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F4F8E" w14:textId="3368FF94" w:rsidR="001E5811" w:rsidRDefault="009E2588" w:rsidP="009E2588">
      <w:pPr>
        <w:shd w:val="clear" w:color="auto" w:fill="FFFFFF"/>
        <w:spacing w:after="0" w:line="240" w:lineRule="auto"/>
        <w:ind w:right="150"/>
        <w:outlineLvl w:val="0"/>
        <w:rPr>
          <w:rFonts w:ascii="Arial" w:eastAsia="Times New Roman" w:hAnsi="Arial" w:cs="Arial"/>
          <w:b/>
          <w:bCs/>
          <w:kern w:val="36"/>
          <w:sz w:val="29"/>
          <w:szCs w:val="29"/>
          <w:lang w:eastAsia="fr-FR"/>
        </w:rPr>
      </w:pPr>
      <w:r w:rsidRPr="009E2588">
        <w:rPr>
          <w:rFonts w:ascii="Arial" w:eastAsia="Times New Roman" w:hAnsi="Arial" w:cs="Arial"/>
          <w:b/>
          <w:bCs/>
          <w:kern w:val="36"/>
          <w:sz w:val="29"/>
          <w:szCs w:val="29"/>
          <w:lang w:eastAsia="fr-FR"/>
        </w:rPr>
        <w:t>Séance 3</w:t>
      </w:r>
      <w:r>
        <w:rPr>
          <w:rFonts w:ascii="Arial" w:eastAsia="Times New Roman" w:hAnsi="Arial" w:cs="Arial"/>
          <w:b/>
          <w:bCs/>
          <w:kern w:val="36"/>
          <w:sz w:val="29"/>
          <w:szCs w:val="29"/>
          <w:lang w:eastAsia="fr-FR"/>
        </w:rPr>
        <w:t xml:space="preserve">. </w:t>
      </w:r>
      <w:r w:rsidRPr="009E2588">
        <w:rPr>
          <w:rFonts w:ascii="Arial" w:eastAsia="Times New Roman" w:hAnsi="Arial" w:cs="Arial"/>
          <w:b/>
          <w:bCs/>
          <w:kern w:val="36"/>
          <w:sz w:val="29"/>
          <w:szCs w:val="29"/>
          <w:lang w:eastAsia="fr-FR"/>
        </w:rPr>
        <w:t xml:space="preserve">Texte </w:t>
      </w:r>
    </w:p>
    <w:p w14:paraId="17E2EB53" w14:textId="77777777" w:rsidR="009E2588" w:rsidRPr="009E2588" w:rsidRDefault="009E2588" w:rsidP="009E2588">
      <w:pPr>
        <w:shd w:val="clear" w:color="auto" w:fill="FFFFFF"/>
        <w:spacing w:before="120" w:after="120" w:line="240" w:lineRule="auto"/>
        <w:outlineLvl w:val="1"/>
        <w:rPr>
          <w:rFonts w:ascii="Arial" w:eastAsia="Times New Roman" w:hAnsi="Arial" w:cs="Arial"/>
          <w:sz w:val="29"/>
          <w:szCs w:val="29"/>
          <w:lang w:eastAsia="fr-FR"/>
        </w:rPr>
      </w:pPr>
      <w:r w:rsidRPr="009E2588">
        <w:rPr>
          <w:rFonts w:ascii="Arial" w:eastAsia="Times New Roman" w:hAnsi="Arial" w:cs="Arial"/>
          <w:sz w:val="29"/>
          <w:szCs w:val="29"/>
          <w:lang w:eastAsia="fr-FR"/>
        </w:rPr>
        <w:t>Le meilleur ami de l'homme</w:t>
      </w:r>
    </w:p>
    <w:p w14:paraId="07AC5EF0" w14:textId="77777777" w:rsidR="009E2588" w:rsidRDefault="009E2588" w:rsidP="009E2588">
      <w:pPr>
        <w:pStyle w:val="NormalWeb"/>
        <w:shd w:val="clear" w:color="auto" w:fill="FFFFFF"/>
        <w:spacing w:before="72" w:beforeAutospacing="0" w:after="72" w:afterAutospacing="0" w:line="360" w:lineRule="atLeast"/>
        <w:rPr>
          <w:rFonts w:ascii="Arial" w:hAnsi="Arial" w:cs="Arial"/>
          <w:color w:val="2C2C2C"/>
          <w:sz w:val="22"/>
          <w:szCs w:val="22"/>
        </w:rPr>
      </w:pPr>
      <w:r>
        <w:rPr>
          <w:rFonts w:ascii="Arial" w:hAnsi="Arial" w:cs="Arial"/>
          <w:color w:val="2C2C2C"/>
          <w:sz w:val="22"/>
          <w:szCs w:val="22"/>
        </w:rPr>
        <w:t>Tant d'inventions ont été créées pour faciliter les tâches de la vie quotidienne. Parmi celles-ci, le robot domestique en est une importante. Dans ce texte, chers visiteurs de la Super Expo-sciences, il sera question de la description de ce robot et de la justification de son utilité.</w:t>
      </w:r>
    </w:p>
    <w:p w14:paraId="7AC2C4BF" w14:textId="77777777" w:rsidR="009E2588" w:rsidRDefault="009E2588" w:rsidP="009E2588">
      <w:pPr>
        <w:pStyle w:val="NormalWeb"/>
        <w:shd w:val="clear" w:color="auto" w:fill="FFFFFF"/>
        <w:spacing w:before="72" w:beforeAutospacing="0" w:after="72" w:afterAutospacing="0" w:line="360" w:lineRule="atLeast"/>
        <w:rPr>
          <w:rFonts w:ascii="Arial" w:hAnsi="Arial" w:cs="Arial"/>
          <w:color w:val="2C2C2C"/>
          <w:sz w:val="22"/>
          <w:szCs w:val="22"/>
        </w:rPr>
      </w:pPr>
      <w:r>
        <w:rPr>
          <w:rFonts w:ascii="Arial" w:hAnsi="Arial" w:cs="Arial"/>
          <w:color w:val="2C2C2C"/>
          <w:sz w:val="22"/>
          <w:szCs w:val="22"/>
        </w:rPr>
        <w:t>D'abord, le robot domestique a diverses caractéristiques physiques qui lui donnent l'apparence d'un petit humanoïde mignon. En effet, du haut de ses soixante centimètres et avec ses deux jambes et ses deux bras, c'est comme s'il était un membre de la famille. De plus, en raison de ses mensurations, il ressemble à un toutou animé fort sympathique. Fait entièrement de matériaux recyclés en plus de n'avoir besoin que de très peu d'énergie pour fonctionner, il demeure un choix écologique judicieux. Il est également très silencieux et ne doit pas être constamment rechargé.</w:t>
      </w:r>
    </w:p>
    <w:p w14:paraId="1D02CFFF" w14:textId="77777777" w:rsidR="009E2588" w:rsidRDefault="009E2588" w:rsidP="009E2588">
      <w:pPr>
        <w:pStyle w:val="NormalWeb"/>
        <w:shd w:val="clear" w:color="auto" w:fill="FFFFFF"/>
        <w:spacing w:before="72" w:beforeAutospacing="0" w:after="72" w:afterAutospacing="0" w:line="360" w:lineRule="atLeast"/>
        <w:rPr>
          <w:rFonts w:ascii="Arial" w:hAnsi="Arial" w:cs="Arial"/>
          <w:color w:val="2C2C2C"/>
          <w:sz w:val="22"/>
          <w:szCs w:val="22"/>
        </w:rPr>
      </w:pPr>
      <w:r>
        <w:rPr>
          <w:rFonts w:ascii="Arial" w:hAnsi="Arial" w:cs="Arial"/>
          <w:color w:val="2C2C2C"/>
          <w:sz w:val="22"/>
          <w:szCs w:val="22"/>
        </w:rPr>
        <w:t xml:space="preserve">Ensuite, cette invention peut être utile de multiples façons. En effet, plusieurs habiletés du robot domestique le distinguent des autres objets technologiques et peuvent véritablement contribuer à rendre la vie plus facile. Par exemple, il peut soulever des objets légers, </w:t>
      </w:r>
      <w:proofErr w:type="gramStart"/>
      <w:r>
        <w:rPr>
          <w:rFonts w:ascii="Arial" w:hAnsi="Arial" w:cs="Arial"/>
          <w:color w:val="2C2C2C"/>
          <w:sz w:val="22"/>
          <w:szCs w:val="22"/>
        </w:rPr>
        <w:t>faire</w:t>
      </w:r>
      <w:proofErr w:type="gramEnd"/>
      <w:r>
        <w:rPr>
          <w:rFonts w:ascii="Arial" w:hAnsi="Arial" w:cs="Arial"/>
          <w:color w:val="2C2C2C"/>
          <w:sz w:val="22"/>
          <w:szCs w:val="22"/>
        </w:rPr>
        <w:t xml:space="preserve"> des recherches dans Internet et comprendre les ordres qu'il reçoit. Ce qui est d'autant plus impressionnant, c'est que celui-ci est également capable d'assurer la sécurité des gens. Vous venez de faire une vilaine chute ? Soyez immédiatement rassuré, car il donnera l'alerte sur-le-champ. Des voleurs entrent par effraction dans votre maison alors que vous n'y êtes pas ? Capable de repérer tout bruit louche, cet espion prendra une photo de la situation anormale qu'il vous enverra sans plus attendre sur votre téléphone cellulaire. Bref, les différentes compétences de ce robot révolutionnaire le rendent indispensable pour l'humain.</w:t>
      </w:r>
    </w:p>
    <w:p w14:paraId="0FF21FD0" w14:textId="77777777" w:rsidR="009E2588" w:rsidRDefault="009E2588" w:rsidP="009E2588">
      <w:pPr>
        <w:pStyle w:val="NormalWeb"/>
        <w:shd w:val="clear" w:color="auto" w:fill="FFFFFF"/>
        <w:spacing w:before="72" w:beforeAutospacing="0" w:after="72" w:afterAutospacing="0" w:line="360" w:lineRule="atLeast"/>
        <w:rPr>
          <w:rFonts w:ascii="Arial" w:hAnsi="Arial" w:cs="Arial"/>
          <w:color w:val="2C2C2C"/>
          <w:sz w:val="22"/>
          <w:szCs w:val="22"/>
        </w:rPr>
      </w:pPr>
      <w:r>
        <w:rPr>
          <w:rFonts w:ascii="Arial" w:hAnsi="Arial" w:cs="Arial"/>
          <w:color w:val="2C2C2C"/>
          <w:sz w:val="22"/>
          <w:szCs w:val="22"/>
        </w:rPr>
        <w:t>Finalement, chers visiteurs de la Super Expo-science, l'utilité de ce robot à l'apparence originale et aux avantages considérables n'est plus à défendre. Il ne reste qu'à espérer que son coût devienne abordable afin que l'on puisse tous en bénéficier.</w:t>
      </w:r>
    </w:p>
    <w:p w14:paraId="56BB2E8D" w14:textId="77777777" w:rsidR="009E2588" w:rsidRDefault="009E2588" w:rsidP="009E2588">
      <w:pPr>
        <w:pStyle w:val="NormalWeb"/>
        <w:shd w:val="clear" w:color="auto" w:fill="FFFFFF"/>
        <w:spacing w:before="72" w:beforeAutospacing="0" w:after="72" w:afterAutospacing="0" w:line="360" w:lineRule="atLeast"/>
        <w:rPr>
          <w:rFonts w:ascii="Arial" w:hAnsi="Arial" w:cs="Arial"/>
          <w:color w:val="2C2C2C"/>
          <w:sz w:val="22"/>
          <w:szCs w:val="22"/>
        </w:rPr>
      </w:pPr>
      <w:r>
        <w:rPr>
          <w:rFonts w:ascii="Arial" w:hAnsi="Arial" w:cs="Arial"/>
          <w:color w:val="2C2C2C"/>
          <w:sz w:val="22"/>
          <w:szCs w:val="22"/>
        </w:rPr>
        <w:t>Ne trouvez-vous pas tout cela incroyable ?</w:t>
      </w:r>
    </w:p>
    <w:p w14:paraId="65F5B5B5" w14:textId="12DA5829" w:rsidR="009E2588" w:rsidRDefault="009E2588" w:rsidP="009E2588">
      <w:pPr>
        <w:pStyle w:val="NormalWeb"/>
        <w:shd w:val="clear" w:color="auto" w:fill="FFFFFF"/>
        <w:spacing w:before="72" w:beforeAutospacing="0" w:after="72" w:afterAutospacing="0" w:line="360" w:lineRule="atLeast"/>
        <w:rPr>
          <w:rFonts w:ascii="Arial" w:hAnsi="Arial" w:cs="Arial"/>
          <w:color w:val="2C2C2C"/>
          <w:sz w:val="22"/>
          <w:szCs w:val="22"/>
        </w:rPr>
      </w:pPr>
      <w:hyperlink r:id="rId6" w:tgtFrame="_blank" w:tooltip="https://www.alloprof.qc.ca/fr/eleves/bv/francais/ (nouvelle fenêtre)" w:history="1">
        <w:r>
          <w:rPr>
            <w:rStyle w:val="Lienhypertexte"/>
            <w:rFonts w:ascii="Arial" w:eastAsiaTheme="majorEastAsia" w:hAnsi="Arial" w:cs="Arial"/>
            <w:sz w:val="22"/>
            <w:szCs w:val="22"/>
          </w:rPr>
          <w:t>https://www.alloprof.qc.ca/fr/eleves/bv/francais/</w:t>
        </w:r>
      </w:hyperlink>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9E2588" w14:paraId="21C5F5B2" w14:textId="77777777" w:rsidTr="009E2588">
        <w:tc>
          <w:tcPr>
            <w:tcW w:w="4606" w:type="dxa"/>
            <w:vAlign w:val="center"/>
          </w:tcPr>
          <w:p w14:paraId="7FF61CD2" w14:textId="27E14E2C" w:rsidR="009E2588" w:rsidRDefault="009E2588" w:rsidP="009E2588">
            <w:pPr>
              <w:pStyle w:val="NormalWeb"/>
              <w:spacing w:before="72" w:beforeAutospacing="0" w:after="72" w:afterAutospacing="0" w:line="360" w:lineRule="atLeast"/>
              <w:jc w:val="center"/>
              <w:rPr>
                <w:rFonts w:ascii="Arial" w:hAnsi="Arial" w:cs="Arial"/>
                <w:color w:val="2C2C2C"/>
                <w:sz w:val="22"/>
                <w:szCs w:val="22"/>
              </w:rPr>
            </w:pPr>
            <w:r>
              <w:rPr>
                <w:noProof/>
              </w:rPr>
              <w:drawing>
                <wp:inline distT="0" distB="0" distL="0" distR="0" wp14:anchorId="0980C115" wp14:editId="2B7C06F7">
                  <wp:extent cx="2616200" cy="16205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16200" cy="1620520"/>
                          </a:xfrm>
                          <a:prstGeom prst="rect">
                            <a:avLst/>
                          </a:prstGeom>
                          <a:noFill/>
                          <a:ln>
                            <a:noFill/>
                          </a:ln>
                        </pic:spPr>
                      </pic:pic>
                    </a:graphicData>
                  </a:graphic>
                </wp:inline>
              </w:drawing>
            </w:r>
          </w:p>
        </w:tc>
        <w:tc>
          <w:tcPr>
            <w:tcW w:w="4606" w:type="dxa"/>
            <w:vAlign w:val="center"/>
          </w:tcPr>
          <w:p w14:paraId="1FBC9C54" w14:textId="5ABA95C5" w:rsidR="009E2588" w:rsidRDefault="009E2588" w:rsidP="009E2588">
            <w:pPr>
              <w:pStyle w:val="NormalWeb"/>
              <w:spacing w:before="72" w:beforeAutospacing="0" w:after="72" w:afterAutospacing="0" w:line="360" w:lineRule="atLeast"/>
              <w:jc w:val="center"/>
              <w:rPr>
                <w:rFonts w:ascii="Arial" w:hAnsi="Arial" w:cs="Arial"/>
                <w:color w:val="2C2C2C"/>
                <w:sz w:val="22"/>
                <w:szCs w:val="22"/>
              </w:rPr>
            </w:pPr>
            <w:r>
              <w:rPr>
                <w:noProof/>
              </w:rPr>
              <w:drawing>
                <wp:inline distT="0" distB="0" distL="0" distR="0" wp14:anchorId="43108C52" wp14:editId="6CE3F2E3">
                  <wp:extent cx="2109470" cy="1756410"/>
                  <wp:effectExtent l="0" t="0" r="508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09470" cy="1756410"/>
                          </a:xfrm>
                          <a:prstGeom prst="rect">
                            <a:avLst/>
                          </a:prstGeom>
                          <a:noFill/>
                          <a:ln>
                            <a:noFill/>
                          </a:ln>
                        </pic:spPr>
                      </pic:pic>
                    </a:graphicData>
                  </a:graphic>
                </wp:inline>
              </w:drawing>
            </w:r>
          </w:p>
        </w:tc>
      </w:tr>
    </w:tbl>
    <w:p w14:paraId="5E219061" w14:textId="4218453A" w:rsidR="009E2588" w:rsidRPr="009E2588" w:rsidRDefault="009E2588" w:rsidP="009E2588">
      <w:pPr>
        <w:shd w:val="clear" w:color="auto" w:fill="FFFFFF"/>
        <w:spacing w:after="0" w:line="240" w:lineRule="auto"/>
        <w:ind w:right="150"/>
        <w:outlineLvl w:val="0"/>
        <w:rPr>
          <w:rFonts w:ascii="Arial" w:eastAsia="Times New Roman" w:hAnsi="Arial" w:cs="Arial"/>
          <w:b/>
          <w:bCs/>
          <w:kern w:val="36"/>
          <w:sz w:val="29"/>
          <w:szCs w:val="29"/>
          <w:lang w:eastAsia="fr-FR"/>
        </w:rPr>
      </w:pPr>
    </w:p>
    <w:sectPr w:rsidR="009E2588" w:rsidRPr="009E258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37285" w14:textId="77777777" w:rsidR="00445971" w:rsidRDefault="00445971" w:rsidP="009E2588">
      <w:pPr>
        <w:spacing w:after="0" w:line="240" w:lineRule="auto"/>
      </w:pPr>
      <w:r>
        <w:separator/>
      </w:r>
    </w:p>
  </w:endnote>
  <w:endnote w:type="continuationSeparator" w:id="0">
    <w:p w14:paraId="2C5AD1DB" w14:textId="77777777" w:rsidR="00445971" w:rsidRDefault="00445971" w:rsidP="009E25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292E9" w14:textId="77777777" w:rsidR="00445971" w:rsidRDefault="00445971" w:rsidP="009E2588">
      <w:pPr>
        <w:spacing w:after="0" w:line="240" w:lineRule="auto"/>
      </w:pPr>
      <w:r>
        <w:separator/>
      </w:r>
    </w:p>
  </w:footnote>
  <w:footnote w:type="continuationSeparator" w:id="0">
    <w:p w14:paraId="6F282836" w14:textId="77777777" w:rsidR="00445971" w:rsidRDefault="00445971" w:rsidP="009E25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B2458"/>
    <w:rsid w:val="001E5811"/>
    <w:rsid w:val="00445971"/>
    <w:rsid w:val="006B2458"/>
    <w:rsid w:val="0083471A"/>
    <w:rsid w:val="009E2588"/>
    <w:rsid w:val="00F31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3B5861"/>
  <w15:chartTrackingRefBased/>
  <w15:docId w15:val="{17F3CC55-CF39-43F4-9ABF-E51C8E7BD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5"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83471A"/>
    <w:pPr>
      <w:keepNext/>
      <w:spacing w:before="240" w:after="60"/>
      <w:outlineLvl w:val="0"/>
    </w:pPr>
    <w:rPr>
      <w:rFonts w:asciiTheme="majorHAnsi" w:eastAsiaTheme="majorEastAsia" w:hAnsiTheme="majorHAnsi" w:cstheme="majorBidi"/>
      <w:b/>
      <w:color w:val="17365D" w:themeColor="text2" w:themeShade="BF"/>
      <w:kern w:val="28"/>
      <w:sz w:val="52"/>
      <w:szCs w:val="32"/>
    </w:rPr>
  </w:style>
  <w:style w:type="paragraph" w:styleId="Titre2">
    <w:name w:val="heading 2"/>
    <w:basedOn w:val="Normal"/>
    <w:next w:val="Normal"/>
    <w:link w:val="Titre2Car"/>
    <w:uiPriority w:val="9"/>
    <w:qFormat/>
    <w:rsid w:val="0083471A"/>
    <w:pPr>
      <w:keepNext/>
      <w:spacing w:after="240" w:line="240" w:lineRule="auto"/>
      <w:outlineLvl w:val="1"/>
    </w:pPr>
    <w:rPr>
      <w:rFonts w:eastAsiaTheme="majorEastAsia" w:cstheme="majorBidi"/>
      <w:color w:val="1F497D" w:themeColor="text2"/>
      <w:sz w:val="36"/>
      <w:szCs w:val="26"/>
    </w:rPr>
  </w:style>
  <w:style w:type="paragraph" w:styleId="Titre3">
    <w:name w:val="heading 3"/>
    <w:basedOn w:val="Normal"/>
    <w:next w:val="Normal"/>
    <w:link w:val="Titre3Car"/>
    <w:uiPriority w:val="5"/>
    <w:unhideWhenUsed/>
    <w:qFormat/>
    <w:rsid w:val="0083471A"/>
    <w:pPr>
      <w:keepNext/>
      <w:keepLines/>
      <w:spacing w:before="40" w:after="0"/>
      <w:outlineLvl w:val="2"/>
    </w:pPr>
    <w:rPr>
      <w:rFonts w:asciiTheme="majorHAnsi" w:eastAsiaTheme="majorEastAsia" w:hAnsiTheme="majorHAnsi" w:cstheme="majorBidi"/>
      <w:b/>
      <w:color w:val="243F60" w:themeColor="accent1" w:themeShade="7F"/>
    </w:rPr>
  </w:style>
  <w:style w:type="paragraph" w:styleId="Titre4">
    <w:name w:val="heading 4"/>
    <w:basedOn w:val="Normal"/>
    <w:next w:val="Normal"/>
    <w:link w:val="Titre4Car"/>
    <w:uiPriority w:val="1"/>
    <w:unhideWhenUsed/>
    <w:qFormat/>
    <w:rsid w:val="0083471A"/>
    <w:pPr>
      <w:keepNext/>
      <w:keepLines/>
      <w:spacing w:before="40" w:after="0"/>
      <w:outlineLvl w:val="3"/>
    </w:pPr>
    <w:rPr>
      <w:rFonts w:asciiTheme="majorHAnsi" w:eastAsiaTheme="majorEastAsia" w:hAnsiTheme="majorHAnsi" w:cstheme="majorBidi"/>
      <w:b/>
      <w:i/>
      <w:iCs/>
      <w:color w:val="365F91" w:themeColor="accent1" w:themeShade="BF"/>
      <w:sz w:val="28"/>
    </w:rPr>
  </w:style>
  <w:style w:type="paragraph" w:styleId="Titre5">
    <w:name w:val="heading 5"/>
    <w:basedOn w:val="Normal"/>
    <w:next w:val="Normal"/>
    <w:link w:val="Titre5Car"/>
    <w:uiPriority w:val="1"/>
    <w:unhideWhenUsed/>
    <w:qFormat/>
    <w:rsid w:val="0083471A"/>
    <w:pPr>
      <w:keepNext/>
      <w:keepLines/>
      <w:spacing w:before="40" w:after="0"/>
      <w:outlineLvl w:val="4"/>
    </w:pPr>
    <w:rPr>
      <w:rFonts w:asciiTheme="majorHAnsi" w:eastAsiaTheme="majorEastAsia" w:hAnsiTheme="majorHAnsi" w:cstheme="majorBidi"/>
      <w:b/>
      <w:color w:val="365F91"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aliases w:val="ftref"/>
    <w:basedOn w:val="Policepardfaut"/>
    <w:uiPriority w:val="99"/>
    <w:unhideWhenUsed/>
    <w:qFormat/>
    <w:rsid w:val="0083471A"/>
    <w:rPr>
      <w:vertAlign w:val="superscript"/>
    </w:rPr>
  </w:style>
  <w:style w:type="paragraph" w:customStyle="1" w:styleId="Couvsous-titre">
    <w:name w:val="Couv sous-titre"/>
    <w:basedOn w:val="Titre1"/>
    <w:link w:val="Couvsous-titreCar"/>
    <w:qFormat/>
    <w:rsid w:val="0083471A"/>
    <w:rPr>
      <w:b w:val="0"/>
      <w:i/>
      <w:iCs/>
      <w:lang w:bidi="fr-FR"/>
    </w:rPr>
  </w:style>
  <w:style w:type="character" w:customStyle="1" w:styleId="Couvsous-titreCar">
    <w:name w:val="Couv sous-titre Car"/>
    <w:basedOn w:val="Titre1Car"/>
    <w:link w:val="Couvsous-titre"/>
    <w:rsid w:val="0083471A"/>
    <w:rPr>
      <w:rFonts w:asciiTheme="majorHAnsi" w:eastAsiaTheme="majorEastAsia" w:hAnsiTheme="majorHAnsi" w:cstheme="majorBidi"/>
      <w:b w:val="0"/>
      <w:i/>
      <w:iCs/>
      <w:color w:val="17365D" w:themeColor="text2" w:themeShade="BF"/>
      <w:kern w:val="28"/>
      <w:sz w:val="52"/>
      <w:szCs w:val="32"/>
      <w:lang w:bidi="fr-FR"/>
    </w:rPr>
  </w:style>
  <w:style w:type="character" w:customStyle="1" w:styleId="Titre1Car">
    <w:name w:val="Titre 1 Car"/>
    <w:basedOn w:val="Policepardfaut"/>
    <w:link w:val="Titre1"/>
    <w:uiPriority w:val="9"/>
    <w:rsid w:val="0083471A"/>
    <w:rPr>
      <w:rFonts w:asciiTheme="majorHAnsi" w:eastAsiaTheme="majorEastAsia" w:hAnsiTheme="majorHAnsi" w:cstheme="majorBidi"/>
      <w:b/>
      <w:color w:val="17365D" w:themeColor="text2" w:themeShade="BF"/>
      <w:kern w:val="28"/>
      <w:sz w:val="52"/>
      <w:szCs w:val="32"/>
    </w:rPr>
  </w:style>
  <w:style w:type="paragraph" w:customStyle="1" w:styleId="Couvtitre">
    <w:name w:val="Couv titre"/>
    <w:basedOn w:val="Titre1"/>
    <w:link w:val="CouvtitreCar"/>
    <w:qFormat/>
    <w:rsid w:val="0083471A"/>
    <w:rPr>
      <w:b w:val="0"/>
      <w:lang w:bidi="fr-FR"/>
    </w:rPr>
  </w:style>
  <w:style w:type="character" w:customStyle="1" w:styleId="CouvtitreCar">
    <w:name w:val="Couv titre Car"/>
    <w:basedOn w:val="Titre1Car"/>
    <w:link w:val="Couvtitre"/>
    <w:rsid w:val="0083471A"/>
    <w:rPr>
      <w:rFonts w:asciiTheme="majorHAnsi" w:eastAsiaTheme="majorEastAsia" w:hAnsiTheme="majorHAnsi" w:cstheme="majorBidi"/>
      <w:b w:val="0"/>
      <w:color w:val="17365D" w:themeColor="text2" w:themeShade="BF"/>
      <w:kern w:val="28"/>
      <w:sz w:val="52"/>
      <w:szCs w:val="32"/>
      <w:lang w:bidi="fr-FR"/>
    </w:rPr>
  </w:style>
  <w:style w:type="paragraph" w:customStyle="1" w:styleId="Encadr">
    <w:name w:val="Encadré"/>
    <w:basedOn w:val="Normal"/>
    <w:link w:val="EncadrCar"/>
    <w:qFormat/>
    <w:rsid w:val="0083471A"/>
    <w:pPr>
      <w:pBdr>
        <w:top w:val="single" w:sz="4" w:space="1" w:color="auto"/>
        <w:left w:val="single" w:sz="4" w:space="4" w:color="auto"/>
        <w:bottom w:val="single" w:sz="4" w:space="1" w:color="auto"/>
        <w:right w:val="single" w:sz="4" w:space="4" w:color="auto"/>
      </w:pBdr>
      <w:shd w:val="clear" w:color="auto" w:fill="D9E2F3"/>
      <w:spacing w:after="0"/>
      <w:ind w:left="142"/>
      <w:jc w:val="both"/>
    </w:pPr>
    <w:rPr>
      <w:rFonts w:eastAsia="Times New Roman" w:cs="Arial"/>
      <w:bCs/>
      <w:i/>
      <w:szCs w:val="20"/>
      <w:lang w:eastAsia="fr-FR"/>
    </w:rPr>
  </w:style>
  <w:style w:type="character" w:customStyle="1" w:styleId="EncadrCar">
    <w:name w:val="Encadré Car"/>
    <w:basedOn w:val="Policepardfaut"/>
    <w:link w:val="Encadr"/>
    <w:rsid w:val="0083471A"/>
    <w:rPr>
      <w:rFonts w:eastAsia="Times New Roman" w:cs="Arial"/>
      <w:bCs/>
      <w:i/>
      <w:szCs w:val="20"/>
      <w:shd w:val="clear" w:color="auto" w:fill="D9E2F3"/>
      <w:lang w:eastAsia="fr-FR"/>
    </w:rPr>
  </w:style>
  <w:style w:type="paragraph" w:customStyle="1" w:styleId="Textecourant">
    <w:name w:val="Texte courant"/>
    <w:basedOn w:val="Normal"/>
    <w:link w:val="TextecourantCar"/>
    <w:qFormat/>
    <w:rsid w:val="0083471A"/>
    <w:pPr>
      <w:spacing w:before="86" w:after="120" w:line="260" w:lineRule="exact"/>
      <w:jc w:val="both"/>
    </w:pPr>
    <w:rPr>
      <w:rFonts w:ascii="Arial" w:hAnsi="Arial" w:cs="Arial"/>
      <w:sz w:val="20"/>
      <w:szCs w:val="20"/>
      <w:lang w:eastAsia="fr-FR"/>
    </w:rPr>
  </w:style>
  <w:style w:type="character" w:customStyle="1" w:styleId="TextecourantCar">
    <w:name w:val="Texte courant Car"/>
    <w:basedOn w:val="Policepardfaut"/>
    <w:link w:val="Textecourant"/>
    <w:rsid w:val="0083471A"/>
    <w:rPr>
      <w:rFonts w:ascii="Arial" w:hAnsi="Arial" w:cs="Arial"/>
      <w:sz w:val="20"/>
      <w:szCs w:val="20"/>
      <w:lang w:eastAsia="fr-FR"/>
    </w:rPr>
  </w:style>
  <w:style w:type="paragraph" w:customStyle="1" w:styleId="Textedemiseenvidence">
    <w:name w:val="Texte de mise en évidence"/>
    <w:basedOn w:val="Normal"/>
    <w:link w:val="Caractredetextedemiseenvidence"/>
    <w:qFormat/>
    <w:rsid w:val="0083471A"/>
    <w:pPr>
      <w:spacing w:after="0"/>
    </w:pPr>
    <w:rPr>
      <w:rFonts w:ascii="Arial" w:eastAsiaTheme="minorEastAsia" w:hAnsi="Arial"/>
      <w:b/>
      <w:sz w:val="20"/>
      <w:u w:val="single"/>
    </w:rPr>
  </w:style>
  <w:style w:type="character" w:customStyle="1" w:styleId="Caractredetextedemiseenvidence">
    <w:name w:val="Caractère de texte de mise en évidence"/>
    <w:basedOn w:val="Policepardfaut"/>
    <w:link w:val="Textedemiseenvidence"/>
    <w:rsid w:val="0083471A"/>
    <w:rPr>
      <w:rFonts w:ascii="Arial" w:eastAsiaTheme="minorEastAsia" w:hAnsi="Arial"/>
      <w:b/>
      <w:sz w:val="20"/>
      <w:u w:val="single"/>
    </w:rPr>
  </w:style>
  <w:style w:type="character" w:customStyle="1" w:styleId="Titre4Car">
    <w:name w:val="Titre 4 Car"/>
    <w:basedOn w:val="Policepardfaut"/>
    <w:link w:val="Titre4"/>
    <w:uiPriority w:val="1"/>
    <w:rsid w:val="0083471A"/>
    <w:rPr>
      <w:rFonts w:asciiTheme="majorHAnsi" w:eastAsiaTheme="majorEastAsia" w:hAnsiTheme="majorHAnsi" w:cstheme="majorBidi"/>
      <w:b/>
      <w:i/>
      <w:iCs/>
      <w:color w:val="365F91" w:themeColor="accent1" w:themeShade="BF"/>
      <w:sz w:val="28"/>
    </w:rPr>
  </w:style>
  <w:style w:type="character" w:customStyle="1" w:styleId="Titre5Car">
    <w:name w:val="Titre 5 Car"/>
    <w:basedOn w:val="Policepardfaut"/>
    <w:link w:val="Titre5"/>
    <w:uiPriority w:val="1"/>
    <w:rsid w:val="0083471A"/>
    <w:rPr>
      <w:rFonts w:asciiTheme="majorHAnsi" w:eastAsiaTheme="majorEastAsia" w:hAnsiTheme="majorHAnsi" w:cstheme="majorBidi"/>
      <w:b/>
      <w:color w:val="365F91" w:themeColor="accent1" w:themeShade="BF"/>
      <w:sz w:val="20"/>
    </w:rPr>
  </w:style>
  <w:style w:type="character" w:customStyle="1" w:styleId="Titre2Car">
    <w:name w:val="Titre 2 Car"/>
    <w:basedOn w:val="Policepardfaut"/>
    <w:link w:val="Titre2"/>
    <w:uiPriority w:val="9"/>
    <w:rsid w:val="0083471A"/>
    <w:rPr>
      <w:rFonts w:eastAsiaTheme="majorEastAsia" w:cstheme="majorBidi"/>
      <w:color w:val="1F497D" w:themeColor="text2"/>
      <w:sz w:val="36"/>
      <w:szCs w:val="26"/>
    </w:rPr>
  </w:style>
  <w:style w:type="character" w:customStyle="1" w:styleId="Titre3Car">
    <w:name w:val="Titre 3 Car"/>
    <w:basedOn w:val="Policepardfaut"/>
    <w:link w:val="Titre3"/>
    <w:uiPriority w:val="5"/>
    <w:rsid w:val="0083471A"/>
    <w:rPr>
      <w:rFonts w:asciiTheme="majorHAnsi" w:eastAsiaTheme="majorEastAsia" w:hAnsiTheme="majorHAnsi" w:cstheme="majorBidi"/>
      <w:b/>
      <w:color w:val="243F60" w:themeColor="accent1" w:themeShade="7F"/>
    </w:rPr>
  </w:style>
  <w:style w:type="paragraph" w:styleId="En-ttedetabledesmatires">
    <w:name w:val="TOC Heading"/>
    <w:basedOn w:val="Titre1"/>
    <w:next w:val="Normal"/>
    <w:uiPriority w:val="39"/>
    <w:unhideWhenUsed/>
    <w:qFormat/>
    <w:rsid w:val="0083471A"/>
    <w:pPr>
      <w:keepLines/>
      <w:spacing w:after="0" w:line="259" w:lineRule="auto"/>
      <w:outlineLvl w:val="9"/>
    </w:pPr>
    <w:rPr>
      <w:b w:val="0"/>
      <w:color w:val="365F91" w:themeColor="accent1" w:themeShade="BF"/>
      <w:kern w:val="0"/>
      <w:sz w:val="32"/>
      <w:lang w:eastAsia="fr-FR"/>
    </w:rPr>
  </w:style>
  <w:style w:type="paragraph" w:styleId="NormalWeb">
    <w:name w:val="Normal (Web)"/>
    <w:basedOn w:val="Normal"/>
    <w:uiPriority w:val="99"/>
    <w:semiHidden/>
    <w:unhideWhenUsed/>
    <w:rsid w:val="009E258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9E2588"/>
    <w:rPr>
      <w:color w:val="0000FF"/>
      <w:u w:val="single"/>
    </w:rPr>
  </w:style>
  <w:style w:type="table" w:styleId="Grilledutableau">
    <w:name w:val="Table Grid"/>
    <w:basedOn w:val="TableauNormal"/>
    <w:uiPriority w:val="59"/>
    <w:rsid w:val="009E25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12102">
      <w:bodyDiv w:val="1"/>
      <w:marLeft w:val="0"/>
      <w:marRight w:val="0"/>
      <w:marTop w:val="0"/>
      <w:marBottom w:val="0"/>
      <w:divBdr>
        <w:top w:val="none" w:sz="0" w:space="0" w:color="auto"/>
        <w:left w:val="none" w:sz="0" w:space="0" w:color="auto"/>
        <w:bottom w:val="none" w:sz="0" w:space="0" w:color="auto"/>
        <w:right w:val="none" w:sz="0" w:space="0" w:color="auto"/>
      </w:divBdr>
    </w:div>
    <w:div w:id="1484197910">
      <w:bodyDiv w:val="1"/>
      <w:marLeft w:val="0"/>
      <w:marRight w:val="0"/>
      <w:marTop w:val="0"/>
      <w:marBottom w:val="0"/>
      <w:divBdr>
        <w:top w:val="none" w:sz="0" w:space="0" w:color="auto"/>
        <w:left w:val="none" w:sz="0" w:space="0" w:color="auto"/>
        <w:bottom w:val="none" w:sz="0" w:space="0" w:color="auto"/>
        <w:right w:val="none" w:sz="0" w:space="0" w:color="auto"/>
      </w:divBdr>
    </w:div>
    <w:div w:id="1502158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loprof.qc.ca/fr/eleves/bv/francai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357</Words>
  <Characters>1967</Characters>
  <Application>Microsoft Office Word</Application>
  <DocSecurity>0</DocSecurity>
  <Lines>16</Lines>
  <Paragraphs>4</Paragraphs>
  <ScaleCrop>false</ScaleCrop>
  <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JUANCHICH Laure</dc:creator>
  <cp:keywords/>
  <dc:description/>
  <cp:lastModifiedBy>JUANCHICH Laure</cp:lastModifiedBy>
  <cp:revision>2</cp:revision>
  <dcterms:created xsi:type="dcterms:W3CDTF">2022-05-31T09:42:00Z</dcterms:created>
  <dcterms:modified xsi:type="dcterms:W3CDTF">2022-05-31T09:45:00Z</dcterms:modified>
</cp:coreProperties>
</file>