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839A7" w14:textId="77777777" w:rsidR="003B752B" w:rsidRDefault="00C530ED" w:rsidP="00C530ED">
      <w:pPr>
        <w:pStyle w:val="Titre1"/>
        <w:shd w:val="clear" w:color="auto" w:fill="FFFFFF"/>
        <w:spacing w:before="0" w:after="0"/>
        <w:ind w:right="150"/>
        <w:rPr>
          <w:rFonts w:ascii="Arial" w:hAnsi="Arial" w:cs="Arial"/>
          <w:sz w:val="29"/>
          <w:szCs w:val="29"/>
        </w:rPr>
      </w:pPr>
      <w:r>
        <w:rPr>
          <w:rFonts w:ascii="Arial" w:hAnsi="Arial" w:cs="Arial"/>
          <w:sz w:val="29"/>
          <w:szCs w:val="29"/>
        </w:rPr>
        <w:t xml:space="preserve">Situation d’intégration </w:t>
      </w:r>
      <w:r w:rsidR="00E609C9">
        <w:rPr>
          <w:rFonts w:ascii="Arial" w:hAnsi="Arial" w:cs="Arial"/>
          <w:sz w:val="29"/>
          <w:szCs w:val="29"/>
        </w:rPr>
        <w:t>2.</w:t>
      </w:r>
      <w:r w:rsidR="003370B6">
        <w:rPr>
          <w:rFonts w:ascii="Arial" w:hAnsi="Arial" w:cs="Arial"/>
          <w:sz w:val="29"/>
          <w:szCs w:val="29"/>
        </w:rPr>
        <w:t xml:space="preserve"> </w:t>
      </w:r>
    </w:p>
    <w:p w14:paraId="416DB4D2" w14:textId="77777777" w:rsidR="003B752B" w:rsidRDefault="003B752B" w:rsidP="00C530ED">
      <w:pPr>
        <w:pStyle w:val="Titre1"/>
        <w:shd w:val="clear" w:color="auto" w:fill="FFFFFF"/>
        <w:spacing w:before="0" w:after="0"/>
        <w:ind w:right="150"/>
        <w:rPr>
          <w:rStyle w:val="lev"/>
          <w:rFonts w:ascii="Arial" w:hAnsi="Arial" w:cs="Arial"/>
          <w:sz w:val="18"/>
          <w:szCs w:val="18"/>
          <w:shd w:val="clear" w:color="auto" w:fill="FFFFFF"/>
        </w:rPr>
      </w:pPr>
    </w:p>
    <w:p w14:paraId="19D580C6" w14:textId="5C72F6AA" w:rsidR="00C530ED" w:rsidRPr="003B752B" w:rsidRDefault="003370B6" w:rsidP="00C530ED">
      <w:pPr>
        <w:pStyle w:val="Titre1"/>
        <w:shd w:val="clear" w:color="auto" w:fill="FFFFFF"/>
        <w:spacing w:before="0" w:after="0"/>
        <w:ind w:right="150"/>
        <w:rPr>
          <w:rFonts w:ascii="Arial" w:hAnsi="Arial" w:cs="Arial"/>
          <w:sz w:val="36"/>
          <w:szCs w:val="36"/>
        </w:rPr>
      </w:pPr>
      <w:r w:rsidRPr="003B752B">
        <w:rPr>
          <w:rStyle w:val="lev"/>
          <w:rFonts w:ascii="Arial" w:hAnsi="Arial" w:cs="Arial"/>
          <w:sz w:val="22"/>
          <w:szCs w:val="22"/>
          <w:shd w:val="clear" w:color="auto" w:fill="FFFFFF"/>
        </w:rPr>
        <w:t>L’usine sucrière</w:t>
      </w:r>
    </w:p>
    <w:p w14:paraId="02CDA1B8" w14:textId="77777777" w:rsidR="00E609C9" w:rsidRPr="00E609C9" w:rsidRDefault="00E609C9" w:rsidP="00E609C9">
      <w:pPr>
        <w:pStyle w:val="NormalWeb"/>
        <w:shd w:val="clear" w:color="auto" w:fill="FFFFFF"/>
        <w:spacing w:before="72" w:beforeAutospacing="0" w:after="72" w:afterAutospacing="0" w:line="360" w:lineRule="atLeast"/>
        <w:rPr>
          <w:rFonts w:ascii="Arial" w:hAnsi="Arial" w:cs="Arial"/>
          <w:color w:val="2C2C2C"/>
          <w:sz w:val="22"/>
          <w:szCs w:val="22"/>
        </w:rPr>
      </w:pPr>
      <w:r w:rsidRPr="00E609C9">
        <w:rPr>
          <w:rFonts w:ascii="Arial" w:hAnsi="Arial" w:cs="Arial"/>
          <w:color w:val="2C2C2C"/>
          <w:sz w:val="22"/>
          <w:szCs w:val="22"/>
        </w:rPr>
        <w:t xml:space="preserve">Nom : Léopold Dominique de </w:t>
      </w:r>
      <w:proofErr w:type="spellStart"/>
      <w:r w:rsidRPr="00E609C9">
        <w:rPr>
          <w:rFonts w:ascii="Arial" w:hAnsi="Arial" w:cs="Arial"/>
          <w:color w:val="2C2C2C"/>
          <w:sz w:val="22"/>
          <w:szCs w:val="22"/>
        </w:rPr>
        <w:t>Darbonne</w:t>
      </w:r>
      <w:proofErr w:type="spellEnd"/>
    </w:p>
    <w:p w14:paraId="25C1C113" w14:textId="77777777" w:rsidR="00E609C9" w:rsidRPr="00E609C9" w:rsidRDefault="00E609C9" w:rsidP="00E609C9">
      <w:pPr>
        <w:pStyle w:val="NormalWeb"/>
        <w:shd w:val="clear" w:color="auto" w:fill="FFFFFF"/>
        <w:spacing w:before="72" w:beforeAutospacing="0" w:after="72" w:afterAutospacing="0" w:line="360" w:lineRule="atLeast"/>
        <w:rPr>
          <w:rFonts w:ascii="Arial" w:hAnsi="Arial" w:cs="Arial"/>
          <w:color w:val="2C2C2C"/>
          <w:sz w:val="22"/>
          <w:szCs w:val="22"/>
        </w:rPr>
      </w:pPr>
      <w:r w:rsidRPr="00E609C9">
        <w:rPr>
          <w:rFonts w:ascii="Arial" w:hAnsi="Arial" w:cs="Arial"/>
          <w:color w:val="2C2C2C"/>
          <w:sz w:val="22"/>
          <w:szCs w:val="22"/>
        </w:rPr>
        <w:t xml:space="preserve">Localisation : </w:t>
      </w:r>
      <w:proofErr w:type="spellStart"/>
      <w:r w:rsidRPr="00E609C9">
        <w:rPr>
          <w:rFonts w:ascii="Arial" w:hAnsi="Arial" w:cs="Arial"/>
          <w:color w:val="2C2C2C"/>
          <w:sz w:val="22"/>
          <w:szCs w:val="22"/>
        </w:rPr>
        <w:t>Léogane</w:t>
      </w:r>
      <w:proofErr w:type="spellEnd"/>
      <w:r w:rsidRPr="00E609C9">
        <w:rPr>
          <w:rFonts w:ascii="Arial" w:hAnsi="Arial" w:cs="Arial"/>
          <w:color w:val="2C2C2C"/>
          <w:sz w:val="22"/>
          <w:szCs w:val="22"/>
        </w:rPr>
        <w:t>, département de l'Ouest</w:t>
      </w:r>
    </w:p>
    <w:p w14:paraId="1518B659" w14:textId="77777777" w:rsidR="00E609C9" w:rsidRPr="00E609C9" w:rsidRDefault="00E609C9" w:rsidP="00E609C9">
      <w:pPr>
        <w:pStyle w:val="NormalWeb"/>
        <w:shd w:val="clear" w:color="auto" w:fill="FFFFFF"/>
        <w:spacing w:before="72" w:beforeAutospacing="0" w:after="72" w:afterAutospacing="0" w:line="360" w:lineRule="atLeast"/>
        <w:rPr>
          <w:rFonts w:ascii="Arial" w:hAnsi="Arial" w:cs="Arial"/>
          <w:color w:val="2C2C2C"/>
          <w:sz w:val="22"/>
          <w:szCs w:val="22"/>
        </w:rPr>
      </w:pPr>
      <w:r w:rsidRPr="00E609C9">
        <w:rPr>
          <w:rFonts w:ascii="Arial" w:hAnsi="Arial" w:cs="Arial"/>
          <w:color w:val="2C2C2C"/>
          <w:sz w:val="22"/>
          <w:szCs w:val="22"/>
        </w:rPr>
        <w:t>Superficie : une dizaine de carreaux de terres.</w:t>
      </w:r>
    </w:p>
    <w:p w14:paraId="7018208A" w14:textId="77777777" w:rsidR="00E609C9" w:rsidRPr="00E609C9" w:rsidRDefault="00E609C9" w:rsidP="00E609C9">
      <w:pPr>
        <w:pStyle w:val="NormalWeb"/>
        <w:shd w:val="clear" w:color="auto" w:fill="FFFFFF"/>
        <w:spacing w:before="72" w:beforeAutospacing="0" w:after="72" w:afterAutospacing="0" w:line="360" w:lineRule="atLeast"/>
        <w:rPr>
          <w:rFonts w:ascii="Arial" w:hAnsi="Arial" w:cs="Arial"/>
          <w:color w:val="2C2C2C"/>
          <w:sz w:val="22"/>
          <w:szCs w:val="22"/>
        </w:rPr>
      </w:pPr>
      <w:r w:rsidRPr="00E609C9">
        <w:rPr>
          <w:rFonts w:ascii="Arial" w:hAnsi="Arial" w:cs="Arial"/>
          <w:color w:val="2C2C2C"/>
          <w:sz w:val="22"/>
          <w:szCs w:val="22"/>
        </w:rPr>
        <w:t>Capacité de production : la machine broie 3000 tonnes de cannes par jour</w:t>
      </w:r>
    </w:p>
    <w:p w14:paraId="68A52E6A" w14:textId="77777777" w:rsidR="00E609C9" w:rsidRPr="00E609C9" w:rsidRDefault="00E609C9" w:rsidP="00E609C9">
      <w:pPr>
        <w:pStyle w:val="NormalWeb"/>
        <w:shd w:val="clear" w:color="auto" w:fill="FFFFFF"/>
        <w:spacing w:before="72" w:beforeAutospacing="0" w:after="72" w:afterAutospacing="0" w:line="360" w:lineRule="atLeast"/>
        <w:rPr>
          <w:rFonts w:ascii="Arial" w:hAnsi="Arial" w:cs="Arial"/>
          <w:color w:val="2C2C2C"/>
          <w:sz w:val="22"/>
          <w:szCs w:val="22"/>
        </w:rPr>
      </w:pPr>
      <w:r w:rsidRPr="00E609C9">
        <w:rPr>
          <w:rFonts w:ascii="Arial" w:hAnsi="Arial" w:cs="Arial"/>
          <w:color w:val="2C2C2C"/>
          <w:sz w:val="22"/>
          <w:szCs w:val="22"/>
        </w:rPr>
        <w:t>Production : entre 1500 à 2000 sacs de sucre par jour.</w:t>
      </w:r>
    </w:p>
    <w:p w14:paraId="23F28215" w14:textId="19B92162" w:rsidR="00E609C9" w:rsidRDefault="00E609C9" w:rsidP="00E609C9">
      <w:pPr>
        <w:pStyle w:val="NormalWeb"/>
        <w:shd w:val="clear" w:color="auto" w:fill="FFFFFF"/>
        <w:spacing w:before="72" w:beforeAutospacing="0" w:after="72" w:afterAutospacing="0" w:line="360" w:lineRule="atLeast"/>
        <w:rPr>
          <w:rFonts w:ascii="Arial" w:hAnsi="Arial" w:cs="Arial"/>
          <w:color w:val="2C2C2C"/>
          <w:sz w:val="22"/>
          <w:szCs w:val="22"/>
        </w:rPr>
      </w:pPr>
      <w:r w:rsidRPr="00E609C9">
        <w:rPr>
          <w:rFonts w:ascii="Arial" w:hAnsi="Arial" w:cs="Arial"/>
          <w:color w:val="2C2C2C"/>
          <w:sz w:val="22"/>
          <w:szCs w:val="22"/>
        </w:rPr>
        <w:t>Situation actuelle de l'usine</w:t>
      </w:r>
    </w:p>
    <w:p w14:paraId="6E42708F" w14:textId="5465DD90" w:rsidR="00E609C9" w:rsidRDefault="00E609C9" w:rsidP="00E609C9">
      <w:pPr>
        <w:pStyle w:val="NormalWeb"/>
        <w:shd w:val="clear" w:color="auto" w:fill="FFFFFF"/>
        <w:spacing w:before="72" w:beforeAutospacing="0" w:after="72" w:afterAutospacing="0" w:line="360" w:lineRule="atLeast"/>
        <w:jc w:val="center"/>
        <w:rPr>
          <w:rFonts w:ascii="Arial" w:hAnsi="Arial" w:cs="Arial"/>
          <w:color w:val="2C2C2C"/>
          <w:sz w:val="22"/>
          <w:szCs w:val="22"/>
        </w:rPr>
      </w:pPr>
      <w:r>
        <w:rPr>
          <w:noProof/>
        </w:rPr>
        <w:drawing>
          <wp:inline distT="0" distB="0" distL="0" distR="0" wp14:anchorId="4E9F6857" wp14:editId="4D872366">
            <wp:extent cx="4117443" cy="2145981"/>
            <wp:effectExtent l="0" t="0" r="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36759" cy="2156048"/>
                    </a:xfrm>
                    <a:prstGeom prst="rect">
                      <a:avLst/>
                    </a:prstGeom>
                    <a:noFill/>
                    <a:ln>
                      <a:noFill/>
                    </a:ln>
                  </pic:spPr>
                </pic:pic>
              </a:graphicData>
            </a:graphic>
          </wp:inline>
        </w:drawing>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609C9" w14:paraId="4DB9B0BD" w14:textId="77777777" w:rsidTr="00E609C9">
        <w:tc>
          <w:tcPr>
            <w:tcW w:w="4606" w:type="dxa"/>
            <w:vAlign w:val="center"/>
          </w:tcPr>
          <w:p w14:paraId="4DB27677" w14:textId="607E3EC5" w:rsidR="00E609C9" w:rsidRDefault="00E609C9" w:rsidP="00E609C9">
            <w:pPr>
              <w:pStyle w:val="NormalWeb"/>
              <w:spacing w:before="72" w:beforeAutospacing="0" w:after="72" w:afterAutospacing="0" w:line="360" w:lineRule="atLeast"/>
              <w:jc w:val="center"/>
              <w:rPr>
                <w:rFonts w:ascii="Arial" w:hAnsi="Arial" w:cs="Arial"/>
                <w:color w:val="2C2C2C"/>
                <w:sz w:val="22"/>
                <w:szCs w:val="22"/>
              </w:rPr>
            </w:pPr>
            <w:r>
              <w:rPr>
                <w:noProof/>
              </w:rPr>
              <w:drawing>
                <wp:inline distT="0" distB="0" distL="0" distR="0" wp14:anchorId="663AF058" wp14:editId="7E234591">
                  <wp:extent cx="1664970" cy="27432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4970" cy="2743200"/>
                          </a:xfrm>
                          <a:prstGeom prst="rect">
                            <a:avLst/>
                          </a:prstGeom>
                          <a:noFill/>
                          <a:ln>
                            <a:noFill/>
                          </a:ln>
                        </pic:spPr>
                      </pic:pic>
                    </a:graphicData>
                  </a:graphic>
                </wp:inline>
              </w:drawing>
            </w:r>
          </w:p>
        </w:tc>
        <w:tc>
          <w:tcPr>
            <w:tcW w:w="4606" w:type="dxa"/>
            <w:vAlign w:val="center"/>
          </w:tcPr>
          <w:p w14:paraId="527781C1" w14:textId="38CAABB8" w:rsidR="00E609C9" w:rsidRDefault="00E609C9" w:rsidP="00E609C9">
            <w:pPr>
              <w:pStyle w:val="NormalWeb"/>
              <w:spacing w:before="72" w:beforeAutospacing="0" w:after="72" w:afterAutospacing="0" w:line="360" w:lineRule="atLeast"/>
              <w:jc w:val="center"/>
              <w:rPr>
                <w:rFonts w:ascii="Arial" w:hAnsi="Arial" w:cs="Arial"/>
                <w:color w:val="2C2C2C"/>
                <w:sz w:val="22"/>
                <w:szCs w:val="22"/>
              </w:rPr>
            </w:pPr>
            <w:r>
              <w:rPr>
                <w:noProof/>
              </w:rPr>
              <w:drawing>
                <wp:inline distT="0" distB="0" distL="0" distR="0" wp14:anchorId="522A7308" wp14:editId="418BD4CB">
                  <wp:extent cx="2061210" cy="19132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1210" cy="1913255"/>
                          </a:xfrm>
                          <a:prstGeom prst="rect">
                            <a:avLst/>
                          </a:prstGeom>
                          <a:noFill/>
                          <a:ln>
                            <a:noFill/>
                          </a:ln>
                        </pic:spPr>
                      </pic:pic>
                    </a:graphicData>
                  </a:graphic>
                </wp:inline>
              </w:drawing>
            </w:r>
          </w:p>
        </w:tc>
      </w:tr>
    </w:tbl>
    <w:p w14:paraId="62F1D186" w14:textId="77777777" w:rsidR="00E609C9" w:rsidRDefault="00E609C9" w:rsidP="00E609C9">
      <w:pPr>
        <w:pStyle w:val="NormalWeb"/>
        <w:shd w:val="clear" w:color="auto" w:fill="FFFFFF"/>
        <w:spacing w:before="72" w:beforeAutospacing="0" w:after="72" w:afterAutospacing="0" w:line="360" w:lineRule="atLeast"/>
        <w:jc w:val="center"/>
        <w:rPr>
          <w:rFonts w:ascii="Arial" w:hAnsi="Arial" w:cs="Arial"/>
          <w:color w:val="2C2C2C"/>
          <w:sz w:val="22"/>
          <w:szCs w:val="22"/>
        </w:rPr>
      </w:pPr>
    </w:p>
    <w:p w14:paraId="7BAF9350" w14:textId="77777777" w:rsidR="007A0504" w:rsidRDefault="007A0504" w:rsidP="007A0504">
      <w:pPr>
        <w:pStyle w:val="NormalWeb"/>
        <w:shd w:val="clear" w:color="auto" w:fill="FFFFFF"/>
        <w:spacing w:before="72" w:beforeAutospacing="0" w:after="72" w:afterAutospacing="0" w:line="360" w:lineRule="atLeast"/>
        <w:rPr>
          <w:rFonts w:ascii="Arial" w:hAnsi="Arial" w:cs="Arial"/>
          <w:color w:val="2C2C2C"/>
          <w:sz w:val="18"/>
          <w:szCs w:val="18"/>
        </w:rPr>
      </w:pPr>
      <w:r>
        <w:rPr>
          <w:rStyle w:val="lev"/>
          <w:rFonts w:ascii="Arial" w:eastAsiaTheme="majorEastAsia" w:hAnsi="Arial" w:cs="Arial"/>
          <w:color w:val="2C2C2C"/>
          <w:sz w:val="18"/>
          <w:szCs w:val="18"/>
        </w:rPr>
        <w:t>Texte :</w:t>
      </w:r>
      <w:r>
        <w:rPr>
          <w:rFonts w:ascii="Arial" w:hAnsi="Arial" w:cs="Arial"/>
          <w:color w:val="2C2C2C"/>
          <w:sz w:val="18"/>
          <w:szCs w:val="18"/>
        </w:rPr>
        <w:t> ce que devrait être un lieu de travail</w:t>
      </w:r>
    </w:p>
    <w:p w14:paraId="19B36085" w14:textId="77777777" w:rsidR="007A0504" w:rsidRDefault="007A0504" w:rsidP="007A0504">
      <w:pPr>
        <w:pStyle w:val="NormalWeb"/>
        <w:shd w:val="clear" w:color="auto" w:fill="FFFFFF"/>
        <w:spacing w:before="72" w:beforeAutospacing="0" w:after="72" w:afterAutospacing="0" w:line="360" w:lineRule="atLeast"/>
        <w:rPr>
          <w:rFonts w:ascii="Arial" w:hAnsi="Arial" w:cs="Arial"/>
          <w:color w:val="2C2C2C"/>
          <w:sz w:val="18"/>
          <w:szCs w:val="18"/>
        </w:rPr>
      </w:pPr>
      <w:r>
        <w:rPr>
          <w:rFonts w:ascii="Arial" w:hAnsi="Arial" w:cs="Arial"/>
          <w:color w:val="2C2C2C"/>
          <w:sz w:val="18"/>
          <w:szCs w:val="18"/>
        </w:rPr>
        <w:t>« Une usine, au lieu de ces murs gris, de ces portails de caserne, de ces toits de suie, ce devrait être un bâtiment harmonieux, joyeux, coloré, clair, dont toutes les fumées et les poussières seraient avalées et digérées. A l'intérieur, entre les machines : des jardins, des fleurs, des couleurs, des formes agréables. Autour d'elle, une forêt et ses rivières. Et dans les clairières, les habitations des ouvriers, maisons individuelles ou petits immeubles, d'où ils pourraient aller à leur travail à pied, parmi les jeunes arbres, accompagnés par leurs enfants, leur chien et les bêtes libres de la forêt. »</w:t>
      </w:r>
    </w:p>
    <w:p w14:paraId="1FA0551C" w14:textId="24EEAE6A" w:rsidR="001E5811" w:rsidRDefault="007A0504" w:rsidP="00AB228E">
      <w:pPr>
        <w:pStyle w:val="NormalWeb"/>
        <w:shd w:val="clear" w:color="auto" w:fill="FFFFFF"/>
        <w:spacing w:before="72" w:beforeAutospacing="0" w:after="72" w:afterAutospacing="0" w:line="360" w:lineRule="atLeast"/>
      </w:pPr>
      <w:r>
        <w:rPr>
          <w:rFonts w:ascii="Arial" w:hAnsi="Arial" w:cs="Arial"/>
          <w:color w:val="2C2C2C"/>
          <w:sz w:val="18"/>
          <w:szCs w:val="18"/>
        </w:rPr>
        <w:t>René Barjavel. Les Années de la lune (1970)</w:t>
      </w:r>
    </w:p>
    <w:sectPr w:rsidR="001E5811" w:rsidSect="00AB228E">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87A78" w14:textId="77777777" w:rsidR="001B5667" w:rsidRDefault="001B5667" w:rsidP="00C530ED">
      <w:pPr>
        <w:spacing w:after="0" w:line="240" w:lineRule="auto"/>
      </w:pPr>
      <w:r>
        <w:separator/>
      </w:r>
    </w:p>
  </w:endnote>
  <w:endnote w:type="continuationSeparator" w:id="0">
    <w:p w14:paraId="0B1F0B08" w14:textId="77777777" w:rsidR="001B5667" w:rsidRDefault="001B5667" w:rsidP="00C53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49403" w14:textId="77777777" w:rsidR="001B5667" w:rsidRDefault="001B5667" w:rsidP="00C530ED">
      <w:pPr>
        <w:spacing w:after="0" w:line="240" w:lineRule="auto"/>
      </w:pPr>
      <w:r>
        <w:separator/>
      </w:r>
    </w:p>
  </w:footnote>
  <w:footnote w:type="continuationSeparator" w:id="0">
    <w:p w14:paraId="2FF1C490" w14:textId="77777777" w:rsidR="001B5667" w:rsidRDefault="001B5667" w:rsidP="00C530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D147F"/>
    <w:rsid w:val="001B5667"/>
    <w:rsid w:val="001E5811"/>
    <w:rsid w:val="003370B6"/>
    <w:rsid w:val="003B752B"/>
    <w:rsid w:val="0074482B"/>
    <w:rsid w:val="007A0504"/>
    <w:rsid w:val="0083471A"/>
    <w:rsid w:val="00AB228E"/>
    <w:rsid w:val="00C530ED"/>
    <w:rsid w:val="00E609C9"/>
    <w:rsid w:val="00ED147F"/>
    <w:rsid w:val="00F31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D80A4C"/>
  <w15:chartTrackingRefBased/>
  <w15:docId w15:val="{BD0CAB67-E90C-4FB8-BEC9-A7907225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4"/>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5"/>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9"/>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4"/>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5"/>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paragraph" w:styleId="NormalWeb">
    <w:name w:val="Normal (Web)"/>
    <w:basedOn w:val="Normal"/>
    <w:uiPriority w:val="99"/>
    <w:unhideWhenUsed/>
    <w:rsid w:val="00C530ED"/>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E60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3B75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70131">
      <w:bodyDiv w:val="1"/>
      <w:marLeft w:val="0"/>
      <w:marRight w:val="0"/>
      <w:marTop w:val="0"/>
      <w:marBottom w:val="0"/>
      <w:divBdr>
        <w:top w:val="none" w:sz="0" w:space="0" w:color="auto"/>
        <w:left w:val="none" w:sz="0" w:space="0" w:color="auto"/>
        <w:bottom w:val="none" w:sz="0" w:space="0" w:color="auto"/>
        <w:right w:val="none" w:sz="0" w:space="0" w:color="auto"/>
      </w:divBdr>
    </w:div>
    <w:div w:id="1345548983">
      <w:bodyDiv w:val="1"/>
      <w:marLeft w:val="0"/>
      <w:marRight w:val="0"/>
      <w:marTop w:val="0"/>
      <w:marBottom w:val="0"/>
      <w:divBdr>
        <w:top w:val="none" w:sz="0" w:space="0" w:color="auto"/>
        <w:left w:val="none" w:sz="0" w:space="0" w:color="auto"/>
        <w:bottom w:val="none" w:sz="0" w:space="0" w:color="auto"/>
        <w:right w:val="none" w:sz="0" w:space="0" w:color="auto"/>
      </w:divBdr>
    </w:div>
    <w:div w:id="1985041757">
      <w:bodyDiv w:val="1"/>
      <w:marLeft w:val="0"/>
      <w:marRight w:val="0"/>
      <w:marTop w:val="0"/>
      <w:marBottom w:val="0"/>
      <w:divBdr>
        <w:top w:val="none" w:sz="0" w:space="0" w:color="auto"/>
        <w:left w:val="none" w:sz="0" w:space="0" w:color="auto"/>
        <w:bottom w:val="none" w:sz="0" w:space="0" w:color="auto"/>
        <w:right w:val="none" w:sz="0" w:space="0" w:color="auto"/>
      </w:divBdr>
    </w:div>
    <w:div w:id="204086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160</Words>
  <Characters>884</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7</cp:revision>
  <dcterms:created xsi:type="dcterms:W3CDTF">2022-05-31T10:13:00Z</dcterms:created>
  <dcterms:modified xsi:type="dcterms:W3CDTF">2022-05-31T10:21:00Z</dcterms:modified>
</cp:coreProperties>
</file>