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A57E6" w14:textId="2FEADCD3" w:rsidR="00A75364" w:rsidRDefault="004D3623" w:rsidP="00E544FF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Séance</w:t>
      </w:r>
      <w:r w:rsidR="001C0244"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 w:rsidR="005B5818">
        <w:rPr>
          <w:rFonts w:asciiTheme="majorBidi" w:hAnsiTheme="majorBidi" w:cstheme="majorBidi"/>
          <w:i/>
          <w:iCs/>
          <w:sz w:val="28"/>
          <w:szCs w:val="28"/>
          <w:lang w:val="fr-FR"/>
        </w:rPr>
        <w:t>3</w:t>
      </w:r>
      <w:r w:rsidR="00817C01">
        <w:rPr>
          <w:rFonts w:asciiTheme="majorBidi" w:hAnsiTheme="majorBidi" w:cstheme="majorBidi"/>
          <w:i/>
          <w:iCs/>
          <w:sz w:val="28"/>
          <w:szCs w:val="28"/>
          <w:lang w:val="fr-FR"/>
        </w:rPr>
        <w:t> :</w:t>
      </w:r>
      <w:r w:rsidR="005B5818" w:rsidRPr="005B5818">
        <w:rPr>
          <w:lang w:val="fr-FR"/>
        </w:rPr>
        <w:t xml:space="preserve"> </w:t>
      </w:r>
      <w:r w:rsidR="005B5818" w:rsidRPr="005B5818">
        <w:rPr>
          <w:rFonts w:asciiTheme="majorBidi" w:hAnsiTheme="majorBidi" w:cstheme="majorBidi"/>
          <w:i/>
          <w:iCs/>
          <w:sz w:val="28"/>
          <w:szCs w:val="28"/>
          <w:lang w:val="fr-FR"/>
        </w:rPr>
        <w:t>Suites proportionnelles, représentation graphique et tableau de proportionnalité</w:t>
      </w:r>
      <w:r w:rsidR="000C0CC3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</w:p>
    <w:p w14:paraId="75194EB1" w14:textId="2D961754" w:rsidR="00E544FF" w:rsidRPr="00E544FF" w:rsidRDefault="00E544FF" w:rsidP="00E544FF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37FC41E" w14:textId="291BBC81" w:rsidR="006B2195" w:rsidRDefault="006B2195" w:rsidP="00A75364">
      <w:pPr>
        <w:rPr>
          <w:lang w:val="fr-FR"/>
        </w:rPr>
      </w:pPr>
      <w:r>
        <w:rPr>
          <w:b/>
          <w:bCs/>
          <w:lang w:val="fr-FR"/>
        </w:rPr>
        <w:t xml:space="preserve">Exercice 1 : </w:t>
      </w:r>
      <w:r w:rsidR="005B5818" w:rsidRPr="005B5818">
        <w:rPr>
          <w:lang w:val="fr-FR"/>
        </w:rPr>
        <w:t xml:space="preserve">Voici </w:t>
      </w:r>
      <w:r w:rsidR="0097128B">
        <w:rPr>
          <w:lang w:val="fr-FR"/>
        </w:rPr>
        <w:t>2</w:t>
      </w:r>
      <w:r w:rsidR="005B5818" w:rsidRPr="005B5818">
        <w:rPr>
          <w:lang w:val="fr-FR"/>
        </w:rPr>
        <w:t xml:space="preserve"> tableaux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12"/>
        <w:gridCol w:w="839"/>
        <w:gridCol w:w="838"/>
        <w:gridCol w:w="838"/>
      </w:tblGrid>
      <w:tr w:rsidR="00C364EC" w14:paraId="696E602A" w14:textId="77777777" w:rsidTr="00E0417C">
        <w:trPr>
          <w:trHeight w:val="454"/>
        </w:trPr>
        <w:tc>
          <w:tcPr>
            <w:tcW w:w="812" w:type="dxa"/>
            <w:vAlign w:val="center"/>
          </w:tcPr>
          <w:p w14:paraId="61D6E6B0" w14:textId="77777777" w:rsidR="00C364EC" w:rsidRDefault="00C364EC" w:rsidP="00E0417C">
            <w:pPr>
              <w:spacing w:after="0"/>
              <w:jc w:val="center"/>
              <w:rPr>
                <w:lang w:val="fr-FR"/>
              </w:rPr>
            </w:pPr>
            <w:r>
              <w:t>1</w:t>
            </w:r>
          </w:p>
        </w:tc>
        <w:tc>
          <w:tcPr>
            <w:tcW w:w="839" w:type="dxa"/>
            <w:vAlign w:val="center"/>
          </w:tcPr>
          <w:p w14:paraId="0C5CC9E1" w14:textId="291C562E" w:rsidR="00C364EC" w:rsidRDefault="00C364EC" w:rsidP="00E0417C">
            <w:pPr>
              <w:spacing w:after="0"/>
              <w:jc w:val="center"/>
              <w:rPr>
                <w:lang w:val="fr-FR"/>
              </w:rPr>
            </w:pPr>
            <w:r>
              <w:t>2</w:t>
            </w:r>
          </w:p>
        </w:tc>
        <w:tc>
          <w:tcPr>
            <w:tcW w:w="838" w:type="dxa"/>
            <w:vAlign w:val="center"/>
          </w:tcPr>
          <w:p w14:paraId="5EB96B58" w14:textId="3BE6DA9F" w:rsidR="00C364EC" w:rsidRDefault="00C364EC" w:rsidP="00E0417C">
            <w:pPr>
              <w:spacing w:after="0"/>
              <w:jc w:val="center"/>
              <w:rPr>
                <w:lang w:val="fr-FR"/>
              </w:rPr>
            </w:pPr>
            <w:r>
              <w:t>4</w:t>
            </w:r>
          </w:p>
        </w:tc>
        <w:tc>
          <w:tcPr>
            <w:tcW w:w="838" w:type="dxa"/>
            <w:vAlign w:val="center"/>
          </w:tcPr>
          <w:p w14:paraId="0A57E810" w14:textId="3BE942C6" w:rsidR="00C364EC" w:rsidRDefault="00C364EC" w:rsidP="00E0417C">
            <w:pPr>
              <w:spacing w:after="0"/>
              <w:jc w:val="center"/>
            </w:pPr>
            <w:r>
              <w:t>5</w:t>
            </w:r>
          </w:p>
        </w:tc>
      </w:tr>
      <w:tr w:rsidR="00C364EC" w14:paraId="344C72EB" w14:textId="77777777" w:rsidTr="00E0417C">
        <w:trPr>
          <w:trHeight w:val="454"/>
        </w:trPr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14:paraId="4A6C077F" w14:textId="77C4061F" w:rsidR="00C364EC" w:rsidRDefault="00737A4C" w:rsidP="00E0417C">
            <w:pPr>
              <w:spacing w:after="0"/>
              <w:jc w:val="center"/>
              <w:rPr>
                <w:lang w:val="fr-FR"/>
              </w:rPr>
            </w:pPr>
            <w:r>
              <w:t xml:space="preserve">  </w:t>
            </w:r>
            <w:r w:rsidR="00C364EC">
              <w:t>2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vAlign w:val="center"/>
          </w:tcPr>
          <w:p w14:paraId="2D685D9E" w14:textId="44CF912A" w:rsidR="00C364EC" w:rsidRDefault="00C364EC" w:rsidP="00E0417C">
            <w:pPr>
              <w:spacing w:after="0"/>
              <w:jc w:val="center"/>
              <w:rPr>
                <w:lang w:val="fr-FR"/>
              </w:rPr>
            </w:pPr>
            <w:r>
              <w:t>4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17DC3F02" w14:textId="3C4756F7" w:rsidR="00C364EC" w:rsidRDefault="00C364EC" w:rsidP="00E0417C">
            <w:pPr>
              <w:spacing w:after="0"/>
              <w:jc w:val="center"/>
              <w:rPr>
                <w:lang w:val="fr-FR"/>
              </w:rPr>
            </w:pPr>
            <w:r>
              <w:t>8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7769E393" w14:textId="2F2B4132" w:rsidR="00C364EC" w:rsidRDefault="00C364EC" w:rsidP="00E0417C">
            <w:pPr>
              <w:spacing w:after="0"/>
              <w:jc w:val="center"/>
            </w:pPr>
            <w:r>
              <w:t>10</w:t>
            </w:r>
          </w:p>
        </w:tc>
      </w:tr>
    </w:tbl>
    <w:p w14:paraId="23A09092" w14:textId="151D0BF2" w:rsidR="00C364EC" w:rsidRPr="008D0E07" w:rsidRDefault="008D0E07" w:rsidP="00A75364">
      <w:pPr>
        <w:rPr>
          <w:b/>
          <w:bCs/>
          <w:lang w:val="fr-FR"/>
        </w:rPr>
      </w:pPr>
      <w:r w:rsidRPr="008D0E07">
        <w:rPr>
          <w:b/>
          <w:bCs/>
          <w:lang w:val="fr-FR"/>
        </w:rPr>
        <w:t>Tableau 1</w:t>
      </w:r>
    </w:p>
    <w:p w14:paraId="65DB981C" w14:textId="5CF21C55" w:rsidR="00035079" w:rsidRDefault="00737A4C" w:rsidP="00035079">
      <w:pPr>
        <w:spacing w:after="0" w:line="240" w:lineRule="auto"/>
        <w:rPr>
          <w:b/>
          <w:bCs/>
          <w:lang w:val="fr-FR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B268DA8" wp14:editId="05B9026C">
            <wp:simplePos x="0" y="0"/>
            <wp:positionH relativeFrom="margin">
              <wp:posOffset>4383768</wp:posOffset>
            </wp:positionH>
            <wp:positionV relativeFrom="margin">
              <wp:posOffset>2228578</wp:posOffset>
            </wp:positionV>
            <wp:extent cx="2059200" cy="2160000"/>
            <wp:effectExtent l="0" t="0" r="0" b="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2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0E07">
        <w:rPr>
          <w:b/>
          <w:bCs/>
          <w:lang w:val="fr-FR"/>
        </w:rPr>
        <w:t>Tableau 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38"/>
        <w:gridCol w:w="838"/>
        <w:gridCol w:w="787"/>
        <w:gridCol w:w="787"/>
        <w:gridCol w:w="787"/>
        <w:gridCol w:w="787"/>
      </w:tblGrid>
      <w:tr w:rsidR="00737A4C" w14:paraId="503EE762" w14:textId="77777777" w:rsidTr="00E0417C">
        <w:trPr>
          <w:trHeight w:val="454"/>
        </w:trPr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362BD650" w14:textId="77777777" w:rsidR="00737A4C" w:rsidRDefault="00737A4C" w:rsidP="00E0417C">
            <w:pPr>
              <w:spacing w:after="0"/>
              <w:jc w:val="center"/>
            </w:pPr>
            <w:r>
              <w:t>1</w:t>
            </w: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4AC98910" w14:textId="77777777" w:rsidR="00737A4C" w:rsidRDefault="00737A4C" w:rsidP="00E0417C">
            <w:pPr>
              <w:spacing w:after="0"/>
              <w:jc w:val="center"/>
            </w:pPr>
            <w:r>
              <w:t>2</w:t>
            </w:r>
          </w:p>
        </w:tc>
        <w:tc>
          <w:tcPr>
            <w:tcW w:w="787" w:type="dxa"/>
            <w:vAlign w:val="center"/>
          </w:tcPr>
          <w:p w14:paraId="309C0806" w14:textId="77777777" w:rsidR="00737A4C" w:rsidRDefault="00737A4C" w:rsidP="00E0417C">
            <w:pPr>
              <w:spacing w:after="0"/>
              <w:jc w:val="center"/>
            </w:pPr>
            <w:r>
              <w:t>3</w:t>
            </w:r>
          </w:p>
        </w:tc>
        <w:tc>
          <w:tcPr>
            <w:tcW w:w="787" w:type="dxa"/>
            <w:vAlign w:val="center"/>
          </w:tcPr>
          <w:p w14:paraId="6CECA685" w14:textId="77777777" w:rsidR="00737A4C" w:rsidRDefault="00737A4C" w:rsidP="00E0417C">
            <w:pPr>
              <w:spacing w:after="0"/>
              <w:jc w:val="center"/>
            </w:pPr>
            <w:r>
              <w:t>4</w:t>
            </w:r>
          </w:p>
        </w:tc>
        <w:tc>
          <w:tcPr>
            <w:tcW w:w="787" w:type="dxa"/>
            <w:vAlign w:val="center"/>
          </w:tcPr>
          <w:p w14:paraId="4DBD1C13" w14:textId="77777777" w:rsidR="00737A4C" w:rsidRDefault="00737A4C" w:rsidP="00E0417C">
            <w:pPr>
              <w:spacing w:after="0"/>
              <w:jc w:val="center"/>
            </w:pPr>
            <w:r>
              <w:t>5</w:t>
            </w:r>
          </w:p>
        </w:tc>
        <w:tc>
          <w:tcPr>
            <w:tcW w:w="787" w:type="dxa"/>
            <w:vAlign w:val="center"/>
          </w:tcPr>
          <w:p w14:paraId="6AEAE422" w14:textId="77777777" w:rsidR="00737A4C" w:rsidRDefault="00737A4C" w:rsidP="00E0417C">
            <w:pPr>
              <w:spacing w:after="0"/>
              <w:jc w:val="center"/>
            </w:pPr>
            <w:r>
              <w:t>6</w:t>
            </w:r>
          </w:p>
        </w:tc>
      </w:tr>
      <w:tr w:rsidR="00737A4C" w14:paraId="1A094BAC" w14:textId="77777777" w:rsidTr="00E0417C">
        <w:trPr>
          <w:trHeight w:val="454"/>
        </w:trPr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183F7E55" w14:textId="77777777" w:rsidR="00737A4C" w:rsidRDefault="00737A4C" w:rsidP="00E0417C">
            <w:pPr>
              <w:spacing w:after="0"/>
              <w:jc w:val="center"/>
            </w:pPr>
            <w:r>
              <w:t>2</w:t>
            </w: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56DE53A7" w14:textId="77777777" w:rsidR="00737A4C" w:rsidRDefault="00737A4C" w:rsidP="00E0417C">
            <w:pPr>
              <w:spacing w:after="0"/>
              <w:jc w:val="center"/>
            </w:pPr>
            <w:r>
              <w:t>4</w:t>
            </w:r>
          </w:p>
        </w:tc>
        <w:tc>
          <w:tcPr>
            <w:tcW w:w="787" w:type="dxa"/>
            <w:vAlign w:val="center"/>
          </w:tcPr>
          <w:p w14:paraId="2A3C002A" w14:textId="77777777" w:rsidR="00737A4C" w:rsidRDefault="00737A4C" w:rsidP="00E0417C">
            <w:pPr>
              <w:spacing w:after="0"/>
              <w:jc w:val="center"/>
              <w:rPr>
                <w:lang w:val="fr-FR"/>
              </w:rPr>
            </w:pPr>
            <w:r>
              <w:t>5</w:t>
            </w:r>
          </w:p>
        </w:tc>
        <w:tc>
          <w:tcPr>
            <w:tcW w:w="787" w:type="dxa"/>
            <w:vAlign w:val="center"/>
          </w:tcPr>
          <w:p w14:paraId="5ADF2492" w14:textId="77777777" w:rsidR="00737A4C" w:rsidRDefault="00737A4C" w:rsidP="00E0417C">
            <w:pPr>
              <w:spacing w:after="0"/>
              <w:jc w:val="center"/>
            </w:pPr>
            <w:r>
              <w:t>10</w:t>
            </w:r>
          </w:p>
        </w:tc>
        <w:tc>
          <w:tcPr>
            <w:tcW w:w="787" w:type="dxa"/>
            <w:vAlign w:val="center"/>
          </w:tcPr>
          <w:p w14:paraId="3D8AE2A9" w14:textId="77777777" w:rsidR="00737A4C" w:rsidRDefault="00737A4C" w:rsidP="00E0417C">
            <w:pPr>
              <w:spacing w:after="0"/>
              <w:jc w:val="center"/>
            </w:pPr>
            <w:r>
              <w:t>10</w:t>
            </w:r>
          </w:p>
        </w:tc>
        <w:tc>
          <w:tcPr>
            <w:tcW w:w="787" w:type="dxa"/>
            <w:vAlign w:val="center"/>
          </w:tcPr>
          <w:p w14:paraId="14263D45" w14:textId="77777777" w:rsidR="00737A4C" w:rsidRDefault="00737A4C" w:rsidP="00E0417C">
            <w:pPr>
              <w:spacing w:after="0"/>
              <w:jc w:val="center"/>
            </w:pPr>
            <w:r>
              <w:t>12</w:t>
            </w:r>
          </w:p>
        </w:tc>
      </w:tr>
    </w:tbl>
    <w:p w14:paraId="0F73A467" w14:textId="0E6AA1B2" w:rsidR="008B4DA2" w:rsidRDefault="008B4DA2" w:rsidP="00035079">
      <w:pPr>
        <w:spacing w:after="0" w:line="240" w:lineRule="auto"/>
        <w:rPr>
          <w:b/>
          <w:bCs/>
          <w:lang w:val="fr-FR"/>
        </w:rPr>
      </w:pPr>
    </w:p>
    <w:p w14:paraId="77682E2E" w14:textId="32074BC2" w:rsidR="00035079" w:rsidRPr="00035079" w:rsidRDefault="00035079" w:rsidP="00035079">
      <w:pPr>
        <w:spacing w:after="0" w:line="240" w:lineRule="auto"/>
        <w:rPr>
          <w:b/>
          <w:bCs/>
          <w:lang w:val="fr-FR"/>
        </w:rPr>
      </w:pPr>
    </w:p>
    <w:p w14:paraId="7DAA7631" w14:textId="21C4DFB9" w:rsidR="005B5818" w:rsidRDefault="00035079" w:rsidP="00035079">
      <w:pPr>
        <w:pStyle w:val="Sansinterligne"/>
        <w:numPr>
          <w:ilvl w:val="0"/>
          <w:numId w:val="24"/>
        </w:numPr>
        <w:spacing w:line="276" w:lineRule="auto"/>
        <w:ind w:left="473"/>
        <w:jc w:val="both"/>
        <w:textAlignment w:val="auto"/>
      </w:pPr>
      <w:r>
        <w:t xml:space="preserve">Déterminer si chaque tableau est un tableau de proportionnalité. </w:t>
      </w:r>
    </w:p>
    <w:p w14:paraId="24BC0C41" w14:textId="079638F5" w:rsidR="00297F36" w:rsidRDefault="008B4DA2" w:rsidP="00016B91">
      <w:pPr>
        <w:pStyle w:val="Sansinterligne"/>
        <w:numPr>
          <w:ilvl w:val="0"/>
          <w:numId w:val="24"/>
        </w:numPr>
        <w:spacing w:line="276" w:lineRule="auto"/>
        <w:ind w:left="473"/>
        <w:jc w:val="both"/>
        <w:textAlignment w:val="auto"/>
      </w:pPr>
      <w:r>
        <w:t>Sur</w:t>
      </w:r>
      <w:r w:rsidR="005B5818">
        <w:t xml:space="preserve"> </w:t>
      </w:r>
      <w:r w:rsidR="00297F36">
        <w:t>la figure</w:t>
      </w:r>
      <w:r w:rsidR="00016B91">
        <w:t xml:space="preserve"> ci-contre</w:t>
      </w:r>
      <w:r w:rsidR="00AD1033">
        <w:t xml:space="preserve">, </w:t>
      </w:r>
      <w:r w:rsidR="00737A4C">
        <w:t xml:space="preserve">on a dessiné </w:t>
      </w:r>
      <w:r w:rsidR="00350D54">
        <w:t>le</w:t>
      </w:r>
      <w:r w:rsidR="00737A4C">
        <w:t xml:space="preserve"> graphique correspondant aux données du tableau 1, les nombres de la ligne 1 étant portés sur l’axe horizontal, et ceux de la ligne 2 sur l’axe vertical. </w:t>
      </w:r>
      <w:r w:rsidR="00350D54">
        <w:t xml:space="preserve">Que peux-tu dire des </w:t>
      </w:r>
      <w:r w:rsidR="00016B91">
        <w:t xml:space="preserve">points A, B, C, D ? </w:t>
      </w:r>
      <w:r w:rsidR="008D0E07">
        <w:t xml:space="preserve">  </w:t>
      </w:r>
      <w:r w:rsidR="00AD1033">
        <w:t xml:space="preserve">   </w:t>
      </w:r>
      <w:r w:rsidR="00297F36">
        <w:t xml:space="preserve"> </w:t>
      </w:r>
    </w:p>
    <w:p w14:paraId="0F85242C" w14:textId="06B7805E" w:rsidR="005B5818" w:rsidRDefault="00016B91" w:rsidP="005B5818">
      <w:pPr>
        <w:pStyle w:val="Sansinterligne"/>
        <w:numPr>
          <w:ilvl w:val="0"/>
          <w:numId w:val="24"/>
        </w:numPr>
        <w:spacing w:line="276" w:lineRule="auto"/>
        <w:ind w:left="473"/>
        <w:jc w:val="both"/>
        <w:textAlignment w:val="auto"/>
      </w:pPr>
      <w:r>
        <w:t xml:space="preserve">Faire maintenant </w:t>
      </w:r>
      <w:r w:rsidR="00737A4C">
        <w:t xml:space="preserve">le graphique </w:t>
      </w:r>
      <w:r>
        <w:t xml:space="preserve">représentant de la même façon </w:t>
      </w:r>
      <w:r w:rsidR="00737A4C">
        <w:t>le tableau 2.  Que p</w:t>
      </w:r>
      <w:r w:rsidR="00350D54">
        <w:t>eux-tu</w:t>
      </w:r>
      <w:r w:rsidR="00737A4C">
        <w:t xml:space="preserve"> dire des six points du graphique</w:t>
      </w:r>
      <w:r w:rsidR="00350D54">
        <w:t> ?</w:t>
      </w:r>
    </w:p>
    <w:p w14:paraId="4B910991" w14:textId="77777777" w:rsidR="00297F36" w:rsidRDefault="00297F36" w:rsidP="00A75364">
      <w:pPr>
        <w:rPr>
          <w:lang w:val="fr-FR"/>
        </w:rPr>
      </w:pPr>
    </w:p>
    <w:p w14:paraId="78C3D26B" w14:textId="5078F6DE" w:rsidR="001E5550" w:rsidRDefault="005B5818" w:rsidP="00B84664">
      <w:pPr>
        <w:autoSpaceDE w:val="0"/>
        <w:adjustRightInd w:val="0"/>
        <w:spacing w:after="0" w:line="240" w:lineRule="auto"/>
        <w:rPr>
          <w:rFonts w:eastAsia="TimesNewRoman" w:cstheme="minorHAnsi"/>
          <w:lang w:val="fr-FR"/>
        </w:rPr>
      </w:pPr>
      <w:r w:rsidRPr="001E5550">
        <w:rPr>
          <w:b/>
          <w:bCs/>
          <w:lang w:val="fr-FR"/>
        </w:rPr>
        <w:t>Exercice 2 :</w:t>
      </w:r>
      <w:r w:rsidR="001E5550">
        <w:rPr>
          <w:lang w:val="fr-FR"/>
        </w:rPr>
        <w:t xml:space="preserve"> </w:t>
      </w:r>
      <w:r w:rsidR="00737A4C">
        <w:rPr>
          <w:rFonts w:eastAsia="TimesNewRoman" w:cstheme="minorHAnsi"/>
          <w:lang w:val="fr-FR"/>
        </w:rPr>
        <w:t xml:space="preserve">Parmi </w:t>
      </w:r>
      <w:r w:rsidR="001E5550" w:rsidRPr="001E5550">
        <w:rPr>
          <w:rFonts w:eastAsia="TimesNewRoman" w:cstheme="minorHAnsi"/>
          <w:lang w:val="fr-FR"/>
        </w:rPr>
        <w:t xml:space="preserve">les </w:t>
      </w:r>
      <w:r w:rsidR="00737A4C">
        <w:rPr>
          <w:rFonts w:eastAsia="TimesNewRoman" w:cstheme="minorHAnsi"/>
          <w:lang w:val="fr-FR"/>
        </w:rPr>
        <w:t xml:space="preserve">graphiques ci-dessous, lesquels </w:t>
      </w:r>
      <w:r w:rsidR="001E5550" w:rsidRPr="001E5550">
        <w:rPr>
          <w:rFonts w:eastAsia="TimesNewRoman" w:cstheme="minorHAnsi"/>
          <w:lang w:val="fr-FR"/>
        </w:rPr>
        <w:t>représent</w:t>
      </w:r>
      <w:r w:rsidR="00737A4C">
        <w:rPr>
          <w:rFonts w:eastAsia="TimesNewRoman" w:cstheme="minorHAnsi"/>
          <w:lang w:val="fr-FR"/>
        </w:rPr>
        <w:t>e</w:t>
      </w:r>
      <w:r w:rsidR="001E5550" w:rsidRPr="001E5550">
        <w:rPr>
          <w:rFonts w:eastAsia="TimesNewRoman" w:cstheme="minorHAnsi"/>
          <w:lang w:val="fr-FR"/>
        </w:rPr>
        <w:t>nt</w:t>
      </w:r>
      <w:r w:rsidR="000C0CC3">
        <w:rPr>
          <w:rFonts w:eastAsia="TimesNewRoman" w:cstheme="minorHAnsi"/>
          <w:lang w:val="fr-FR"/>
        </w:rPr>
        <w:t xml:space="preserve"> </w:t>
      </w:r>
      <w:r w:rsidR="001E5550" w:rsidRPr="001E5550">
        <w:rPr>
          <w:rFonts w:eastAsia="TimesNewRoman" w:cstheme="minorHAnsi"/>
          <w:lang w:val="fr-FR"/>
        </w:rPr>
        <w:t>une situation</w:t>
      </w:r>
      <w:r w:rsidR="000C0CC3">
        <w:rPr>
          <w:rFonts w:eastAsia="TimesNewRoman" w:cstheme="minorHAnsi"/>
          <w:lang w:val="fr-FR"/>
        </w:rPr>
        <w:t xml:space="preserve"> </w:t>
      </w:r>
      <w:r w:rsidR="001E5550" w:rsidRPr="001E5550">
        <w:rPr>
          <w:rFonts w:eastAsia="TimesNewRoman" w:cstheme="minorHAnsi"/>
          <w:lang w:val="fr-FR"/>
        </w:rPr>
        <w:t xml:space="preserve">de proportionnalité ? </w:t>
      </w:r>
    </w:p>
    <w:p w14:paraId="20DC3C59" w14:textId="77777777" w:rsidR="001E5550" w:rsidRDefault="001E5550" w:rsidP="001E5550">
      <w:pPr>
        <w:autoSpaceDE w:val="0"/>
        <w:adjustRightInd w:val="0"/>
        <w:spacing w:after="0" w:line="240" w:lineRule="auto"/>
        <w:ind w:left="360"/>
        <w:rPr>
          <w:rFonts w:eastAsia="TimesNewRoman" w:cstheme="minorHAnsi"/>
          <w:lang w:val="fr-FR"/>
        </w:rPr>
      </w:pPr>
    </w:p>
    <w:p w14:paraId="1068B374" w14:textId="77777777" w:rsidR="001E5550" w:rsidRDefault="001E5550" w:rsidP="001E5550">
      <w:pPr>
        <w:autoSpaceDE w:val="0"/>
        <w:adjustRightInd w:val="0"/>
        <w:spacing w:after="0" w:line="240" w:lineRule="auto"/>
        <w:ind w:left="360"/>
        <w:rPr>
          <w:rFonts w:eastAsia="TimesNewRoman" w:cstheme="minorHAnsi"/>
        </w:rPr>
      </w:pPr>
      <w:r>
        <w:rPr>
          <w:rFonts w:cstheme="minorHAnsi"/>
          <w:noProof/>
          <w:lang w:eastAsia="fr-FR"/>
        </w:rPr>
        <w:drawing>
          <wp:inline distT="0" distB="0" distL="0" distR="0" wp14:anchorId="634C1DD4" wp14:editId="533E2871">
            <wp:extent cx="2880000" cy="1776716"/>
            <wp:effectExtent l="0" t="0" r="0" b="0"/>
            <wp:docPr id="7" name="Image 7" descr="Graph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2" descr="Graphiqu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776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lang w:eastAsia="fr-FR"/>
        </w:rPr>
        <w:drawing>
          <wp:inline distT="0" distB="0" distL="0" distR="0" wp14:anchorId="7A214A52" wp14:editId="2090D5DF">
            <wp:extent cx="2880000" cy="1821405"/>
            <wp:effectExtent l="0" t="0" r="0" b="7620"/>
            <wp:docPr id="6" name="Image 6" descr="Graph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3" descr="Graphiqu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82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8D59B" w14:textId="77777777" w:rsidR="001E5550" w:rsidRDefault="001E5550" w:rsidP="001E5550">
      <w:pPr>
        <w:autoSpaceDE w:val="0"/>
        <w:adjustRightInd w:val="0"/>
        <w:spacing w:after="0" w:line="240" w:lineRule="auto"/>
        <w:ind w:left="360"/>
        <w:rPr>
          <w:rFonts w:eastAsia="TimesNewRoman" w:cstheme="minorHAnsi"/>
        </w:rPr>
      </w:pPr>
    </w:p>
    <w:p w14:paraId="461E3DE4" w14:textId="7328E038" w:rsidR="001E5550" w:rsidRPr="00CE353C" w:rsidRDefault="001E5550" w:rsidP="001E5550">
      <w:pPr>
        <w:autoSpaceDE w:val="0"/>
        <w:adjustRightInd w:val="0"/>
        <w:spacing w:after="0" w:line="240" w:lineRule="auto"/>
        <w:ind w:left="360"/>
        <w:jc w:val="center"/>
        <w:rPr>
          <w:rFonts w:eastAsia="TimesNewRoman" w:cstheme="minorHAnsi"/>
          <w:lang w:val="fr-FR"/>
        </w:rPr>
      </w:pPr>
      <w:r>
        <w:rPr>
          <w:rFonts w:ascii="Arial" w:eastAsia="Times New Roman" w:hAnsi="Arial"/>
          <w:noProof/>
          <w:color w:val="000000"/>
          <w:sz w:val="30"/>
          <w:szCs w:val="30"/>
          <w:lang w:eastAsia="fr-FR"/>
        </w:rPr>
        <w:lastRenderedPageBreak/>
        <w:drawing>
          <wp:inline distT="0" distB="0" distL="0" distR="0" wp14:anchorId="6A2D12BD" wp14:editId="487F95E7">
            <wp:extent cx="3857625" cy="1885950"/>
            <wp:effectExtent l="0" t="0" r="9525" b="0"/>
            <wp:docPr id="5" name="Image 5" descr="https://www.jeuxmaths.fr/cours/images/pr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 descr="https://www.jeuxmaths.fr/cours/images/prop1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648" cy="1890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0CC3" w:rsidRPr="00CE353C">
        <w:rPr>
          <w:rFonts w:eastAsia="TimesNewRoman" w:cstheme="minorHAnsi"/>
          <w:b/>
          <w:lang w:val="fr-FR"/>
        </w:rPr>
        <w:t xml:space="preserve"> </w:t>
      </w:r>
    </w:p>
    <w:p w14:paraId="11393F94" w14:textId="77777777" w:rsidR="001E5550" w:rsidRPr="00CE353C" w:rsidRDefault="001E5550" w:rsidP="001E5550">
      <w:pPr>
        <w:autoSpaceDE w:val="0"/>
        <w:adjustRightInd w:val="0"/>
        <w:spacing w:after="0" w:line="240" w:lineRule="auto"/>
        <w:ind w:left="360"/>
        <w:rPr>
          <w:rFonts w:eastAsia="TimesNewRoman" w:cstheme="minorHAnsi"/>
          <w:b/>
          <w:lang w:val="fr-FR"/>
        </w:rPr>
      </w:pPr>
    </w:p>
    <w:p w14:paraId="5C48CBE2" w14:textId="57DDB91B" w:rsidR="001E5550" w:rsidRPr="00CE353C" w:rsidRDefault="001E5550" w:rsidP="001E5550">
      <w:pPr>
        <w:autoSpaceDE w:val="0"/>
        <w:adjustRightInd w:val="0"/>
        <w:spacing w:after="0" w:line="240" w:lineRule="auto"/>
        <w:ind w:left="360"/>
        <w:rPr>
          <w:rFonts w:eastAsia="TimesNewRoman" w:cstheme="minorHAnsi"/>
          <w:b/>
          <w:lang w:val="fr-FR"/>
        </w:rPr>
      </w:pPr>
      <w:r>
        <w:rPr>
          <w:rFonts w:ascii="Arial" w:eastAsia="Times New Roman" w:hAnsi="Arial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2A9CF7E5" wp14:editId="5BFD9FA3">
            <wp:simplePos x="0" y="0"/>
            <wp:positionH relativeFrom="column">
              <wp:posOffset>232410</wp:posOffset>
            </wp:positionH>
            <wp:positionV relativeFrom="paragraph">
              <wp:posOffset>2540</wp:posOffset>
            </wp:positionV>
            <wp:extent cx="2195830" cy="986790"/>
            <wp:effectExtent l="0" t="0" r="0" b="3810"/>
            <wp:wrapNone/>
            <wp:docPr id="3" name="Image 3" descr="https://www.jeuxmaths.fr/cours/images/re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https://www.jeuxmaths.fr/cours/images/rep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830" cy="98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 wp14:anchorId="5E34CCAD" wp14:editId="7F5FE161">
            <wp:simplePos x="0" y="0"/>
            <wp:positionH relativeFrom="column">
              <wp:posOffset>232410</wp:posOffset>
            </wp:positionH>
            <wp:positionV relativeFrom="paragraph">
              <wp:posOffset>1222375</wp:posOffset>
            </wp:positionV>
            <wp:extent cx="2196000" cy="1087020"/>
            <wp:effectExtent l="0" t="0" r="0" b="0"/>
            <wp:wrapNone/>
            <wp:docPr id="4" name="Image 4" descr="https://www.jeuxmaths.fr/cours/images/re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https://www.jeuxmaths.fr/cours/images/rep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10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/>
          <w:noProof/>
          <w:color w:val="000000"/>
          <w:sz w:val="24"/>
          <w:szCs w:val="24"/>
          <w:lang w:eastAsia="fr-FR"/>
        </w:rPr>
        <w:drawing>
          <wp:inline distT="0" distB="0" distL="0" distR="0" wp14:anchorId="62DEC702" wp14:editId="3D392CFA">
            <wp:extent cx="2196000" cy="1032714"/>
            <wp:effectExtent l="0" t="0" r="0" b="0"/>
            <wp:docPr id="2" name="Image 2" descr="https://www.jeuxmaths.fr/cours/images/re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https://www.jeuxmaths.fr/cours/images/rep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1032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0CC3" w:rsidRPr="00CE353C">
        <w:rPr>
          <w:rFonts w:eastAsia="TimesNewRoman" w:cstheme="minorHAnsi"/>
          <w:b/>
          <w:lang w:val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1785881F" wp14:editId="3415ACBD">
            <wp:extent cx="2486025" cy="36099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CA207" w14:textId="030FFA11" w:rsidR="005B5818" w:rsidRDefault="005B5818" w:rsidP="00A75364">
      <w:pPr>
        <w:rPr>
          <w:lang w:val="fr-FR"/>
        </w:rPr>
      </w:pPr>
    </w:p>
    <w:p w14:paraId="7230B18E" w14:textId="49076BB0" w:rsidR="00257B9F" w:rsidRPr="0020680F" w:rsidRDefault="00257B9F" w:rsidP="0020680F">
      <w:pPr>
        <w:spacing w:after="0" w:line="240" w:lineRule="auto"/>
        <w:rPr>
          <w:b/>
          <w:bCs/>
          <w:lang w:val="fr-FR"/>
        </w:rPr>
      </w:pPr>
    </w:p>
    <w:p w14:paraId="2AAC9FAD" w14:textId="48B98D44" w:rsidR="00235B02" w:rsidRDefault="00B84664" w:rsidP="0020680F">
      <w:pPr>
        <w:autoSpaceDE w:val="0"/>
        <w:autoSpaceDN w:val="0"/>
        <w:adjustRightInd w:val="0"/>
        <w:spacing w:after="0" w:line="240" w:lineRule="auto"/>
        <w:rPr>
          <w:rFonts w:cstheme="minorHAnsi"/>
          <w:lang w:val="fr-FR"/>
        </w:rPr>
      </w:pPr>
      <w:r>
        <w:rPr>
          <w:rFonts w:cstheme="minorHAnsi"/>
          <w:noProof/>
        </w:rPr>
        <w:drawing>
          <wp:anchor distT="0" distB="0" distL="114300" distR="114300" simplePos="0" relativeHeight="251660288" behindDoc="0" locked="0" layoutInCell="1" allowOverlap="1" wp14:anchorId="5914532D" wp14:editId="25AF5635">
            <wp:simplePos x="0" y="0"/>
            <wp:positionH relativeFrom="column">
              <wp:posOffset>-102325</wp:posOffset>
            </wp:positionH>
            <wp:positionV relativeFrom="paragraph">
              <wp:posOffset>335008</wp:posOffset>
            </wp:positionV>
            <wp:extent cx="1714500" cy="1314450"/>
            <wp:effectExtent l="0" t="0" r="0" b="0"/>
            <wp:wrapSquare wrapText="bothSides"/>
            <wp:docPr id="9" name="Image 9" descr="Représentation du récipi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2" descr="Représentation du récipi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00" b="6250"/>
                    <a:stretch/>
                  </pic:blipFill>
                  <pic:spPr bwMode="auto">
                    <a:xfrm>
                      <a:off x="0" y="0"/>
                      <a:ext cx="1714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57B9F" w:rsidRPr="00235B02">
        <w:rPr>
          <w:rFonts w:eastAsia="TimesNewRoman" w:cstheme="minorHAnsi"/>
          <w:b/>
          <w:bCs/>
          <w:lang w:val="fr-FR"/>
        </w:rPr>
        <w:t xml:space="preserve">Exercice </w:t>
      </w:r>
      <w:r>
        <w:rPr>
          <w:rFonts w:eastAsia="TimesNewRoman" w:cstheme="minorHAnsi"/>
          <w:b/>
          <w:bCs/>
          <w:lang w:val="fr-FR"/>
        </w:rPr>
        <w:t>3 :</w:t>
      </w:r>
      <w:r w:rsidR="00257B9F" w:rsidRPr="00235B02">
        <w:rPr>
          <w:rFonts w:eastAsia="TimesNewRoman" w:cstheme="minorHAnsi"/>
          <w:b/>
          <w:bCs/>
          <w:lang w:val="fr-FR"/>
        </w:rPr>
        <w:t xml:space="preserve"> </w:t>
      </w:r>
      <w:r w:rsidR="00257B9F" w:rsidRPr="00235B02">
        <w:rPr>
          <w:rFonts w:cstheme="minorHAnsi"/>
          <w:lang w:val="fr-FR"/>
        </w:rPr>
        <w:t>Dans un</w:t>
      </w:r>
      <w:r w:rsidR="000C0CC3">
        <w:rPr>
          <w:rFonts w:cstheme="minorHAnsi"/>
          <w:lang w:val="fr-FR"/>
        </w:rPr>
        <w:t xml:space="preserve"> </w:t>
      </w:r>
      <w:r w:rsidR="00257B9F" w:rsidRPr="00235B02">
        <w:rPr>
          <w:rFonts w:cstheme="minorHAnsi"/>
          <w:lang w:val="fr-FR"/>
        </w:rPr>
        <w:t>récipient de la forme d'un paral</w:t>
      </w:r>
      <w:r w:rsidR="00235B02">
        <w:rPr>
          <w:rFonts w:cstheme="minorHAnsi"/>
          <w:lang w:val="fr-FR"/>
        </w:rPr>
        <w:t>lélé</w:t>
      </w:r>
      <w:r w:rsidR="00257B9F" w:rsidRPr="00235B02">
        <w:rPr>
          <w:rFonts w:cstheme="minorHAnsi"/>
          <w:lang w:val="fr-FR"/>
        </w:rPr>
        <w:t>pipède rectangle ci-dessus</w:t>
      </w:r>
      <w:r w:rsidR="0020680F">
        <w:rPr>
          <w:rFonts w:cstheme="minorHAnsi"/>
          <w:lang w:val="fr-FR"/>
        </w:rPr>
        <w:t xml:space="preserve"> de côtés de longueur 2cm, 3cm et 5cm</w:t>
      </w:r>
      <w:r w:rsidR="00257B9F" w:rsidRPr="00235B02">
        <w:rPr>
          <w:rFonts w:cstheme="minorHAnsi"/>
          <w:lang w:val="fr-FR"/>
        </w:rPr>
        <w:t xml:space="preserve"> </w:t>
      </w:r>
      <w:r w:rsidR="00257B9F" w:rsidRPr="00B84664">
        <w:rPr>
          <w:rFonts w:cstheme="minorHAnsi"/>
          <w:lang w:val="fr-FR"/>
        </w:rPr>
        <w:t>on</w:t>
      </w:r>
      <w:r w:rsidR="000C0CC3" w:rsidRPr="00B84664">
        <w:rPr>
          <w:rFonts w:cstheme="minorHAnsi"/>
          <w:lang w:val="fr-FR"/>
        </w:rPr>
        <w:t xml:space="preserve"> </w:t>
      </w:r>
      <w:r w:rsidR="00257B9F" w:rsidRPr="00B84664">
        <w:rPr>
          <w:rFonts w:cstheme="minorHAnsi"/>
          <w:lang w:val="fr-FR"/>
        </w:rPr>
        <w:t>verse</w:t>
      </w:r>
      <w:r w:rsidR="000C0CC3" w:rsidRPr="00B84664">
        <w:rPr>
          <w:rFonts w:cstheme="minorHAnsi"/>
          <w:lang w:val="fr-FR"/>
        </w:rPr>
        <w:t xml:space="preserve"> </w:t>
      </w:r>
      <w:r w:rsidR="00257B9F" w:rsidRPr="00B84664">
        <w:rPr>
          <w:rFonts w:cstheme="minorHAnsi"/>
          <w:lang w:val="fr-FR"/>
        </w:rPr>
        <w:t>de l’eau</w:t>
      </w:r>
      <w:r w:rsidR="000C0CC3" w:rsidRPr="00B84664">
        <w:rPr>
          <w:rFonts w:cstheme="minorHAnsi"/>
          <w:lang w:val="fr-FR"/>
        </w:rPr>
        <w:t xml:space="preserve"> </w:t>
      </w:r>
      <w:r w:rsidR="00257B9F" w:rsidRPr="00B84664">
        <w:rPr>
          <w:rFonts w:cstheme="minorHAnsi"/>
          <w:lang w:val="fr-FR"/>
        </w:rPr>
        <w:t>à une hauteur</w:t>
      </w:r>
      <m:oMath>
        <m:r>
          <w:rPr>
            <w:rFonts w:ascii="Cambria Math" w:hAnsi="Cambria Math" w:cstheme="minorHAnsi"/>
            <w:lang w:val="fr-FR"/>
          </w:rPr>
          <m:t xml:space="preserve"> </m:t>
        </m:r>
        <m:r>
          <w:rPr>
            <w:rFonts w:ascii="Cambria Math" w:hAnsi="Cambria Math" w:cstheme="minorHAnsi"/>
          </w:rPr>
          <m:t>x</m:t>
        </m:r>
      </m:oMath>
      <w:r w:rsidR="000C0CC3" w:rsidRPr="00B84664">
        <w:rPr>
          <w:rFonts w:cstheme="minorHAnsi"/>
          <w:lang w:val="fr-FR"/>
        </w:rPr>
        <w:t xml:space="preserve"> </w:t>
      </w:r>
      <w:r w:rsidR="00257B9F" w:rsidRPr="00B84664">
        <w:rPr>
          <w:rFonts w:cstheme="minorHAnsi"/>
          <w:lang w:val="fr-FR"/>
        </w:rPr>
        <w:t xml:space="preserve">et on note </w:t>
      </w:r>
      <m:oMath>
        <m:r>
          <w:rPr>
            <w:rFonts w:ascii="Cambria Math" w:hAnsi="Cambria Math" w:cstheme="minorHAnsi"/>
          </w:rPr>
          <m:t>V</m:t>
        </m:r>
        <m:r>
          <w:rPr>
            <w:rFonts w:ascii="Cambria Math" w:hAnsi="Cambria Math" w:cstheme="minorHAnsi"/>
            <w:lang w:val="fr-FR"/>
          </w:rPr>
          <m:t>(</m:t>
        </m:r>
        <m:r>
          <w:rPr>
            <w:rFonts w:ascii="Cambria Math" w:hAnsi="Cambria Math" w:cstheme="minorHAnsi"/>
          </w:rPr>
          <m:t>x</m:t>
        </m:r>
        <m:r>
          <w:rPr>
            <w:rFonts w:ascii="Cambria Math" w:hAnsi="Cambria Math" w:cstheme="minorHAnsi"/>
            <w:lang w:val="fr-FR"/>
          </w:rPr>
          <m:t>)</m:t>
        </m:r>
      </m:oMath>
      <w:r w:rsidR="00257B9F" w:rsidRPr="00B84664">
        <w:rPr>
          <w:rFonts w:cstheme="minorHAnsi"/>
          <w:lang w:val="fr-FR"/>
        </w:rPr>
        <w:t xml:space="preserve"> le volume d'eau versé.</w:t>
      </w:r>
    </w:p>
    <w:p w14:paraId="28201186" w14:textId="27023485" w:rsidR="00B84664" w:rsidRPr="00B84664" w:rsidRDefault="00B84664" w:rsidP="0020680F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b/>
          <w:bCs/>
          <w:lang w:val="fr-FR"/>
        </w:rPr>
      </w:pPr>
    </w:p>
    <w:p w14:paraId="3CDE89C3" w14:textId="083DDFA6" w:rsidR="00235B02" w:rsidRDefault="00B84664" w:rsidP="00B84664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Sur</w:t>
      </w:r>
      <w:r w:rsidR="00257B9F" w:rsidRPr="00235B02">
        <w:rPr>
          <w:rFonts w:asciiTheme="minorHAnsi" w:hAnsiTheme="minorHAnsi" w:cstheme="minorHAnsi"/>
          <w:sz w:val="22"/>
          <w:szCs w:val="22"/>
        </w:rPr>
        <w:t xml:space="preserve"> une feuille de papier quadrillée, représenter graphiquement </w:t>
      </w:r>
      <w:r w:rsidR="0020680F">
        <w:rPr>
          <w:rFonts w:asciiTheme="minorHAnsi" w:hAnsiTheme="minorHAnsi" w:cstheme="minorHAnsi"/>
          <w:sz w:val="22"/>
          <w:szCs w:val="22"/>
        </w:rPr>
        <w:t xml:space="preserve">la série de données </w:t>
      </w:r>
      <m:oMath>
        <m:r>
          <w:rPr>
            <w:rFonts w:ascii="Cambria Math" w:hAnsi="Cambria Math" w:cstheme="minorHAnsi"/>
            <w:sz w:val="22"/>
            <w:szCs w:val="22"/>
          </w:rPr>
          <m:t>V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d>
      </m:oMath>
      <w:r w:rsidR="0020680F">
        <w:rPr>
          <w:rFonts w:asciiTheme="minorHAnsi" w:hAnsiTheme="minorHAnsi" w:cstheme="minorHAnsi"/>
          <w:sz w:val="22"/>
          <w:szCs w:val="22"/>
        </w:rPr>
        <w:t xml:space="preserve"> pour toutes </w:t>
      </w:r>
      <w:r w:rsidR="00257B9F" w:rsidRPr="00235B02">
        <w:rPr>
          <w:rFonts w:asciiTheme="minorHAnsi" w:hAnsiTheme="minorHAnsi" w:cstheme="minorHAnsi"/>
          <w:sz w:val="22"/>
          <w:szCs w:val="22"/>
        </w:rPr>
        <w:t xml:space="preserve">les valeurs </w:t>
      </w:r>
      <w:r w:rsidR="0020680F">
        <w:rPr>
          <w:rFonts w:asciiTheme="minorHAnsi" w:hAnsiTheme="minorHAnsi" w:cstheme="minorHAnsi"/>
          <w:sz w:val="22"/>
          <w:szCs w:val="22"/>
        </w:rPr>
        <w:t xml:space="preserve">entières </w:t>
      </w:r>
      <w:r w:rsidR="00257B9F" w:rsidRPr="00235B02">
        <w:rPr>
          <w:rFonts w:asciiTheme="minorHAnsi" w:hAnsiTheme="minorHAnsi" w:cstheme="minorHAnsi"/>
          <w:sz w:val="22"/>
          <w:szCs w:val="22"/>
        </w:rPr>
        <w:t xml:space="preserve">possibles de </w:t>
      </w:r>
      <m:oMath>
        <m:r>
          <w:rPr>
            <w:rFonts w:ascii="Cambria Math" w:hAnsi="Cambria Math" w:cstheme="minorHAnsi"/>
            <w:sz w:val="22"/>
            <w:szCs w:val="22"/>
          </w:rPr>
          <m:t>x</m:t>
        </m:r>
      </m:oMath>
      <w:r w:rsidR="00257B9F" w:rsidRPr="00235B02">
        <w:rPr>
          <w:rFonts w:asciiTheme="minorHAnsi" w:hAnsiTheme="minorHAnsi" w:cstheme="minorHAnsi"/>
          <w:sz w:val="22"/>
          <w:szCs w:val="22"/>
        </w:rPr>
        <w:t>.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  <w:r w:rsidR="00257B9F" w:rsidRPr="00235B02">
        <w:rPr>
          <w:rFonts w:asciiTheme="minorHAnsi" w:hAnsiTheme="minorHAnsi" w:cstheme="minorHAnsi"/>
          <w:sz w:val="22"/>
          <w:szCs w:val="22"/>
        </w:rPr>
        <w:t>Puis justifier si on a une situation de proportionnalité ou non.</w:t>
      </w:r>
    </w:p>
    <w:p w14:paraId="50B49B13" w14:textId="2DB98382" w:rsidR="00257B9F" w:rsidRDefault="00257B9F" w:rsidP="00257B9F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lang w:val="fr-FR"/>
        </w:rPr>
      </w:pPr>
    </w:p>
    <w:p w14:paraId="392E95F7" w14:textId="4B3BF919" w:rsidR="00235B02" w:rsidRDefault="00235B02" w:rsidP="00235B0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DB0D94A" w14:textId="77777777" w:rsidR="00235B02" w:rsidRDefault="00235B02">
      <w:pPr>
        <w:spacing w:after="0" w:line="240" w:lineRule="auto"/>
        <w:rPr>
          <w:rFonts w:eastAsia="Times New Roman" w:cstheme="minorHAnsi"/>
          <w:lang w:val="fr-FR" w:eastAsia="fr-FR"/>
        </w:rPr>
      </w:pPr>
      <w:r w:rsidRPr="000C0CC3">
        <w:rPr>
          <w:rFonts w:cstheme="minorHAnsi"/>
          <w:lang w:val="fr-FR"/>
        </w:rPr>
        <w:br w:type="page"/>
      </w:r>
    </w:p>
    <w:p w14:paraId="56D02227" w14:textId="41AA24FC" w:rsidR="00235B02" w:rsidRPr="00235B02" w:rsidRDefault="00235B02" w:rsidP="00235B0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235B0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Exercice </w:t>
      </w:r>
      <w:r w:rsidR="0073558F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235B02">
        <w:rPr>
          <w:rFonts w:asciiTheme="minorHAnsi" w:hAnsiTheme="minorHAnsi" w:cstheme="minorHAnsi"/>
          <w:b/>
          <w:bCs/>
          <w:sz w:val="22"/>
          <w:szCs w:val="22"/>
        </w:rPr>
        <w:t> :</w:t>
      </w:r>
    </w:p>
    <w:p w14:paraId="7F9EA0F9" w14:textId="15EB683F" w:rsidR="00235B02" w:rsidRDefault="00235B02" w:rsidP="00235B0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Trois </w:t>
      </w:r>
      <w:r w:rsidR="00B84664">
        <w:rPr>
          <w:rFonts w:asciiTheme="minorHAnsi" w:hAnsiTheme="minorHAnsi" w:cstheme="minorHAnsi"/>
          <w:sz w:val="22"/>
          <w:szCs w:val="22"/>
        </w:rPr>
        <w:t>voitures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s'élancent avec </w:t>
      </w:r>
      <w:r w:rsidR="00365B02">
        <w:rPr>
          <w:rFonts w:asciiTheme="minorHAnsi" w:hAnsiTheme="minorHAnsi" w:cstheme="minorHAnsi"/>
          <w:sz w:val="22"/>
          <w:szCs w:val="22"/>
        </w:rPr>
        <w:t>50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65B02">
        <w:rPr>
          <w:rFonts w:asciiTheme="minorHAnsi" w:hAnsiTheme="minorHAnsi" w:cstheme="minorHAnsi"/>
          <w:sz w:val="22"/>
          <w:szCs w:val="22"/>
        </w:rPr>
        <w:t xml:space="preserve">litres </w:t>
      </w:r>
      <w:r>
        <w:rPr>
          <w:rFonts w:asciiTheme="minorHAnsi" w:hAnsiTheme="minorHAnsi" w:cstheme="minorHAnsi"/>
          <w:sz w:val="22"/>
          <w:szCs w:val="22"/>
        </w:rPr>
        <w:t>de gazoline et à vitesse constante jusqu'à l’épuisement complet du carburant</w:t>
      </w:r>
      <w:r w:rsidR="0073558F">
        <w:rPr>
          <w:rFonts w:asciiTheme="minorHAnsi" w:hAnsiTheme="minorHAnsi" w:cstheme="minorHAnsi"/>
          <w:sz w:val="22"/>
          <w:szCs w:val="22"/>
        </w:rPr>
        <w:t>. Le</w:t>
      </w:r>
      <w:r w:rsidR="00365B02">
        <w:rPr>
          <w:rFonts w:asciiTheme="minorHAnsi" w:hAnsiTheme="minorHAnsi" w:cstheme="minorHAnsi"/>
          <w:sz w:val="22"/>
          <w:szCs w:val="22"/>
        </w:rPr>
        <w:t>s</w:t>
      </w:r>
      <w:r w:rsidR="0073558F">
        <w:rPr>
          <w:rFonts w:asciiTheme="minorHAnsi" w:hAnsiTheme="minorHAnsi" w:cstheme="minorHAnsi"/>
          <w:sz w:val="22"/>
          <w:szCs w:val="22"/>
        </w:rPr>
        <w:t xml:space="preserve"> déplacement</w:t>
      </w:r>
      <w:r w:rsidR="00365B02">
        <w:rPr>
          <w:rFonts w:asciiTheme="minorHAnsi" w:hAnsiTheme="minorHAnsi" w:cstheme="minorHAnsi"/>
          <w:sz w:val="22"/>
          <w:szCs w:val="22"/>
        </w:rPr>
        <w:t>s</w:t>
      </w:r>
      <w:r w:rsidR="0073558F">
        <w:rPr>
          <w:rFonts w:asciiTheme="minorHAnsi" w:hAnsiTheme="minorHAnsi" w:cstheme="minorHAnsi"/>
          <w:sz w:val="22"/>
          <w:szCs w:val="22"/>
        </w:rPr>
        <w:t xml:space="preserve"> s</w:t>
      </w:r>
      <w:r w:rsidR="00365B02">
        <w:rPr>
          <w:rFonts w:asciiTheme="minorHAnsi" w:hAnsiTheme="minorHAnsi" w:cstheme="minorHAnsi"/>
          <w:sz w:val="22"/>
          <w:szCs w:val="22"/>
        </w:rPr>
        <w:t>on</w:t>
      </w:r>
      <w:r w:rsidR="0073558F">
        <w:rPr>
          <w:rFonts w:asciiTheme="minorHAnsi" w:hAnsiTheme="minorHAnsi" w:cstheme="minorHAnsi"/>
          <w:sz w:val="22"/>
          <w:szCs w:val="22"/>
        </w:rPr>
        <w:t>t représenté</w:t>
      </w:r>
      <w:r w:rsidR="00365B02">
        <w:rPr>
          <w:rFonts w:asciiTheme="minorHAnsi" w:hAnsiTheme="minorHAnsi" w:cstheme="minorHAnsi"/>
          <w:sz w:val="22"/>
          <w:szCs w:val="22"/>
        </w:rPr>
        <w:t>s</w:t>
      </w:r>
      <w:r w:rsidR="0073558F">
        <w:rPr>
          <w:rFonts w:asciiTheme="minorHAnsi" w:hAnsiTheme="minorHAnsi" w:cstheme="minorHAnsi"/>
          <w:sz w:val="22"/>
          <w:szCs w:val="22"/>
        </w:rPr>
        <w:t xml:space="preserve"> par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le graphique suivant </w:t>
      </w:r>
      <w:r w:rsidR="0073558F">
        <w:rPr>
          <w:rFonts w:asciiTheme="minorHAnsi" w:hAnsiTheme="minorHAnsi" w:cstheme="minorHAnsi"/>
          <w:sz w:val="22"/>
          <w:szCs w:val="22"/>
        </w:rPr>
        <w:t>(sur l’axe vertical, un carreau représente 50km</w:t>
      </w:r>
      <w:r w:rsidR="00365B02">
        <w:rPr>
          <w:rFonts w:asciiTheme="minorHAnsi" w:hAnsiTheme="minorHAnsi" w:cstheme="minorHAnsi"/>
          <w:sz w:val="22"/>
          <w:szCs w:val="22"/>
        </w:rPr>
        <w:t>, sur l’axe horizontal, un carreau représente 1/2h</w:t>
      </w:r>
      <w:r w:rsidR="0073558F">
        <w:rPr>
          <w:rFonts w:asciiTheme="minorHAnsi" w:hAnsiTheme="minorHAnsi" w:cstheme="minorHAnsi"/>
          <w:sz w:val="22"/>
          <w:szCs w:val="22"/>
        </w:rPr>
        <w:t>) :</w:t>
      </w:r>
    </w:p>
    <w:p w14:paraId="03926CC4" w14:textId="77777777" w:rsidR="00235B02" w:rsidRDefault="00235B02" w:rsidP="00235B0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23635BDE" w14:textId="548CA8CC" w:rsidR="00235B02" w:rsidRDefault="00235B02" w:rsidP="00235B02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B8670B5" wp14:editId="2481306A">
            <wp:extent cx="3619500" cy="3209925"/>
            <wp:effectExtent l="0" t="0" r="0" b="9525"/>
            <wp:docPr id="10" name="Image 10" descr="Graph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Graphiqu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5939F" w14:textId="77777777" w:rsidR="00235B02" w:rsidRDefault="00235B02" w:rsidP="00235B0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771D326B" w14:textId="15BA9DE8" w:rsidR="00235B02" w:rsidRPr="00235B02" w:rsidRDefault="00365B02" w:rsidP="00E9398C">
      <w:pPr>
        <w:spacing w:after="0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A l’aide du </w:t>
      </w:r>
      <w:r w:rsidR="00235B02" w:rsidRPr="00235B02">
        <w:rPr>
          <w:rFonts w:cstheme="minorHAnsi"/>
          <w:lang w:val="fr-FR"/>
        </w:rPr>
        <w:t>graphique</w:t>
      </w:r>
      <w:r>
        <w:rPr>
          <w:rFonts w:cstheme="minorHAnsi"/>
          <w:lang w:val="fr-FR"/>
        </w:rPr>
        <w:t>, répondre</w:t>
      </w:r>
      <w:r w:rsidR="00235B02" w:rsidRPr="00235B02">
        <w:rPr>
          <w:rFonts w:cstheme="minorHAnsi"/>
          <w:lang w:val="fr-FR"/>
        </w:rPr>
        <w:t xml:space="preserve"> </w:t>
      </w:r>
      <w:r>
        <w:rPr>
          <w:rFonts w:cstheme="minorHAnsi"/>
          <w:lang w:val="fr-FR"/>
        </w:rPr>
        <w:t xml:space="preserve">aux questions suivantes : </w:t>
      </w:r>
    </w:p>
    <w:p w14:paraId="537700EF" w14:textId="77777777" w:rsidR="00365B02" w:rsidRPr="00365B02" w:rsidRDefault="00365B02" w:rsidP="00365B02">
      <w:pPr>
        <w:pStyle w:val="Paragraphedeliste"/>
        <w:numPr>
          <w:ilvl w:val="0"/>
          <w:numId w:val="30"/>
        </w:numPr>
        <w:suppressAutoHyphens/>
        <w:autoSpaceDN w:val="0"/>
        <w:spacing w:after="0" w:line="276" w:lineRule="auto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Quelle est la </w:t>
      </w:r>
      <w:r w:rsidRPr="00365B02">
        <w:rPr>
          <w:rFonts w:cstheme="minorHAnsi"/>
          <w:lang w:val="fr-FR"/>
        </w:rPr>
        <w:t xml:space="preserve">distance parcourue par </w:t>
      </w:r>
      <w:r>
        <w:rPr>
          <w:rFonts w:cstheme="minorHAnsi"/>
          <w:lang w:val="fr-FR"/>
        </w:rPr>
        <w:t>les trois voitures ?</w:t>
      </w:r>
    </w:p>
    <w:p w14:paraId="34419828" w14:textId="68703133" w:rsidR="00365B02" w:rsidRDefault="00365B02" w:rsidP="00235B02">
      <w:pPr>
        <w:pStyle w:val="Paragraphedeliste"/>
        <w:numPr>
          <w:ilvl w:val="0"/>
          <w:numId w:val="30"/>
        </w:numPr>
        <w:suppressAutoHyphens/>
        <w:autoSpaceDN w:val="0"/>
        <w:spacing w:after="200" w:line="276" w:lineRule="auto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Quelle est la </w:t>
      </w:r>
      <w:r w:rsidRPr="00365B02">
        <w:rPr>
          <w:rFonts w:cstheme="minorHAnsi"/>
          <w:lang w:val="fr-FR"/>
        </w:rPr>
        <w:t>durée de parcours</w:t>
      </w:r>
      <w:r>
        <w:rPr>
          <w:rFonts w:cstheme="minorHAnsi"/>
          <w:lang w:val="fr-FR"/>
        </w:rPr>
        <w:t xml:space="preserve"> des trois voitures ?</w:t>
      </w:r>
    </w:p>
    <w:p w14:paraId="36243639" w14:textId="0C5C9080" w:rsidR="00235B02" w:rsidRDefault="00235B02" w:rsidP="00235B02">
      <w:pPr>
        <w:pStyle w:val="Paragraphedeliste"/>
        <w:numPr>
          <w:ilvl w:val="0"/>
          <w:numId w:val="30"/>
        </w:numPr>
        <w:suppressAutoHyphens/>
        <w:autoSpaceDN w:val="0"/>
        <w:spacing w:after="200" w:line="276" w:lineRule="auto"/>
        <w:rPr>
          <w:rFonts w:cstheme="minorHAnsi"/>
          <w:lang w:val="fr-FR"/>
        </w:rPr>
      </w:pPr>
      <w:r w:rsidRPr="00235B02">
        <w:rPr>
          <w:rFonts w:cstheme="minorHAnsi"/>
          <w:lang w:val="fr-FR"/>
        </w:rPr>
        <w:t xml:space="preserve"> </w:t>
      </w:r>
      <w:r w:rsidR="00365B02" w:rsidRPr="00365B02">
        <w:rPr>
          <w:rFonts w:cstheme="minorHAnsi"/>
          <w:lang w:val="fr-FR"/>
        </w:rPr>
        <w:t xml:space="preserve">Quelle est la </w:t>
      </w:r>
      <w:r w:rsidR="00365B02">
        <w:rPr>
          <w:rFonts w:cstheme="minorHAnsi"/>
          <w:lang w:val="fr-FR"/>
        </w:rPr>
        <w:t>v</w:t>
      </w:r>
      <w:r w:rsidR="00365B02" w:rsidRPr="00365B02">
        <w:rPr>
          <w:rFonts w:cstheme="minorHAnsi"/>
          <w:lang w:val="fr-FR"/>
        </w:rPr>
        <w:t xml:space="preserve">itesse en </w:t>
      </w:r>
      <w:r w:rsidR="00365B02">
        <w:rPr>
          <w:rFonts w:cstheme="minorHAnsi"/>
          <w:lang w:val="fr-FR"/>
        </w:rPr>
        <w:t>km/h des trois voitures ?</w:t>
      </w:r>
    </w:p>
    <w:p w14:paraId="587DD127" w14:textId="39EC81E5" w:rsidR="00E9398C" w:rsidRPr="005E3557" w:rsidRDefault="005E3557" w:rsidP="005E3557">
      <w:pPr>
        <w:pStyle w:val="Paragraphedeliste"/>
        <w:numPr>
          <w:ilvl w:val="0"/>
          <w:numId w:val="30"/>
        </w:numPr>
        <w:suppressAutoHyphens/>
        <w:autoSpaceDN w:val="0"/>
        <w:spacing w:after="200" w:line="276" w:lineRule="auto"/>
        <w:rPr>
          <w:rFonts w:cstheme="minorHAnsi"/>
          <w:lang w:val="fr-FR"/>
        </w:rPr>
      </w:pPr>
      <w:r>
        <w:rPr>
          <w:rFonts w:cstheme="minorHAnsi"/>
          <w:lang w:val="fr-FR"/>
        </w:rPr>
        <w:t>Quelles la consommation de gazoline pour 100km de chaque voiture ?</w:t>
      </w:r>
    </w:p>
    <w:p w14:paraId="16538F95" w14:textId="18848536" w:rsidR="00235B02" w:rsidRPr="00E9398C" w:rsidRDefault="00E9398C" w:rsidP="00235B0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E9398C">
        <w:rPr>
          <w:rFonts w:asciiTheme="minorHAnsi" w:hAnsiTheme="minorHAnsi" w:cstheme="minorHAnsi"/>
          <w:b/>
          <w:bCs/>
          <w:sz w:val="22"/>
          <w:szCs w:val="22"/>
        </w:rPr>
        <w:t xml:space="preserve">Exercice </w:t>
      </w:r>
      <w:r w:rsidR="005E3557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9398C">
        <w:rPr>
          <w:rFonts w:asciiTheme="minorHAnsi" w:hAnsiTheme="minorHAnsi" w:cstheme="minorHAnsi"/>
          <w:b/>
          <w:bCs/>
          <w:sz w:val="22"/>
          <w:szCs w:val="22"/>
        </w:rPr>
        <w:t> :</w:t>
      </w:r>
    </w:p>
    <w:p w14:paraId="5C5A5904" w14:textId="3C99E0BA" w:rsidR="00E9398C" w:rsidRDefault="009A6B00" w:rsidP="00E9398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une fontaine, on observe qu’en</w:t>
      </w:r>
      <w:r w:rsidR="00E9398C">
        <w:rPr>
          <w:rFonts w:asciiTheme="minorHAnsi" w:hAnsiTheme="minorHAnsi" w:cstheme="minorHAnsi"/>
          <w:sz w:val="22"/>
          <w:szCs w:val="22"/>
        </w:rPr>
        <w:t xml:space="preserve"> 7 minutes la quantité </w:t>
      </w:r>
      <w:r>
        <w:rPr>
          <w:rFonts w:asciiTheme="minorHAnsi" w:hAnsiTheme="minorHAnsi" w:cstheme="minorHAnsi"/>
          <w:sz w:val="22"/>
          <w:szCs w:val="22"/>
        </w:rPr>
        <w:t xml:space="preserve">d’eau </w:t>
      </w:r>
      <w:r w:rsidR="00E9398C">
        <w:rPr>
          <w:rFonts w:asciiTheme="minorHAnsi" w:hAnsiTheme="minorHAnsi" w:cstheme="minorHAnsi"/>
          <w:sz w:val="22"/>
          <w:szCs w:val="22"/>
        </w:rPr>
        <w:t>recueillie est de 24,5 litres et</w:t>
      </w:r>
      <w:r>
        <w:rPr>
          <w:rFonts w:asciiTheme="minorHAnsi" w:hAnsiTheme="minorHAnsi" w:cstheme="minorHAnsi"/>
          <w:sz w:val="22"/>
          <w:szCs w:val="22"/>
        </w:rPr>
        <w:t xml:space="preserve"> en 9 minutes</w:t>
      </w:r>
      <w:r w:rsidR="00E9398C">
        <w:rPr>
          <w:rFonts w:asciiTheme="minorHAnsi" w:hAnsiTheme="minorHAnsi" w:cstheme="minorHAnsi"/>
          <w:sz w:val="22"/>
          <w:szCs w:val="22"/>
        </w:rPr>
        <w:t xml:space="preserve"> 31,5 litre</w:t>
      </w:r>
      <w:r w:rsidR="00DF48DB">
        <w:rPr>
          <w:rFonts w:asciiTheme="minorHAnsi" w:hAnsiTheme="minorHAnsi" w:cstheme="minorHAnsi"/>
          <w:sz w:val="22"/>
          <w:szCs w:val="22"/>
        </w:rPr>
        <w:t>s</w:t>
      </w:r>
      <w:r w:rsidR="00E9398C">
        <w:rPr>
          <w:rFonts w:asciiTheme="minorHAnsi" w:hAnsiTheme="minorHAnsi" w:cstheme="minorHAnsi"/>
          <w:sz w:val="22"/>
          <w:szCs w:val="22"/>
        </w:rPr>
        <w:t xml:space="preserve"> d’eau. </w:t>
      </w:r>
    </w:p>
    <w:p w14:paraId="1115DC73" w14:textId="60C92B99" w:rsidR="00E9398C" w:rsidRDefault="00CE353C" w:rsidP="00E9398C">
      <w:pPr>
        <w:pStyle w:val="NormalWeb"/>
        <w:numPr>
          <w:ilvl w:val="0"/>
          <w:numId w:val="31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É</w:t>
      </w:r>
      <w:r w:rsidR="00E9398C">
        <w:rPr>
          <w:rFonts w:asciiTheme="minorHAnsi" w:hAnsiTheme="minorHAnsi" w:cstheme="minorHAnsi"/>
          <w:sz w:val="22"/>
          <w:szCs w:val="22"/>
        </w:rPr>
        <w:t>tablir la relation qui existe entre la quantité d’eau recueillie et la durée.</w:t>
      </w:r>
    </w:p>
    <w:p w14:paraId="0EB6F422" w14:textId="77777777" w:rsidR="00E9398C" w:rsidRDefault="00E9398C" w:rsidP="00E9398C">
      <w:pPr>
        <w:pStyle w:val="NormalWeb"/>
        <w:numPr>
          <w:ilvl w:val="0"/>
          <w:numId w:val="31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 quel nombre faut-il multiplier la durée pour trouver la quantité d’eau recueillie ?</w:t>
      </w:r>
    </w:p>
    <w:p w14:paraId="1BC0735A" w14:textId="576FCC4C" w:rsidR="00E9398C" w:rsidRDefault="00E9398C" w:rsidP="00E9398C">
      <w:pPr>
        <w:pStyle w:val="NormalWeb"/>
        <w:numPr>
          <w:ilvl w:val="0"/>
          <w:numId w:val="31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Comment s’appelle-t-il ce nombre en science physique ? </w:t>
      </w:r>
    </w:p>
    <w:p w14:paraId="76FD643C" w14:textId="71FB4FD3" w:rsidR="00E9398C" w:rsidRDefault="00E9398C" w:rsidP="00E9398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B0BB010" w14:textId="5B33F3EA" w:rsidR="00E9398C" w:rsidRDefault="00E9398C" w:rsidP="00E9398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9398C">
        <w:rPr>
          <w:rFonts w:asciiTheme="minorHAnsi" w:hAnsiTheme="minorHAnsi" w:cstheme="minorHAnsi"/>
          <w:b/>
          <w:bCs/>
          <w:sz w:val="22"/>
          <w:szCs w:val="22"/>
        </w:rPr>
        <w:t xml:space="preserve">Exercice </w:t>
      </w:r>
      <w:r w:rsidR="005E3557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E9398C">
        <w:rPr>
          <w:rFonts w:asciiTheme="minorHAnsi" w:hAnsiTheme="minorHAnsi" w:cstheme="minorHAnsi"/>
          <w:b/>
          <w:bCs/>
          <w:sz w:val="22"/>
          <w:szCs w:val="22"/>
        </w:rPr>
        <w:t> 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DC7634" w14:textId="533FD429" w:rsidR="00E9398C" w:rsidRDefault="00E9398C" w:rsidP="00E9398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Jean acheté 3 CD et paie 450 gourdes, Michaëla achète 5 CD et paie 750 gourdes,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Olga ach</w:t>
      </w:r>
      <w:r w:rsidR="00DF48DB">
        <w:rPr>
          <w:rFonts w:asciiTheme="minorHAnsi" w:hAnsiTheme="minorHAnsi" w:cstheme="minorHAnsi"/>
          <w:sz w:val="22"/>
          <w:szCs w:val="22"/>
        </w:rPr>
        <w:t>è</w:t>
      </w:r>
      <w:r>
        <w:rPr>
          <w:rFonts w:asciiTheme="minorHAnsi" w:hAnsiTheme="minorHAnsi" w:cstheme="minorHAnsi"/>
          <w:sz w:val="22"/>
          <w:szCs w:val="22"/>
        </w:rPr>
        <w:t>t</w:t>
      </w:r>
      <w:r w:rsidR="00DF48DB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2 CD et paie 300 gourdes. </w:t>
      </w:r>
    </w:p>
    <w:p w14:paraId="61AF954F" w14:textId="209A697F" w:rsidR="00E9398C" w:rsidRDefault="00E9398C" w:rsidP="00E9398C">
      <w:pPr>
        <w:pStyle w:val="NormalWeb"/>
        <w:numPr>
          <w:ilvl w:val="0"/>
          <w:numId w:val="3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 prix payé est-il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proportionnel au nombre de CD achetés</w:t>
      </w:r>
      <w:r w:rsidR="00DF48D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27FFF189" w14:textId="34E4DFEB" w:rsidR="00E9398C" w:rsidRDefault="00E9398C" w:rsidP="00E9398C">
      <w:pPr>
        <w:pStyle w:val="NormalWeb"/>
        <w:numPr>
          <w:ilvl w:val="0"/>
          <w:numId w:val="3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Sur une feuille quadrillée, si on prend</w:t>
      </w:r>
      <w:r w:rsidR="00CE353C">
        <w:rPr>
          <w:rFonts w:asciiTheme="minorHAnsi" w:hAnsiTheme="minorHAnsi" w:cstheme="minorHAnsi"/>
          <w:sz w:val="22"/>
          <w:szCs w:val="22"/>
        </w:rPr>
        <w:t xml:space="preserve"> 1 carreau pour 100 gourdes</w:t>
      </w:r>
      <w:r>
        <w:rPr>
          <w:rFonts w:asciiTheme="minorHAnsi" w:hAnsiTheme="minorHAnsi" w:cstheme="minorHAnsi"/>
          <w:sz w:val="22"/>
          <w:szCs w:val="22"/>
        </w:rPr>
        <w:t>,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représenter graphiquement cette situation.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E1D596" w14:textId="77777777" w:rsidR="00E9398C" w:rsidRDefault="00E9398C" w:rsidP="00E9398C">
      <w:pPr>
        <w:pStyle w:val="NormalWeb"/>
        <w:numPr>
          <w:ilvl w:val="0"/>
          <w:numId w:val="3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constates-tu sur le graphique ? </w:t>
      </w:r>
    </w:p>
    <w:p w14:paraId="51323F92" w14:textId="0FBC3A8D" w:rsidR="00E9398C" w:rsidRDefault="00E9398C" w:rsidP="00E9398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5D195C6E" w14:textId="77777777" w:rsidR="00EE1D32" w:rsidRDefault="00EE1D32">
      <w:pPr>
        <w:spacing w:after="0" w:line="240" w:lineRule="auto"/>
        <w:rPr>
          <w:rFonts w:eastAsia="Times New Roman" w:cstheme="minorHAnsi"/>
          <w:lang w:val="fr-FR" w:eastAsia="fr-FR"/>
        </w:rPr>
      </w:pPr>
      <w:r w:rsidRPr="00CE353C">
        <w:rPr>
          <w:rFonts w:cstheme="minorHAnsi"/>
          <w:lang w:val="fr-FR"/>
        </w:rPr>
        <w:br w:type="page"/>
      </w:r>
    </w:p>
    <w:p w14:paraId="431EE726" w14:textId="5EE63C72" w:rsidR="00E9398C" w:rsidRPr="00EE1D32" w:rsidRDefault="00E9398C" w:rsidP="00E9398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EE1D3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Exercice </w:t>
      </w:r>
      <w:r w:rsidR="005E3557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EE1D32">
        <w:rPr>
          <w:rFonts w:asciiTheme="minorHAnsi" w:hAnsiTheme="minorHAnsi" w:cstheme="minorHAnsi"/>
          <w:b/>
          <w:bCs/>
          <w:sz w:val="22"/>
          <w:szCs w:val="22"/>
        </w:rPr>
        <w:t> :</w:t>
      </w:r>
    </w:p>
    <w:p w14:paraId="27FEC038" w14:textId="3A346BE9" w:rsidR="00EE1D32" w:rsidRDefault="00EE1D32" w:rsidP="00EE1D3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Pour entrer au cinéma du </w:t>
      </w:r>
      <w:r w:rsidR="00DF48DB">
        <w:rPr>
          <w:rFonts w:asciiTheme="minorHAnsi" w:hAnsiTheme="minorHAnsi" w:cstheme="minorHAnsi"/>
          <w:sz w:val="22"/>
          <w:szCs w:val="22"/>
        </w:rPr>
        <w:t>qu</w:t>
      </w:r>
      <w:r>
        <w:rPr>
          <w:rFonts w:asciiTheme="minorHAnsi" w:hAnsiTheme="minorHAnsi" w:cstheme="minorHAnsi"/>
          <w:sz w:val="22"/>
          <w:szCs w:val="22"/>
        </w:rPr>
        <w:t>artier, on doit avoir une carte membre qui co</w:t>
      </w:r>
      <w:r w:rsidR="00DF48DB">
        <w:rPr>
          <w:rFonts w:asciiTheme="minorHAnsi" w:hAnsiTheme="minorHAnsi" w:cstheme="minorHAnsi"/>
          <w:sz w:val="22"/>
          <w:szCs w:val="22"/>
        </w:rPr>
        <w:t>û</w:t>
      </w:r>
      <w:r>
        <w:rPr>
          <w:rFonts w:asciiTheme="minorHAnsi" w:hAnsiTheme="minorHAnsi" w:cstheme="minorHAnsi"/>
          <w:sz w:val="22"/>
          <w:szCs w:val="22"/>
        </w:rPr>
        <w:t>te 150 gourdes l’année,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et chaque entrée est alors payée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10 gourdes.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20F2F1" w14:textId="77777777" w:rsidR="00EE1D32" w:rsidRDefault="00EE1D32" w:rsidP="00EE1D32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Quelle est la somme d’argent paiera-t-on pour 1 entrée, 3 entrées, 5 entrées et 7 entrées ? </w:t>
      </w:r>
    </w:p>
    <w:p w14:paraId="5214F625" w14:textId="621E8018" w:rsidR="00EE1D32" w:rsidRDefault="00EE1D32" w:rsidP="00EE1D32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Sur une feuille quadrillée, si on prend</w:t>
      </w:r>
      <w:r w:rsidR="00CE353C">
        <w:rPr>
          <w:rFonts w:asciiTheme="minorHAnsi" w:hAnsiTheme="minorHAnsi" w:cstheme="minorHAnsi"/>
          <w:sz w:val="22"/>
          <w:szCs w:val="22"/>
        </w:rPr>
        <w:t xml:space="preserve"> 1 carreau pour 100 gourdes</w:t>
      </w:r>
      <w:r>
        <w:rPr>
          <w:rFonts w:asciiTheme="minorHAnsi" w:hAnsiTheme="minorHAnsi" w:cstheme="minorHAnsi"/>
          <w:sz w:val="22"/>
          <w:szCs w:val="22"/>
        </w:rPr>
        <w:t>,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représenter graphiquement cette situation.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933C72E" w14:textId="7CD8061D" w:rsidR="00EE1D32" w:rsidRDefault="00EE1D32" w:rsidP="00EE1D32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constates-tu sur le graphique ?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Est-</w:t>
      </w:r>
      <w:r w:rsidR="009A6B00">
        <w:rPr>
          <w:rFonts w:asciiTheme="minorHAnsi" w:hAnsiTheme="minorHAnsi" w:cstheme="minorHAnsi"/>
          <w:sz w:val="22"/>
          <w:szCs w:val="22"/>
        </w:rPr>
        <w:t>ce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un graphique qui représente une situation de proportionnalité ? Explique pourquoi.</w:t>
      </w:r>
      <w:r w:rsidR="000C0C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CD8EB2" w14:textId="33560514" w:rsidR="00E9398C" w:rsidRDefault="00E9398C" w:rsidP="00E9398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60DA085" w14:textId="4ADA614B" w:rsidR="00EE1D32" w:rsidRPr="00EE1D32" w:rsidRDefault="00EE1D32" w:rsidP="00E9398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EE1D32">
        <w:rPr>
          <w:rFonts w:asciiTheme="minorHAnsi" w:hAnsiTheme="minorHAnsi" w:cstheme="minorHAnsi"/>
          <w:b/>
          <w:bCs/>
          <w:sz w:val="22"/>
          <w:szCs w:val="22"/>
        </w:rPr>
        <w:t xml:space="preserve">Exercice </w:t>
      </w:r>
      <w:r w:rsidR="005E3557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EE1D32">
        <w:rPr>
          <w:rFonts w:asciiTheme="minorHAnsi" w:hAnsiTheme="minorHAnsi" w:cstheme="minorHAnsi"/>
          <w:b/>
          <w:bCs/>
          <w:sz w:val="22"/>
          <w:szCs w:val="22"/>
        </w:rPr>
        <w:t> :</w:t>
      </w:r>
    </w:p>
    <w:p w14:paraId="7B3481EE" w14:textId="413B0240" w:rsidR="00EE1D32" w:rsidRPr="00EE1D32" w:rsidRDefault="00EE1D32" w:rsidP="00EE1D32">
      <w:pPr>
        <w:autoSpaceDE w:val="0"/>
        <w:adjustRightInd w:val="0"/>
        <w:spacing w:after="120" w:line="240" w:lineRule="auto"/>
        <w:jc w:val="both"/>
        <w:rPr>
          <w:rFonts w:eastAsiaTheme="minorHAnsi" w:cstheme="minorHAnsi"/>
          <w:color w:val="000000"/>
          <w:lang w:val="fr-FR"/>
        </w:rPr>
      </w:pPr>
      <w:r w:rsidRPr="00EE1D32">
        <w:rPr>
          <w:rFonts w:eastAsiaTheme="minorHAnsi" w:cstheme="minorHAnsi"/>
          <w:color w:val="000000"/>
          <w:lang w:val="fr-FR"/>
        </w:rPr>
        <w:t>Comment peux-tu construire facilement</w:t>
      </w:r>
      <w:r w:rsidR="000C0CC3">
        <w:rPr>
          <w:rFonts w:eastAsiaTheme="minorHAnsi" w:cstheme="minorHAnsi"/>
          <w:color w:val="000000"/>
          <w:lang w:val="fr-FR"/>
        </w:rPr>
        <w:t xml:space="preserve"> </w:t>
      </w:r>
      <w:r w:rsidRPr="00EE1D32">
        <w:rPr>
          <w:rFonts w:eastAsiaTheme="minorHAnsi" w:cstheme="minorHAnsi"/>
          <w:color w:val="000000"/>
          <w:lang w:val="fr-FR"/>
        </w:rPr>
        <w:t xml:space="preserve">la représentation graphique d’une situation de proportionnalité ? </w:t>
      </w:r>
    </w:p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1724"/>
        <w:gridCol w:w="1087"/>
        <w:gridCol w:w="1088"/>
        <w:gridCol w:w="1088"/>
        <w:gridCol w:w="1087"/>
        <w:gridCol w:w="1088"/>
        <w:gridCol w:w="1088"/>
      </w:tblGrid>
      <w:tr w:rsidR="00EE1D32" w14:paraId="4ACBEDF3" w14:textId="77777777" w:rsidTr="00EE1D32">
        <w:trPr>
          <w:trHeight w:val="454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698BC9" w14:textId="5CDDFF63" w:rsidR="00EE1D32" w:rsidRP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E1D32">
              <w:rPr>
                <w:rFonts w:asciiTheme="minorHAnsi" w:hAnsiTheme="minorHAnsi" w:cstheme="minorHAnsi"/>
                <w:b/>
                <w:bCs/>
              </w:rPr>
              <w:t>Gourdes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6F77" w14:textId="77777777" w:rsid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1314" w14:textId="77777777" w:rsid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C100" w14:textId="565EC5D5" w:rsid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1BEE" w14:textId="77777777" w:rsid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47EA" w14:textId="635669AB" w:rsid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964D" w14:textId="77777777" w:rsid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10000</w:t>
            </w:r>
          </w:p>
        </w:tc>
      </w:tr>
      <w:tr w:rsidR="00EE1D32" w14:paraId="1AE7935C" w14:textId="77777777" w:rsidTr="00EE1D32">
        <w:trPr>
          <w:trHeight w:val="454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746549" w14:textId="77777777" w:rsidR="00EE1D32" w:rsidRP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E1D32">
              <w:rPr>
                <w:rFonts w:asciiTheme="minorHAnsi" w:hAnsiTheme="minorHAnsi" w:cstheme="minorHAnsi"/>
                <w:b/>
                <w:bCs/>
              </w:rPr>
              <w:t>Dollars US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6B79" w14:textId="271DC3B7" w:rsid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DE584" w14:textId="77777777" w:rsid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A34B" w14:textId="77777777" w:rsid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1968" w14:textId="1C54886A" w:rsid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AE95" w14:textId="77777777" w:rsid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45117" w14:textId="51C3BAEA" w:rsidR="00EE1D32" w:rsidRDefault="00EE1D32" w:rsidP="00EE1D32">
            <w:pPr>
              <w:pStyle w:val="Sansinterligne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……….</w:t>
            </w:r>
          </w:p>
        </w:tc>
      </w:tr>
    </w:tbl>
    <w:p w14:paraId="410CE625" w14:textId="10D00D87" w:rsidR="00EE1D32" w:rsidRPr="00EE1D32" w:rsidRDefault="00EE1D32" w:rsidP="00EE1D32">
      <w:pPr>
        <w:autoSpaceDE w:val="0"/>
        <w:adjustRightInd w:val="0"/>
        <w:spacing w:before="120" w:after="120" w:line="240" w:lineRule="auto"/>
        <w:jc w:val="both"/>
        <w:rPr>
          <w:rFonts w:eastAsiaTheme="minorEastAsia" w:cstheme="minorHAnsi"/>
          <w:color w:val="000000"/>
          <w:lang w:val="fr-FR"/>
        </w:rPr>
      </w:pPr>
      <w:r w:rsidRPr="00EE1D32">
        <w:rPr>
          <w:rFonts w:eastAsiaTheme="minorHAnsi" w:cstheme="minorHAnsi"/>
          <w:color w:val="000000"/>
          <w:lang w:val="fr-FR"/>
        </w:rPr>
        <w:t>Fin décembre</w:t>
      </w:r>
      <w:r w:rsidR="000C0CC3">
        <w:rPr>
          <w:rFonts w:eastAsiaTheme="minorHAnsi" w:cstheme="minorHAnsi"/>
          <w:color w:val="000000"/>
          <w:lang w:val="fr-FR"/>
        </w:rPr>
        <w:t xml:space="preserve"> </w:t>
      </w:r>
      <w:r w:rsidRPr="00EE1D32">
        <w:rPr>
          <w:rFonts w:eastAsiaTheme="minorHAnsi" w:cstheme="minorHAnsi"/>
          <w:color w:val="000000"/>
          <w:lang w:val="fr-FR"/>
        </w:rPr>
        <w:t>2021, le cours de dollars américain s’établit</w:t>
      </w:r>
      <w:r w:rsidR="000C0CC3">
        <w:rPr>
          <w:rFonts w:eastAsiaTheme="minorHAnsi" w:cstheme="minorHAnsi"/>
          <w:color w:val="000000"/>
          <w:lang w:val="fr-FR"/>
        </w:rPr>
        <w:t xml:space="preserve"> </w:t>
      </w:r>
      <w:r w:rsidRPr="00EE1D32">
        <w:rPr>
          <w:rFonts w:eastAsiaTheme="minorHAnsi" w:cstheme="minorHAnsi"/>
          <w:color w:val="000000"/>
          <w:lang w:val="fr-FR"/>
        </w:rPr>
        <w:t>sur le marché informel dans certaines zones de la République d’Haïti comme suit :</w:t>
      </w:r>
      <w:r w:rsidRPr="00EE1D32">
        <w:rPr>
          <w:rFonts w:eastAsiaTheme="minorEastAsia" w:cstheme="minorHAnsi"/>
          <w:color w:val="000000"/>
          <w:lang w:val="fr-FR"/>
        </w:rPr>
        <w:t xml:space="preserve"> </w:t>
      </w:r>
      <w:r w:rsidR="00CE353C">
        <w:rPr>
          <w:rFonts w:eastAsiaTheme="minorEastAsia" w:cstheme="minorHAnsi"/>
          <w:color w:val="000000"/>
          <w:lang w:val="fr-FR"/>
        </w:rPr>
        <w:t>1 dollar américain = 132 gourdes.</w:t>
      </w:r>
    </w:p>
    <w:p w14:paraId="3836763B" w14:textId="32251A2C" w:rsidR="00EE1D32" w:rsidRDefault="00EE1D32" w:rsidP="00EE1D32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  <w:color w:val="000000"/>
          <w:lang w:val="fr-FR"/>
        </w:rPr>
      </w:pPr>
      <w:r w:rsidRPr="00EE1D32">
        <w:rPr>
          <w:rFonts w:eastAsiaTheme="minorEastAsia" w:cstheme="minorHAnsi"/>
          <w:color w:val="000000"/>
          <w:lang w:val="fr-FR"/>
        </w:rPr>
        <w:t>Sur</w:t>
      </w:r>
      <w:r w:rsidR="000C0CC3">
        <w:rPr>
          <w:rFonts w:eastAsiaTheme="minorEastAsia" w:cstheme="minorHAnsi"/>
          <w:color w:val="000000"/>
          <w:lang w:val="fr-FR"/>
        </w:rPr>
        <w:t xml:space="preserve"> </w:t>
      </w:r>
      <w:r w:rsidRPr="00EE1D32">
        <w:rPr>
          <w:rFonts w:eastAsiaTheme="minorEastAsia" w:cstheme="minorHAnsi"/>
          <w:color w:val="000000"/>
          <w:lang w:val="fr-FR"/>
        </w:rPr>
        <w:t>une feuille quadrillée, en</w:t>
      </w:r>
      <w:r w:rsidR="000C0CC3">
        <w:rPr>
          <w:rFonts w:eastAsiaTheme="minorEastAsia" w:cstheme="minorHAnsi"/>
          <w:color w:val="000000"/>
          <w:lang w:val="fr-FR"/>
        </w:rPr>
        <w:t xml:space="preserve"> </w:t>
      </w:r>
      <w:r w:rsidRPr="00EE1D32">
        <w:rPr>
          <w:rFonts w:eastAsiaTheme="minorEastAsia" w:cstheme="minorHAnsi"/>
          <w:color w:val="000000"/>
          <w:lang w:val="fr-FR"/>
        </w:rPr>
        <w:t>prenant en abscisse</w:t>
      </w:r>
      <w:r w:rsidR="000C0CC3">
        <w:rPr>
          <w:rFonts w:eastAsiaTheme="minorEastAsia" w:cstheme="minorHAnsi"/>
          <w:color w:val="000000"/>
          <w:lang w:val="fr-FR"/>
        </w:rPr>
        <w:t xml:space="preserve"> </w:t>
      </w:r>
      <w:r w:rsidRPr="00EE1D32">
        <w:rPr>
          <w:rFonts w:eastAsiaTheme="minorEastAsia" w:cstheme="minorHAnsi"/>
          <w:color w:val="000000"/>
          <w:lang w:val="fr-FR"/>
        </w:rPr>
        <w:t>1 carré pour 5 dollars et en ordonnée 1 carré pour</w:t>
      </w:r>
      <w:r w:rsidR="000C0CC3">
        <w:rPr>
          <w:rFonts w:eastAsiaTheme="minorEastAsia" w:cstheme="minorHAnsi"/>
          <w:color w:val="000000"/>
          <w:lang w:val="fr-FR"/>
        </w:rPr>
        <w:t xml:space="preserve"> </w:t>
      </w:r>
      <w:r w:rsidRPr="00EE1D32">
        <w:rPr>
          <w:rFonts w:eastAsiaTheme="minorEastAsia" w:cstheme="minorHAnsi"/>
          <w:color w:val="000000"/>
          <w:lang w:val="fr-FR"/>
        </w:rPr>
        <w:t xml:space="preserve">100 gourdes et en plaçant un point bien choisi, représenter graphiquement la conversion dollars américain en gourdes. </w:t>
      </w:r>
    </w:p>
    <w:p w14:paraId="600EB32E" w14:textId="7D6EAAFA" w:rsidR="00EE1D32" w:rsidRPr="00EE1D32" w:rsidRDefault="00EE1D32" w:rsidP="00EE1D32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  <w:color w:val="000000"/>
          <w:lang w:val="fr-FR"/>
        </w:rPr>
      </w:pPr>
      <w:r w:rsidRPr="00EE1D32">
        <w:rPr>
          <w:rFonts w:eastAsiaTheme="minorEastAsia" w:cstheme="minorHAnsi"/>
          <w:color w:val="000000"/>
          <w:lang w:val="fr-FR"/>
        </w:rPr>
        <w:t>A l’aide du graphique, donne une valeur approchée en</w:t>
      </w:r>
      <w:r w:rsidR="000C0CC3">
        <w:rPr>
          <w:rFonts w:eastAsiaTheme="minorEastAsia" w:cstheme="minorHAnsi"/>
          <w:color w:val="000000"/>
          <w:lang w:val="fr-FR"/>
        </w:rPr>
        <w:t xml:space="preserve"> </w:t>
      </w:r>
      <w:r w:rsidRPr="00EE1D32">
        <w:rPr>
          <w:rFonts w:eastAsiaTheme="minorEastAsia" w:cstheme="minorHAnsi"/>
          <w:color w:val="000000"/>
          <w:lang w:val="fr-FR"/>
        </w:rPr>
        <w:t>gourdes de 6 US</w:t>
      </w:r>
      <w:r w:rsidR="009A6B00">
        <w:rPr>
          <w:rFonts w:eastAsiaTheme="minorEastAsia" w:cstheme="minorHAnsi"/>
          <w:color w:val="000000"/>
          <w:lang w:val="fr-FR"/>
        </w:rPr>
        <w:t>$</w:t>
      </w:r>
      <w:r w:rsidRPr="00EE1D32">
        <w:rPr>
          <w:rFonts w:eastAsiaTheme="minorEastAsia" w:cstheme="minorHAnsi"/>
          <w:color w:val="000000"/>
          <w:lang w:val="fr-FR"/>
        </w:rPr>
        <w:t xml:space="preserve"> puis 10 US</w:t>
      </w:r>
      <w:r w:rsidR="009A6B00">
        <w:rPr>
          <w:rFonts w:eastAsiaTheme="minorEastAsia" w:cstheme="minorHAnsi"/>
          <w:color w:val="000000"/>
          <w:lang w:val="fr-FR"/>
        </w:rPr>
        <w:t>$</w:t>
      </w:r>
      <w:r w:rsidRPr="00EE1D32">
        <w:rPr>
          <w:rFonts w:eastAsiaTheme="minorEastAsia" w:cstheme="minorHAnsi"/>
          <w:color w:val="000000"/>
          <w:lang w:val="fr-FR"/>
        </w:rPr>
        <w:t>.</w:t>
      </w:r>
    </w:p>
    <w:p w14:paraId="2EFCC52D" w14:textId="7BF266BD" w:rsidR="00EE1D32" w:rsidRPr="00EE1D32" w:rsidRDefault="00EE1D32" w:rsidP="00EE1D32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  <w:color w:val="000000"/>
          <w:lang w:val="fr-FR"/>
        </w:rPr>
      </w:pPr>
      <w:r w:rsidRPr="00EE1D32">
        <w:rPr>
          <w:rFonts w:eastAsiaTheme="minorEastAsia" w:cstheme="minorHAnsi"/>
          <w:color w:val="000000"/>
          <w:lang w:val="fr-FR"/>
        </w:rPr>
        <w:t>A l’aide du graphique, donne une valeur approchée en</w:t>
      </w:r>
      <w:r w:rsidR="000C0CC3">
        <w:rPr>
          <w:rFonts w:eastAsiaTheme="minorEastAsia" w:cstheme="minorHAnsi"/>
          <w:color w:val="000000"/>
          <w:lang w:val="fr-FR"/>
        </w:rPr>
        <w:t xml:space="preserve"> </w:t>
      </w:r>
      <w:r w:rsidRPr="00EE1D32">
        <w:rPr>
          <w:rFonts w:eastAsiaTheme="minorEastAsia" w:cstheme="minorHAnsi"/>
          <w:color w:val="000000"/>
          <w:lang w:val="fr-FR"/>
        </w:rPr>
        <w:t>dollars</w:t>
      </w:r>
      <w:r w:rsidR="000C0CC3">
        <w:rPr>
          <w:rFonts w:eastAsiaTheme="minorEastAsia" w:cstheme="minorHAnsi"/>
          <w:color w:val="000000"/>
          <w:lang w:val="fr-FR"/>
        </w:rPr>
        <w:t xml:space="preserve"> </w:t>
      </w:r>
      <w:r w:rsidRPr="00EE1D32">
        <w:rPr>
          <w:rFonts w:eastAsiaTheme="minorEastAsia" w:cstheme="minorHAnsi"/>
          <w:color w:val="000000"/>
          <w:lang w:val="fr-FR"/>
        </w:rPr>
        <w:t xml:space="preserve">de 750 gourdes puis 4000 gourdes. </w:t>
      </w:r>
    </w:p>
    <w:p w14:paraId="3225248B" w14:textId="6F754DD0" w:rsidR="00EE1D32" w:rsidRPr="00EE1D32" w:rsidRDefault="00EE1D32" w:rsidP="00EE1D32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  <w:color w:val="000000"/>
          <w:lang w:val="fr-FR"/>
        </w:rPr>
      </w:pPr>
      <w:r w:rsidRPr="00EE1D32">
        <w:rPr>
          <w:rFonts w:eastAsiaTheme="minorEastAsia" w:cstheme="minorHAnsi"/>
          <w:color w:val="000000"/>
          <w:lang w:val="fr-FR"/>
        </w:rPr>
        <w:t>Recopie puis compl</w:t>
      </w:r>
      <w:r w:rsidR="005E3557">
        <w:rPr>
          <w:rFonts w:eastAsiaTheme="minorEastAsia" w:cstheme="minorHAnsi"/>
          <w:color w:val="000000"/>
          <w:lang w:val="fr-FR"/>
        </w:rPr>
        <w:t>è</w:t>
      </w:r>
      <w:r w:rsidRPr="00EE1D32">
        <w:rPr>
          <w:rFonts w:eastAsiaTheme="minorEastAsia" w:cstheme="minorHAnsi"/>
          <w:color w:val="000000"/>
          <w:lang w:val="fr-FR"/>
        </w:rPr>
        <w:t xml:space="preserve">te le tableau suivant avec les valeurs exactes ou arrondies au centième. </w:t>
      </w:r>
    </w:p>
    <w:p w14:paraId="2DA3A368" w14:textId="77777777" w:rsidR="00EE1D32" w:rsidRDefault="00EE1D32" w:rsidP="00E9398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4DB2833E" w14:textId="77777777" w:rsidR="00E9398C" w:rsidRDefault="00E9398C" w:rsidP="00235B0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40F6E0FA" w14:textId="1A6BFD07" w:rsidR="00235B02" w:rsidRPr="00257B9F" w:rsidRDefault="00235B02" w:rsidP="00257B9F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lang w:val="fr-FR"/>
        </w:rPr>
      </w:pPr>
    </w:p>
    <w:sectPr w:rsidR="00235B02" w:rsidRPr="00257B9F" w:rsidSect="006B5FD2">
      <w:headerReference w:type="default" r:id="rId17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C6ADF" w14:textId="77777777" w:rsidR="00760158" w:rsidRDefault="00760158" w:rsidP="004D3623">
      <w:pPr>
        <w:spacing w:after="0" w:line="240" w:lineRule="auto"/>
      </w:pPr>
      <w:r>
        <w:separator/>
      </w:r>
    </w:p>
  </w:endnote>
  <w:endnote w:type="continuationSeparator" w:id="0">
    <w:p w14:paraId="28047E6A" w14:textId="77777777" w:rsidR="00760158" w:rsidRDefault="00760158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D2199" w14:textId="77777777" w:rsidR="00760158" w:rsidRDefault="00760158" w:rsidP="004D3623">
      <w:pPr>
        <w:spacing w:after="0" w:line="240" w:lineRule="auto"/>
      </w:pPr>
      <w:r>
        <w:separator/>
      </w:r>
    </w:p>
  </w:footnote>
  <w:footnote w:type="continuationSeparator" w:id="0">
    <w:p w14:paraId="5FD1224A" w14:textId="77777777" w:rsidR="00760158" w:rsidRDefault="00760158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7446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0FA830C" wp14:editId="45822705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1EE97E" w14:textId="06425081" w:rsidR="00AC1E83" w:rsidRPr="00AC1E83" w:rsidRDefault="004D3623" w:rsidP="000B3281">
                          <w:pPr>
                            <w:pStyle w:val="En-tte"/>
                            <w:jc w:val="center"/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Séquence</w:t>
                          </w:r>
                          <w:r w:rsidR="00AC1E83">
                            <w:rPr>
                              <w:lang w:val="fr-FR"/>
                            </w:rPr>
                            <w:t xml:space="preserve"> :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Proportionnalité</w:t>
                          </w:r>
                          <w:r w:rsidR="000C0CC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8AF</w:t>
                          </w:r>
                          <w:r w:rsidR="00AC1E83"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– Maths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0FA830C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K4JeAIAAG0FAAAOAAAAZHJzL2Uyb0RvYy54bWysVNtqGzEQfS/0H4Tem127dtKarINJSCmE&#10;xDQpeZa1UnZBq1FHstfu13ekvThNQgulfpBHmvvZM3N+sW8M2yn0NdiCT05yzpSVUNb2qeDfH64/&#10;fOLMB2FLYcCqgh+U5xfL9+/OW7dQU6jAlAoZBbF+0bqCVyG4RZZ5WalG+BNwypJSAzYi0BWfshJF&#10;S9Ebk03z/DRrAUuHIJX39HrVKfkyxddayXCntVeBmYJTbSGdmM5NPLPluVg8oXBVLfsyxD9U0Yja&#10;UtIx1JUIgm2xfhWqqSWCBx1OJDQZaF1LlXqgbib5i27uK+FU6oXA8W6Eyf+/sPJ2d+/WSDC0zi88&#10;ibGLvcYm/lN9bJ/AOoxgqX1gkh5P57N5PvvImSTd9Cyfzc8imtnR26EPXxQ0LAoFR/oYCSOxu/Gh&#10;Mx1MYjIPpi6va2PSJRJAXRpkO0GfTkipbJj0CX6zNDbaW4ieXdD4kh3bSVI4GBXtjP2mNKtLamCa&#10;iklMe50o1VCJUnX55zn9huxDaanZFDBaa8o/xp78KXZXZW8fXVUi6uic/9159EiZwYbRuakt4FsB&#10;zAif7uwHkDpoIkphv9lTcVHcQHlYI0PoJsY7eV3TV7wRPqwF0ojQMNHYhzs6tIG24NBLnFWAP996&#10;j/bEXNJy1tLIFdz/2ApUnJmvljj9eTKbxRlNF6LTlC74XLN5rrHb5hKIGhNaME4mMdoHM4gaoXmk&#10;7bCKWUklrKTcBZcBh8tl6FYB7RepVqtkRnPpRLix907G4BHgyNKH/aNA11M50BDcwjCeYvGC0Z1t&#10;9PRutQ1EzUT3I6499DTTiUP9/olL4/k9WR235PIXAAAA//8DAFBLAwQUAAYACAAAACEAQBoTk94A&#10;AAALAQAADwAAAGRycy9kb3ducmV2LnhtbEyPwU7DMAyG70i8Q2QkbluabRpQmk4IaUcQG3DPGq+t&#10;1jglSbvy9ngndrItf/r9udhMrhMjhth60qDmGQikytuWag1fn9vZI4iYDFnTeUINvxhhU97eFCa3&#10;/kw7HPepFhxCMTcampT6XMpYNehMnPseiXdHH5xJPIZa2mDOHO46uciytXSmJb7QmB5fG6xO+8Fp&#10;qLe9TEdf/fTvb99yWIRxd/oYtb6/m16eQSSc0j8MF31Wh5KdDn4gG0WnYabWS0Y1PCiuFyBTqxWI&#10;A3dq+QSyLOT1D+UfAAAA//8DAFBLAQItABQABgAIAAAAIQC2gziS/gAAAOEBAAATAAAAAAAAAAAA&#10;AAAAAAAAAABbQ29udGVudF9UeXBlc10ueG1sUEsBAi0AFAAGAAgAAAAhADj9If/WAAAAlAEAAAsA&#10;AAAAAAAAAAAAAAAALwEAAF9yZWxzLy5yZWxzUEsBAi0AFAAGAAgAAAAhAGFQrgl4AgAAbQUAAA4A&#10;AAAAAAAAAAAAAAAALgIAAGRycy9lMm9Eb2MueG1sUEsBAi0AFAAGAAgAAAAhAEAaE5PeAAAACwEA&#10;AA8AAAAAAAAAAAAAAAAA0gQAAGRycy9kb3ducmV2LnhtbFBLBQYAAAAABAAEAPMAAADdBQAAAAA=&#10;" o:allowoverlap="f" fillcolor="#4472c4 [3204]" stroked="f" strokeweight="1pt">
              <v:textbox style="mso-fit-shape-to-text:t">
                <w:txbxContent>
                  <w:p w14:paraId="1C1EE97E" w14:textId="06425081" w:rsidR="00AC1E83" w:rsidRPr="00AC1E83" w:rsidRDefault="004D3623" w:rsidP="000B3281">
                    <w:pPr>
                      <w:pStyle w:val="En-tte"/>
                      <w:jc w:val="center"/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Séquence</w:t>
                    </w:r>
                    <w:r w:rsidR="00AC1E83">
                      <w:rPr>
                        <w:lang w:val="fr-FR"/>
                      </w:rPr>
                      <w:t xml:space="preserve"> :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Proportionnalité</w:t>
                    </w:r>
                    <w:r w:rsidR="000C0CC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8AF</w:t>
                    </w:r>
                    <w:r w:rsidR="00AC1E83"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– Maths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0EA37DE5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708"/>
    <w:multiLevelType w:val="hybridMultilevel"/>
    <w:tmpl w:val="67000C68"/>
    <w:lvl w:ilvl="0" w:tplc="6944E97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4B0671"/>
    <w:multiLevelType w:val="hybridMultilevel"/>
    <w:tmpl w:val="1CECE6BE"/>
    <w:lvl w:ilvl="0" w:tplc="96E67942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62577"/>
    <w:multiLevelType w:val="hybridMultilevel"/>
    <w:tmpl w:val="AB30C278"/>
    <w:lvl w:ilvl="0" w:tplc="1994C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027D4"/>
    <w:multiLevelType w:val="hybridMultilevel"/>
    <w:tmpl w:val="6F0A4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15E0E"/>
    <w:multiLevelType w:val="hybridMultilevel"/>
    <w:tmpl w:val="F258B8D4"/>
    <w:lvl w:ilvl="0" w:tplc="1A184BF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724B0"/>
    <w:multiLevelType w:val="hybridMultilevel"/>
    <w:tmpl w:val="0092632C"/>
    <w:lvl w:ilvl="0" w:tplc="EDB4A39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92EF2"/>
    <w:multiLevelType w:val="hybridMultilevel"/>
    <w:tmpl w:val="9F8E9268"/>
    <w:lvl w:ilvl="0" w:tplc="29B0B0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11E59"/>
    <w:multiLevelType w:val="hybridMultilevel"/>
    <w:tmpl w:val="61AA37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7E7C20"/>
    <w:multiLevelType w:val="hybridMultilevel"/>
    <w:tmpl w:val="239C6DBE"/>
    <w:lvl w:ilvl="0" w:tplc="A2B693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E7056"/>
    <w:multiLevelType w:val="hybridMultilevel"/>
    <w:tmpl w:val="8C8A2F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54005"/>
    <w:multiLevelType w:val="hybridMultilevel"/>
    <w:tmpl w:val="6714F3BA"/>
    <w:lvl w:ilvl="0" w:tplc="BDAC26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804D80"/>
    <w:multiLevelType w:val="hybridMultilevel"/>
    <w:tmpl w:val="98B873CE"/>
    <w:lvl w:ilvl="0" w:tplc="2F80C638">
      <w:start w:val="1"/>
      <w:numFmt w:val="decimal"/>
      <w:lvlText w:val="%1)"/>
      <w:lvlJc w:val="left"/>
      <w:pPr>
        <w:ind w:left="720" w:hanging="360"/>
      </w:pPr>
      <w:rPr>
        <w:b/>
        <w:bCs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145AA"/>
    <w:multiLevelType w:val="hybridMultilevel"/>
    <w:tmpl w:val="0AD61C90"/>
    <w:lvl w:ilvl="0" w:tplc="03540692">
      <w:start w:val="1"/>
      <w:numFmt w:val="decimal"/>
      <w:lvlText w:val="%1)"/>
      <w:lvlJc w:val="left"/>
      <w:pPr>
        <w:ind w:left="408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128" w:hanging="360"/>
      </w:pPr>
    </w:lvl>
    <w:lvl w:ilvl="2" w:tplc="040C001B" w:tentative="1">
      <w:start w:val="1"/>
      <w:numFmt w:val="lowerRoman"/>
      <w:lvlText w:val="%3."/>
      <w:lvlJc w:val="right"/>
      <w:pPr>
        <w:ind w:left="1848" w:hanging="180"/>
      </w:pPr>
    </w:lvl>
    <w:lvl w:ilvl="3" w:tplc="040C000F" w:tentative="1">
      <w:start w:val="1"/>
      <w:numFmt w:val="decimal"/>
      <w:lvlText w:val="%4."/>
      <w:lvlJc w:val="left"/>
      <w:pPr>
        <w:ind w:left="2568" w:hanging="360"/>
      </w:pPr>
    </w:lvl>
    <w:lvl w:ilvl="4" w:tplc="040C0019" w:tentative="1">
      <w:start w:val="1"/>
      <w:numFmt w:val="lowerLetter"/>
      <w:lvlText w:val="%5."/>
      <w:lvlJc w:val="left"/>
      <w:pPr>
        <w:ind w:left="3288" w:hanging="360"/>
      </w:pPr>
    </w:lvl>
    <w:lvl w:ilvl="5" w:tplc="040C001B" w:tentative="1">
      <w:start w:val="1"/>
      <w:numFmt w:val="lowerRoman"/>
      <w:lvlText w:val="%6."/>
      <w:lvlJc w:val="right"/>
      <w:pPr>
        <w:ind w:left="4008" w:hanging="180"/>
      </w:pPr>
    </w:lvl>
    <w:lvl w:ilvl="6" w:tplc="040C000F" w:tentative="1">
      <w:start w:val="1"/>
      <w:numFmt w:val="decimal"/>
      <w:lvlText w:val="%7."/>
      <w:lvlJc w:val="left"/>
      <w:pPr>
        <w:ind w:left="4728" w:hanging="360"/>
      </w:pPr>
    </w:lvl>
    <w:lvl w:ilvl="7" w:tplc="040C0019" w:tentative="1">
      <w:start w:val="1"/>
      <w:numFmt w:val="lowerLetter"/>
      <w:lvlText w:val="%8."/>
      <w:lvlJc w:val="left"/>
      <w:pPr>
        <w:ind w:left="5448" w:hanging="360"/>
      </w:pPr>
    </w:lvl>
    <w:lvl w:ilvl="8" w:tplc="040C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8" w15:restartNumberingAfterBreak="0">
    <w:nsid w:val="4D27092E"/>
    <w:multiLevelType w:val="hybridMultilevel"/>
    <w:tmpl w:val="56184104"/>
    <w:lvl w:ilvl="0" w:tplc="8926141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87EB2"/>
    <w:multiLevelType w:val="hybridMultilevel"/>
    <w:tmpl w:val="1FC8A8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66DF6"/>
    <w:multiLevelType w:val="hybridMultilevel"/>
    <w:tmpl w:val="F822E1B0"/>
    <w:lvl w:ilvl="0" w:tplc="C44657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74706"/>
    <w:multiLevelType w:val="hybridMultilevel"/>
    <w:tmpl w:val="90E646B8"/>
    <w:lvl w:ilvl="0" w:tplc="8C868ADA">
      <w:start w:val="1"/>
      <w:numFmt w:val="decimal"/>
      <w:lvlText w:val="%1)"/>
      <w:lvlJc w:val="left"/>
      <w:pPr>
        <w:ind w:left="720" w:hanging="360"/>
      </w:pPr>
      <w:rPr>
        <w:rFonts w:asciiTheme="minorHAnsi" w:eastAsia="TimesNewRoman" w:hAnsiTheme="minorHAnsi" w:cstheme="minorHAnsi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BD3F1E"/>
    <w:multiLevelType w:val="hybridMultilevel"/>
    <w:tmpl w:val="05D40BCC"/>
    <w:lvl w:ilvl="0" w:tplc="F0E8A42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6B4AD4"/>
    <w:multiLevelType w:val="hybridMultilevel"/>
    <w:tmpl w:val="80442A24"/>
    <w:lvl w:ilvl="0" w:tplc="F162FD2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A658B"/>
    <w:multiLevelType w:val="hybridMultilevel"/>
    <w:tmpl w:val="7E2E4AF8"/>
    <w:lvl w:ilvl="0" w:tplc="935A5A1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ABE4259"/>
    <w:multiLevelType w:val="hybridMultilevel"/>
    <w:tmpl w:val="A1502414"/>
    <w:lvl w:ilvl="0" w:tplc="3070B67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07805"/>
    <w:multiLevelType w:val="hybridMultilevel"/>
    <w:tmpl w:val="92FC572E"/>
    <w:lvl w:ilvl="0" w:tplc="E7E6FA04">
      <w:start w:val="1"/>
      <w:numFmt w:val="decimal"/>
      <w:lvlText w:val="%1)"/>
      <w:lvlJc w:val="left"/>
      <w:pPr>
        <w:ind w:left="720" w:hanging="360"/>
      </w:pPr>
      <w:rPr>
        <w:rFonts w:asciiTheme="minorHAnsi" w:eastAsia="TimesNewRoman" w:hAnsiTheme="minorHAnsi" w:cstheme="minorHAnsi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3E1144"/>
    <w:multiLevelType w:val="hybridMultilevel"/>
    <w:tmpl w:val="5CBE827C"/>
    <w:lvl w:ilvl="0" w:tplc="4F96BB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96F8F"/>
    <w:multiLevelType w:val="hybridMultilevel"/>
    <w:tmpl w:val="BE74E9C2"/>
    <w:lvl w:ilvl="0" w:tplc="54E41A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C45BF"/>
    <w:multiLevelType w:val="hybridMultilevel"/>
    <w:tmpl w:val="98509EF2"/>
    <w:lvl w:ilvl="0" w:tplc="4C26E65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6469241">
    <w:abstractNumId w:val="3"/>
  </w:num>
  <w:num w:numId="2" w16cid:durableId="1078164969">
    <w:abstractNumId w:val="7"/>
  </w:num>
  <w:num w:numId="3" w16cid:durableId="1093621519">
    <w:abstractNumId w:val="33"/>
  </w:num>
  <w:num w:numId="4" w16cid:durableId="51588398">
    <w:abstractNumId w:val="1"/>
  </w:num>
  <w:num w:numId="5" w16cid:durableId="702025905">
    <w:abstractNumId w:val="12"/>
  </w:num>
  <w:num w:numId="6" w16cid:durableId="452292609">
    <w:abstractNumId w:val="26"/>
  </w:num>
  <w:num w:numId="7" w16cid:durableId="422141178">
    <w:abstractNumId w:val="11"/>
  </w:num>
  <w:num w:numId="8" w16cid:durableId="2085181380">
    <w:abstractNumId w:val="21"/>
  </w:num>
  <w:num w:numId="9" w16cid:durableId="1839226066">
    <w:abstractNumId w:val="18"/>
  </w:num>
  <w:num w:numId="10" w16cid:durableId="2056544069">
    <w:abstractNumId w:val="32"/>
  </w:num>
  <w:num w:numId="11" w16cid:durableId="1249466043">
    <w:abstractNumId w:val="20"/>
  </w:num>
  <w:num w:numId="12" w16cid:durableId="335423298">
    <w:abstractNumId w:val="5"/>
  </w:num>
  <w:num w:numId="13" w16cid:durableId="2004967224">
    <w:abstractNumId w:val="27"/>
  </w:num>
  <w:num w:numId="14" w16cid:durableId="165025881">
    <w:abstractNumId w:val="9"/>
  </w:num>
  <w:num w:numId="15" w16cid:durableId="1945527276">
    <w:abstractNumId w:val="2"/>
  </w:num>
  <w:num w:numId="16" w16cid:durableId="660084811">
    <w:abstractNumId w:val="19"/>
  </w:num>
  <w:num w:numId="17" w16cid:durableId="1724787167">
    <w:abstractNumId w:val="29"/>
  </w:num>
  <w:num w:numId="18" w16cid:durableId="1154183210">
    <w:abstractNumId w:val="30"/>
  </w:num>
  <w:num w:numId="19" w16cid:durableId="1925338202">
    <w:abstractNumId w:val="15"/>
  </w:num>
  <w:num w:numId="20" w16cid:durableId="8679803">
    <w:abstractNumId w:val="13"/>
  </w:num>
  <w:num w:numId="21" w16cid:durableId="563838272">
    <w:abstractNumId w:val="10"/>
  </w:num>
  <w:num w:numId="22" w16cid:durableId="1183131926">
    <w:abstractNumId w:val="14"/>
  </w:num>
  <w:num w:numId="23" w16cid:durableId="1800803295">
    <w:abstractNumId w:val="4"/>
  </w:num>
  <w:num w:numId="24" w16cid:durableId="20482625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103673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67398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49518896">
    <w:abstractNumId w:val="17"/>
  </w:num>
  <w:num w:numId="28" w16cid:durableId="21033808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32695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839506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757955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900438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23983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33884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D5"/>
    <w:rsid w:val="00016B91"/>
    <w:rsid w:val="00035079"/>
    <w:rsid w:val="00066E94"/>
    <w:rsid w:val="000711E1"/>
    <w:rsid w:val="00095AEC"/>
    <w:rsid w:val="000B3281"/>
    <w:rsid w:val="000C0CC3"/>
    <w:rsid w:val="000D1913"/>
    <w:rsid w:val="00104EF0"/>
    <w:rsid w:val="001305A3"/>
    <w:rsid w:val="00142748"/>
    <w:rsid w:val="00164ADC"/>
    <w:rsid w:val="00164DA2"/>
    <w:rsid w:val="00177FA0"/>
    <w:rsid w:val="00180CFD"/>
    <w:rsid w:val="00187BF8"/>
    <w:rsid w:val="001A3FE8"/>
    <w:rsid w:val="001B7D8C"/>
    <w:rsid w:val="001C01FA"/>
    <w:rsid w:val="001C0244"/>
    <w:rsid w:val="001E5550"/>
    <w:rsid w:val="001E64DE"/>
    <w:rsid w:val="0020680F"/>
    <w:rsid w:val="00235B02"/>
    <w:rsid w:val="00257B9F"/>
    <w:rsid w:val="00262746"/>
    <w:rsid w:val="0026724F"/>
    <w:rsid w:val="00297F36"/>
    <w:rsid w:val="002A34D2"/>
    <w:rsid w:val="002B4F95"/>
    <w:rsid w:val="002D34EB"/>
    <w:rsid w:val="002E4B7C"/>
    <w:rsid w:val="00350D54"/>
    <w:rsid w:val="00365B02"/>
    <w:rsid w:val="00366C2B"/>
    <w:rsid w:val="003A53D9"/>
    <w:rsid w:val="004055DB"/>
    <w:rsid w:val="004275CA"/>
    <w:rsid w:val="004502A5"/>
    <w:rsid w:val="0047410D"/>
    <w:rsid w:val="004C407B"/>
    <w:rsid w:val="004D3623"/>
    <w:rsid w:val="00552122"/>
    <w:rsid w:val="005549C9"/>
    <w:rsid w:val="005831BB"/>
    <w:rsid w:val="005B5818"/>
    <w:rsid w:val="005B7107"/>
    <w:rsid w:val="005C712F"/>
    <w:rsid w:val="005E3557"/>
    <w:rsid w:val="005F1882"/>
    <w:rsid w:val="0061312A"/>
    <w:rsid w:val="0062571F"/>
    <w:rsid w:val="00643154"/>
    <w:rsid w:val="00651CF6"/>
    <w:rsid w:val="00662F62"/>
    <w:rsid w:val="0068533F"/>
    <w:rsid w:val="006B0B7D"/>
    <w:rsid w:val="006B2195"/>
    <w:rsid w:val="006B5FD2"/>
    <w:rsid w:val="0073558F"/>
    <w:rsid w:val="007378CB"/>
    <w:rsid w:val="00737A4C"/>
    <w:rsid w:val="007600BA"/>
    <w:rsid w:val="00760158"/>
    <w:rsid w:val="00787827"/>
    <w:rsid w:val="007A5AF8"/>
    <w:rsid w:val="007E6D52"/>
    <w:rsid w:val="007F2D4E"/>
    <w:rsid w:val="008020F8"/>
    <w:rsid w:val="008039D2"/>
    <w:rsid w:val="008104E2"/>
    <w:rsid w:val="00817C01"/>
    <w:rsid w:val="008217AB"/>
    <w:rsid w:val="008965AA"/>
    <w:rsid w:val="008A09A6"/>
    <w:rsid w:val="008B4DA2"/>
    <w:rsid w:val="008D0E07"/>
    <w:rsid w:val="008E21E3"/>
    <w:rsid w:val="009164F9"/>
    <w:rsid w:val="00922E26"/>
    <w:rsid w:val="0092711E"/>
    <w:rsid w:val="00954EBE"/>
    <w:rsid w:val="0097128B"/>
    <w:rsid w:val="00993A5B"/>
    <w:rsid w:val="009A6B00"/>
    <w:rsid w:val="009B2E9A"/>
    <w:rsid w:val="009C309C"/>
    <w:rsid w:val="009D3505"/>
    <w:rsid w:val="009E7B05"/>
    <w:rsid w:val="00A32AFF"/>
    <w:rsid w:val="00A51BB0"/>
    <w:rsid w:val="00A67054"/>
    <w:rsid w:val="00A75364"/>
    <w:rsid w:val="00A765EC"/>
    <w:rsid w:val="00AC1E83"/>
    <w:rsid w:val="00AD1033"/>
    <w:rsid w:val="00AF3FC0"/>
    <w:rsid w:val="00B63B22"/>
    <w:rsid w:val="00B8217D"/>
    <w:rsid w:val="00B84664"/>
    <w:rsid w:val="00B8564A"/>
    <w:rsid w:val="00B94B83"/>
    <w:rsid w:val="00BA6EBB"/>
    <w:rsid w:val="00BE31FA"/>
    <w:rsid w:val="00BF0444"/>
    <w:rsid w:val="00C364EC"/>
    <w:rsid w:val="00C547E8"/>
    <w:rsid w:val="00C842F0"/>
    <w:rsid w:val="00C8668F"/>
    <w:rsid w:val="00C977B1"/>
    <w:rsid w:val="00CE353C"/>
    <w:rsid w:val="00D75D87"/>
    <w:rsid w:val="00DB02DE"/>
    <w:rsid w:val="00DF48DB"/>
    <w:rsid w:val="00E23E3E"/>
    <w:rsid w:val="00E32ED5"/>
    <w:rsid w:val="00E42AEB"/>
    <w:rsid w:val="00E544FF"/>
    <w:rsid w:val="00E60914"/>
    <w:rsid w:val="00E9398C"/>
    <w:rsid w:val="00EE1D32"/>
    <w:rsid w:val="00F54860"/>
    <w:rsid w:val="00F61707"/>
    <w:rsid w:val="00FB2906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CB4FD"/>
  <w15:docId w15:val="{BAE14E50-81E7-4E42-ACFE-ECA7A791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qFormat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9B2E9A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257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FC1B9596C6214AA9E6F25EA580BFF0" ma:contentTypeVersion="14" ma:contentTypeDescription="Crée un document." ma:contentTypeScope="" ma:versionID="eabc3368c4a51593d664d787f3288352">
  <xsd:schema xmlns:xsd="http://www.w3.org/2001/XMLSchema" xmlns:xs="http://www.w3.org/2001/XMLSchema" xmlns:p="http://schemas.microsoft.com/office/2006/metadata/properties" xmlns:ns2="fb8b9ba2-b4de-4c0c-b591-e4c38a9cfa34" xmlns:ns3="f2451e44-018c-4d48-bdae-72a8b9a98580" targetNamespace="http://schemas.microsoft.com/office/2006/metadata/properties" ma:root="true" ma:fieldsID="8acff5049c50c379972d14c54e989fdc" ns2:_="" ns3:_="">
    <xsd:import namespace="fb8b9ba2-b4de-4c0c-b591-e4c38a9cfa34"/>
    <xsd:import namespace="f2451e44-018c-4d48-bdae-72a8b9a98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b9ba2-b4de-4c0c-b591-e4c38a9cf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51e44-018c-4d48-bdae-72a8b9a9858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8c7475c-436f-4db7-aa22-189a389a7e63}" ma:internalName="TaxCatchAll" ma:showField="CatchAllData" ma:web="f2451e44-018c-4d48-bdae-72a8b9a98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451e44-018c-4d48-bdae-72a8b9a98580" xsi:nil="true"/>
    <lcf76f155ced4ddcb4097134ff3c332f xmlns="fb8b9ba2-b4de-4c0c-b591-e4c38a9cfa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0B56E3-C448-4172-A3D8-31834D1065AD}"/>
</file>

<file path=customXml/itemProps2.xml><?xml version="1.0" encoding="utf-8"?>
<ds:datastoreItem xmlns:ds="http://schemas.openxmlformats.org/officeDocument/2006/customXml" ds:itemID="{C6C22D11-C566-42A2-977F-435EB8E7F78F}"/>
</file>

<file path=customXml/itemProps3.xml><?xml version="1.0" encoding="utf-8"?>
<ds:datastoreItem xmlns:ds="http://schemas.openxmlformats.org/officeDocument/2006/customXml" ds:itemID="{807A2242-5779-4538-91B7-9F57BA4478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2022-10-24T16:03:00Z</dcterms:created>
  <dcterms:modified xsi:type="dcterms:W3CDTF">2022-10-24T16:03:00Z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0x01010042FC1B9596C6214AA9E6F25EA580BFF0</vt:lpwstr>
  </property>
</Properties>
</file>