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6E9F" w14:textId="3764EC38" w:rsidR="0024272E" w:rsidRPr="00044EAA" w:rsidRDefault="00B2769D" w:rsidP="0024272E">
      <w:pPr>
        <w:jc w:val="center"/>
        <w:rPr>
          <w:b/>
          <w:bCs/>
          <w:sz w:val="36"/>
          <w:szCs w:val="36"/>
        </w:rPr>
      </w:pPr>
      <w:r>
        <w:rPr>
          <w:b/>
          <w:bCs/>
          <w:sz w:val="36"/>
          <w:szCs w:val="36"/>
        </w:rPr>
        <w:t>Histoire 9</w:t>
      </w:r>
      <w:r w:rsidRPr="00B2769D">
        <w:rPr>
          <w:b/>
          <w:bCs/>
          <w:sz w:val="36"/>
          <w:szCs w:val="36"/>
          <w:vertAlign w:val="superscript"/>
        </w:rPr>
        <w:t>e</w:t>
      </w:r>
      <w:r>
        <w:rPr>
          <w:b/>
          <w:bCs/>
          <w:sz w:val="36"/>
          <w:szCs w:val="36"/>
        </w:rPr>
        <w:t xml:space="preserve"> année - Séquence 1 - Documents</w:t>
      </w:r>
    </w:p>
    <w:p w14:paraId="61FAA0D4" w14:textId="77777777" w:rsidR="0024272E" w:rsidRDefault="0024272E" w:rsidP="0024272E"/>
    <w:p w14:paraId="66F8C166" w14:textId="77777777" w:rsidR="0024272E" w:rsidRDefault="0024272E" w:rsidP="0024272E">
      <w:r w:rsidRPr="007234B2">
        <w:rPr>
          <w:b/>
          <w:bCs/>
        </w:rPr>
        <w:t>Annexe 1.</w:t>
      </w:r>
      <w:r>
        <w:t xml:space="preserve"> Évaluation diagnostic.</w:t>
      </w:r>
    </w:p>
    <w:tbl>
      <w:tblPr>
        <w:tblW w:w="0" w:type="auto"/>
        <w:tblLook w:val="04A0" w:firstRow="1" w:lastRow="0" w:firstColumn="1" w:lastColumn="0" w:noHBand="0" w:noVBand="1"/>
      </w:tblPr>
      <w:tblGrid>
        <w:gridCol w:w="993"/>
        <w:gridCol w:w="3537"/>
        <w:gridCol w:w="1140"/>
        <w:gridCol w:w="3390"/>
      </w:tblGrid>
      <w:tr w:rsidR="0024272E" w:rsidRPr="00F446C7" w14:paraId="3D82C676" w14:textId="77777777" w:rsidTr="009A215C">
        <w:tc>
          <w:tcPr>
            <w:tcW w:w="993" w:type="dxa"/>
            <w:tcBorders>
              <w:right w:val="single" w:sz="4" w:space="0" w:color="auto"/>
            </w:tcBorders>
            <w:shd w:val="clear" w:color="auto" w:fill="auto"/>
          </w:tcPr>
          <w:p w14:paraId="702064D5" w14:textId="77777777" w:rsidR="0024272E" w:rsidRPr="00F446C7" w:rsidRDefault="0024272E" w:rsidP="009A215C">
            <w:r w:rsidRPr="00F446C7">
              <w:t xml:space="preserve">Nom : </w:t>
            </w:r>
          </w:p>
        </w:tc>
        <w:tc>
          <w:tcPr>
            <w:tcW w:w="3537" w:type="dxa"/>
            <w:tcBorders>
              <w:top w:val="single" w:sz="4" w:space="0" w:color="auto"/>
              <w:left w:val="single" w:sz="4" w:space="0" w:color="auto"/>
              <w:bottom w:val="single" w:sz="4" w:space="0" w:color="auto"/>
              <w:right w:val="single" w:sz="4" w:space="0" w:color="auto"/>
            </w:tcBorders>
            <w:shd w:val="clear" w:color="auto" w:fill="auto"/>
          </w:tcPr>
          <w:p w14:paraId="25C9261C" w14:textId="77777777" w:rsidR="0024272E" w:rsidRPr="00F446C7" w:rsidRDefault="0024272E" w:rsidP="009A215C"/>
        </w:tc>
        <w:tc>
          <w:tcPr>
            <w:tcW w:w="1140" w:type="dxa"/>
            <w:tcBorders>
              <w:left w:val="single" w:sz="4" w:space="0" w:color="auto"/>
              <w:right w:val="single" w:sz="4" w:space="0" w:color="auto"/>
            </w:tcBorders>
            <w:shd w:val="clear" w:color="auto" w:fill="auto"/>
          </w:tcPr>
          <w:p w14:paraId="30C7B4D9" w14:textId="77777777" w:rsidR="0024272E" w:rsidRPr="00F446C7" w:rsidRDefault="0024272E" w:rsidP="009A215C">
            <w:r w:rsidRPr="00F446C7">
              <w:t>Prénom :</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7871B6E7" w14:textId="77777777" w:rsidR="0024272E" w:rsidRPr="00F446C7" w:rsidRDefault="0024272E" w:rsidP="009A215C"/>
        </w:tc>
      </w:tr>
    </w:tbl>
    <w:p w14:paraId="5D047129" w14:textId="77777777" w:rsidR="0024272E" w:rsidRDefault="0024272E" w:rsidP="0024272E"/>
    <w:p w14:paraId="0E761900" w14:textId="77777777" w:rsidR="0024272E" w:rsidRDefault="0024272E" w:rsidP="0024272E">
      <w:r>
        <w:t>Compléter le tableau en précisant, en une phrase ou deux, rédigées, les événements auxquels renvoient ces dates.</w:t>
      </w:r>
    </w:p>
    <w:p w14:paraId="63A9C614" w14:textId="77777777" w:rsidR="0024272E" w:rsidRDefault="0024272E" w:rsidP="002427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24272E" w:rsidRPr="00F446C7" w14:paraId="78216F7E" w14:textId="77777777" w:rsidTr="009A215C">
        <w:tc>
          <w:tcPr>
            <w:tcW w:w="3397" w:type="dxa"/>
            <w:shd w:val="clear" w:color="auto" w:fill="auto"/>
          </w:tcPr>
          <w:p w14:paraId="0320C622" w14:textId="77777777" w:rsidR="0024272E" w:rsidRPr="00EB62C6" w:rsidRDefault="0024272E" w:rsidP="009A215C">
            <w:pPr>
              <w:rPr>
                <w:sz w:val="18"/>
                <w:szCs w:val="18"/>
              </w:rPr>
            </w:pPr>
            <w:r w:rsidRPr="00EB62C6">
              <w:rPr>
                <w:sz w:val="18"/>
                <w:szCs w:val="18"/>
              </w:rPr>
              <w:t>1492</w:t>
            </w:r>
          </w:p>
        </w:tc>
        <w:tc>
          <w:tcPr>
            <w:tcW w:w="5663" w:type="dxa"/>
            <w:shd w:val="clear" w:color="auto" w:fill="auto"/>
          </w:tcPr>
          <w:p w14:paraId="1B5DCA2A" w14:textId="77777777" w:rsidR="0024272E" w:rsidRPr="00F446C7" w:rsidRDefault="0024272E" w:rsidP="009A215C"/>
        </w:tc>
      </w:tr>
      <w:tr w:rsidR="0024272E" w:rsidRPr="00F446C7" w14:paraId="158B7365" w14:textId="77777777" w:rsidTr="009A215C">
        <w:tc>
          <w:tcPr>
            <w:tcW w:w="3397" w:type="dxa"/>
            <w:shd w:val="clear" w:color="auto" w:fill="auto"/>
          </w:tcPr>
          <w:p w14:paraId="35BF3B7F" w14:textId="77777777" w:rsidR="0024272E" w:rsidRPr="00EB62C6" w:rsidRDefault="0024272E" w:rsidP="009A215C">
            <w:pPr>
              <w:rPr>
                <w:sz w:val="18"/>
                <w:szCs w:val="18"/>
              </w:rPr>
            </w:pPr>
            <w:r w:rsidRPr="00EB62C6">
              <w:rPr>
                <w:sz w:val="18"/>
                <w:szCs w:val="18"/>
              </w:rPr>
              <w:t>1664</w:t>
            </w:r>
          </w:p>
        </w:tc>
        <w:tc>
          <w:tcPr>
            <w:tcW w:w="5663" w:type="dxa"/>
            <w:shd w:val="clear" w:color="auto" w:fill="auto"/>
          </w:tcPr>
          <w:p w14:paraId="045A4165" w14:textId="77777777" w:rsidR="0024272E" w:rsidRDefault="0024272E" w:rsidP="009A215C"/>
        </w:tc>
      </w:tr>
      <w:tr w:rsidR="0024272E" w:rsidRPr="00F446C7" w14:paraId="2E36040D" w14:textId="77777777" w:rsidTr="009A215C">
        <w:tc>
          <w:tcPr>
            <w:tcW w:w="3397" w:type="dxa"/>
            <w:shd w:val="clear" w:color="auto" w:fill="auto"/>
          </w:tcPr>
          <w:p w14:paraId="21D6A9E8" w14:textId="77777777" w:rsidR="0024272E" w:rsidRPr="00EB62C6" w:rsidRDefault="0024272E" w:rsidP="009A215C">
            <w:pPr>
              <w:rPr>
                <w:sz w:val="18"/>
                <w:szCs w:val="18"/>
              </w:rPr>
            </w:pPr>
            <w:r w:rsidRPr="00EB62C6">
              <w:rPr>
                <w:sz w:val="18"/>
                <w:szCs w:val="18"/>
              </w:rPr>
              <w:t>1685</w:t>
            </w:r>
          </w:p>
        </w:tc>
        <w:tc>
          <w:tcPr>
            <w:tcW w:w="5663" w:type="dxa"/>
            <w:shd w:val="clear" w:color="auto" w:fill="auto"/>
          </w:tcPr>
          <w:p w14:paraId="4340F64F" w14:textId="77777777" w:rsidR="0024272E" w:rsidRPr="00F446C7" w:rsidRDefault="0024272E" w:rsidP="009A215C"/>
        </w:tc>
      </w:tr>
      <w:tr w:rsidR="0024272E" w:rsidRPr="00EB62C6" w14:paraId="1E9977E9" w14:textId="77777777" w:rsidTr="009A215C">
        <w:tc>
          <w:tcPr>
            <w:tcW w:w="3397" w:type="dxa"/>
            <w:shd w:val="clear" w:color="auto" w:fill="auto"/>
          </w:tcPr>
          <w:p w14:paraId="694627E8" w14:textId="77777777" w:rsidR="0024272E" w:rsidRPr="00EB62C6" w:rsidRDefault="0024272E" w:rsidP="009A215C">
            <w:pPr>
              <w:rPr>
                <w:sz w:val="18"/>
                <w:szCs w:val="18"/>
              </w:rPr>
            </w:pPr>
            <w:r w:rsidRPr="00EB62C6">
              <w:rPr>
                <w:sz w:val="18"/>
                <w:szCs w:val="18"/>
              </w:rPr>
              <w:t>1697</w:t>
            </w:r>
          </w:p>
        </w:tc>
        <w:tc>
          <w:tcPr>
            <w:tcW w:w="5663" w:type="dxa"/>
            <w:shd w:val="clear" w:color="auto" w:fill="auto"/>
          </w:tcPr>
          <w:p w14:paraId="4375F088" w14:textId="77777777" w:rsidR="0024272E" w:rsidRPr="00EB62C6" w:rsidRDefault="0024272E" w:rsidP="009A215C"/>
        </w:tc>
      </w:tr>
      <w:tr w:rsidR="0024272E" w:rsidRPr="00F446C7" w14:paraId="51437E19" w14:textId="77777777" w:rsidTr="009A215C">
        <w:tc>
          <w:tcPr>
            <w:tcW w:w="3397" w:type="dxa"/>
            <w:shd w:val="clear" w:color="auto" w:fill="auto"/>
          </w:tcPr>
          <w:p w14:paraId="0099EBB5" w14:textId="77777777" w:rsidR="0024272E" w:rsidRPr="00EB62C6" w:rsidRDefault="0024272E" w:rsidP="009A215C">
            <w:pPr>
              <w:rPr>
                <w:sz w:val="18"/>
                <w:szCs w:val="18"/>
              </w:rPr>
            </w:pPr>
            <w:r w:rsidRPr="00EB62C6">
              <w:rPr>
                <w:sz w:val="18"/>
                <w:szCs w:val="18"/>
              </w:rPr>
              <w:t>1793</w:t>
            </w:r>
          </w:p>
        </w:tc>
        <w:tc>
          <w:tcPr>
            <w:tcW w:w="5663" w:type="dxa"/>
            <w:shd w:val="clear" w:color="auto" w:fill="auto"/>
          </w:tcPr>
          <w:p w14:paraId="2BF42BDD" w14:textId="77777777" w:rsidR="0024272E" w:rsidRPr="00F446C7" w:rsidRDefault="0024272E" w:rsidP="009A215C"/>
        </w:tc>
      </w:tr>
      <w:tr w:rsidR="0024272E" w:rsidRPr="00F446C7" w14:paraId="1B9699C9" w14:textId="77777777" w:rsidTr="009A215C">
        <w:tc>
          <w:tcPr>
            <w:tcW w:w="3397" w:type="dxa"/>
            <w:shd w:val="clear" w:color="auto" w:fill="auto"/>
          </w:tcPr>
          <w:p w14:paraId="25496EFF" w14:textId="77777777" w:rsidR="0024272E" w:rsidRPr="00EB62C6" w:rsidRDefault="0024272E" w:rsidP="009A215C">
            <w:pPr>
              <w:rPr>
                <w:sz w:val="18"/>
                <w:szCs w:val="18"/>
              </w:rPr>
            </w:pPr>
            <w:r w:rsidRPr="00EB62C6">
              <w:rPr>
                <w:sz w:val="18"/>
                <w:szCs w:val="18"/>
              </w:rPr>
              <w:t xml:space="preserve">1794 : 16 pluviôse an II / 4 février </w:t>
            </w:r>
          </w:p>
        </w:tc>
        <w:tc>
          <w:tcPr>
            <w:tcW w:w="5663" w:type="dxa"/>
            <w:shd w:val="clear" w:color="auto" w:fill="auto"/>
          </w:tcPr>
          <w:p w14:paraId="0D33E9A2" w14:textId="77777777" w:rsidR="0024272E" w:rsidRPr="00F446C7" w:rsidRDefault="0024272E" w:rsidP="009A215C"/>
        </w:tc>
      </w:tr>
      <w:tr w:rsidR="0024272E" w:rsidRPr="00F446C7" w14:paraId="5AC4C94F" w14:textId="77777777" w:rsidTr="009A215C">
        <w:tc>
          <w:tcPr>
            <w:tcW w:w="3397" w:type="dxa"/>
            <w:shd w:val="clear" w:color="auto" w:fill="auto"/>
          </w:tcPr>
          <w:p w14:paraId="7B9674C1" w14:textId="77777777" w:rsidR="0024272E" w:rsidRPr="00EB62C6" w:rsidRDefault="0024272E" w:rsidP="009A215C">
            <w:pPr>
              <w:rPr>
                <w:sz w:val="18"/>
                <w:szCs w:val="18"/>
              </w:rPr>
            </w:pPr>
            <w:r w:rsidRPr="00EB62C6">
              <w:rPr>
                <w:sz w:val="18"/>
                <w:szCs w:val="18"/>
              </w:rPr>
              <w:t>1795</w:t>
            </w:r>
          </w:p>
        </w:tc>
        <w:tc>
          <w:tcPr>
            <w:tcW w:w="5663" w:type="dxa"/>
            <w:shd w:val="clear" w:color="auto" w:fill="auto"/>
          </w:tcPr>
          <w:p w14:paraId="560A0DEB" w14:textId="77777777" w:rsidR="0024272E" w:rsidRPr="00F446C7" w:rsidRDefault="0024272E" w:rsidP="009A215C"/>
        </w:tc>
      </w:tr>
      <w:tr w:rsidR="0024272E" w:rsidRPr="00F446C7" w14:paraId="64ED9C38" w14:textId="77777777" w:rsidTr="009A215C">
        <w:tc>
          <w:tcPr>
            <w:tcW w:w="3397" w:type="dxa"/>
            <w:shd w:val="clear" w:color="auto" w:fill="auto"/>
          </w:tcPr>
          <w:p w14:paraId="4A6BCCD7" w14:textId="77777777" w:rsidR="0024272E" w:rsidRPr="00EB62C6" w:rsidRDefault="0024272E" w:rsidP="009A215C">
            <w:pPr>
              <w:rPr>
                <w:sz w:val="18"/>
                <w:szCs w:val="18"/>
              </w:rPr>
            </w:pPr>
            <w:r w:rsidRPr="00EB62C6">
              <w:rPr>
                <w:sz w:val="18"/>
                <w:szCs w:val="18"/>
              </w:rPr>
              <w:t>1798 : 31 août</w:t>
            </w:r>
          </w:p>
        </w:tc>
        <w:tc>
          <w:tcPr>
            <w:tcW w:w="5663" w:type="dxa"/>
            <w:shd w:val="clear" w:color="auto" w:fill="auto"/>
          </w:tcPr>
          <w:p w14:paraId="249E3896" w14:textId="77777777" w:rsidR="0024272E" w:rsidRPr="00F446C7" w:rsidRDefault="0024272E" w:rsidP="009A215C"/>
        </w:tc>
      </w:tr>
      <w:tr w:rsidR="0024272E" w:rsidRPr="00F446C7" w14:paraId="3E6BA5AA" w14:textId="77777777" w:rsidTr="009A215C">
        <w:tc>
          <w:tcPr>
            <w:tcW w:w="3397" w:type="dxa"/>
            <w:shd w:val="clear" w:color="auto" w:fill="auto"/>
          </w:tcPr>
          <w:p w14:paraId="0A8F065C" w14:textId="77777777" w:rsidR="0024272E" w:rsidRPr="00EB62C6" w:rsidRDefault="0024272E" w:rsidP="009A215C">
            <w:pPr>
              <w:rPr>
                <w:sz w:val="18"/>
                <w:szCs w:val="18"/>
              </w:rPr>
            </w:pPr>
            <w:r w:rsidRPr="00EB62C6">
              <w:rPr>
                <w:sz w:val="18"/>
                <w:szCs w:val="18"/>
              </w:rPr>
              <w:t>1802 : 7 juin</w:t>
            </w:r>
          </w:p>
        </w:tc>
        <w:tc>
          <w:tcPr>
            <w:tcW w:w="5663" w:type="dxa"/>
            <w:shd w:val="clear" w:color="auto" w:fill="auto"/>
          </w:tcPr>
          <w:p w14:paraId="2BF3AE1F" w14:textId="77777777" w:rsidR="0024272E" w:rsidRPr="00F446C7" w:rsidRDefault="0024272E" w:rsidP="009A215C"/>
        </w:tc>
      </w:tr>
      <w:tr w:rsidR="0024272E" w:rsidRPr="00F446C7" w14:paraId="08C98B57" w14:textId="77777777" w:rsidTr="009A215C">
        <w:tc>
          <w:tcPr>
            <w:tcW w:w="3397" w:type="dxa"/>
            <w:shd w:val="clear" w:color="auto" w:fill="auto"/>
          </w:tcPr>
          <w:p w14:paraId="42BF52C2" w14:textId="77777777" w:rsidR="0024272E" w:rsidRPr="00EB62C6" w:rsidRDefault="0024272E" w:rsidP="009A215C">
            <w:pPr>
              <w:rPr>
                <w:sz w:val="18"/>
                <w:szCs w:val="18"/>
              </w:rPr>
            </w:pPr>
            <w:r>
              <w:rPr>
                <w:sz w:val="18"/>
                <w:szCs w:val="18"/>
              </w:rPr>
              <w:t>1803 : 7 avril</w:t>
            </w:r>
          </w:p>
        </w:tc>
        <w:tc>
          <w:tcPr>
            <w:tcW w:w="5663" w:type="dxa"/>
            <w:shd w:val="clear" w:color="auto" w:fill="auto"/>
          </w:tcPr>
          <w:p w14:paraId="40D6BAD0" w14:textId="77777777" w:rsidR="0024272E" w:rsidRPr="00F446C7" w:rsidRDefault="0024272E" w:rsidP="009A215C"/>
        </w:tc>
      </w:tr>
      <w:tr w:rsidR="0024272E" w:rsidRPr="00F446C7" w14:paraId="0B4C37F8" w14:textId="77777777" w:rsidTr="009A215C">
        <w:tc>
          <w:tcPr>
            <w:tcW w:w="3397" w:type="dxa"/>
            <w:shd w:val="clear" w:color="auto" w:fill="auto"/>
          </w:tcPr>
          <w:p w14:paraId="36F350EA" w14:textId="77777777" w:rsidR="0024272E" w:rsidRPr="00EB62C6" w:rsidRDefault="0024272E" w:rsidP="009A215C">
            <w:pPr>
              <w:rPr>
                <w:sz w:val="18"/>
                <w:szCs w:val="18"/>
              </w:rPr>
            </w:pPr>
            <w:r w:rsidRPr="00EB62C6">
              <w:rPr>
                <w:sz w:val="18"/>
                <w:szCs w:val="18"/>
              </w:rPr>
              <w:t xml:space="preserve">1803 : 18 novembre </w:t>
            </w:r>
          </w:p>
        </w:tc>
        <w:tc>
          <w:tcPr>
            <w:tcW w:w="5663" w:type="dxa"/>
            <w:shd w:val="clear" w:color="auto" w:fill="auto"/>
          </w:tcPr>
          <w:p w14:paraId="2F73DF59" w14:textId="77777777" w:rsidR="0024272E" w:rsidRPr="00F446C7" w:rsidRDefault="0024272E" w:rsidP="009A215C"/>
        </w:tc>
      </w:tr>
      <w:tr w:rsidR="0024272E" w:rsidRPr="00F446C7" w14:paraId="26FCA870" w14:textId="77777777" w:rsidTr="009A215C">
        <w:tc>
          <w:tcPr>
            <w:tcW w:w="3397" w:type="dxa"/>
            <w:shd w:val="clear" w:color="auto" w:fill="auto"/>
          </w:tcPr>
          <w:p w14:paraId="060BE862" w14:textId="77777777" w:rsidR="0024272E" w:rsidRPr="00EB62C6" w:rsidRDefault="0024272E" w:rsidP="009A215C">
            <w:pPr>
              <w:rPr>
                <w:sz w:val="18"/>
                <w:szCs w:val="18"/>
              </w:rPr>
            </w:pPr>
            <w:r w:rsidRPr="00EB62C6">
              <w:rPr>
                <w:sz w:val="18"/>
                <w:szCs w:val="18"/>
              </w:rPr>
              <w:t>1804 : 1</w:t>
            </w:r>
            <w:r w:rsidRPr="00EB62C6">
              <w:rPr>
                <w:sz w:val="18"/>
                <w:szCs w:val="18"/>
                <w:vertAlign w:val="superscript"/>
              </w:rPr>
              <w:t>er</w:t>
            </w:r>
            <w:r w:rsidRPr="00EB62C6">
              <w:rPr>
                <w:sz w:val="18"/>
                <w:szCs w:val="18"/>
              </w:rPr>
              <w:t xml:space="preserve"> janvier </w:t>
            </w:r>
          </w:p>
        </w:tc>
        <w:tc>
          <w:tcPr>
            <w:tcW w:w="5663" w:type="dxa"/>
            <w:shd w:val="clear" w:color="auto" w:fill="auto"/>
          </w:tcPr>
          <w:p w14:paraId="11DEAF6D" w14:textId="77777777" w:rsidR="0024272E" w:rsidRPr="00F446C7" w:rsidRDefault="0024272E" w:rsidP="009A215C"/>
        </w:tc>
      </w:tr>
      <w:tr w:rsidR="0024272E" w:rsidRPr="00F446C7" w14:paraId="1AE3D16E" w14:textId="77777777" w:rsidTr="009A215C">
        <w:tc>
          <w:tcPr>
            <w:tcW w:w="3397" w:type="dxa"/>
            <w:shd w:val="clear" w:color="auto" w:fill="auto"/>
          </w:tcPr>
          <w:p w14:paraId="45D6A13C" w14:textId="77777777" w:rsidR="0024272E" w:rsidRPr="00EB62C6" w:rsidRDefault="0024272E" w:rsidP="009A215C">
            <w:pPr>
              <w:rPr>
                <w:sz w:val="18"/>
                <w:szCs w:val="18"/>
              </w:rPr>
            </w:pPr>
            <w:r w:rsidRPr="00EB62C6">
              <w:rPr>
                <w:sz w:val="18"/>
                <w:szCs w:val="18"/>
              </w:rPr>
              <w:t>1805</w:t>
            </w:r>
          </w:p>
        </w:tc>
        <w:tc>
          <w:tcPr>
            <w:tcW w:w="5663" w:type="dxa"/>
            <w:shd w:val="clear" w:color="auto" w:fill="auto"/>
          </w:tcPr>
          <w:p w14:paraId="55F45EC0" w14:textId="77777777" w:rsidR="0024272E" w:rsidRPr="00F446C7" w:rsidRDefault="0024272E" w:rsidP="009A215C"/>
        </w:tc>
      </w:tr>
      <w:tr w:rsidR="0024272E" w:rsidRPr="00F446C7" w14:paraId="478C8F96" w14:textId="77777777" w:rsidTr="009A215C">
        <w:tc>
          <w:tcPr>
            <w:tcW w:w="3397" w:type="dxa"/>
            <w:shd w:val="clear" w:color="auto" w:fill="auto"/>
          </w:tcPr>
          <w:p w14:paraId="30E62F18" w14:textId="77777777" w:rsidR="0024272E" w:rsidRPr="00EB62C6" w:rsidRDefault="0024272E" w:rsidP="009A215C">
            <w:pPr>
              <w:rPr>
                <w:sz w:val="18"/>
                <w:szCs w:val="18"/>
              </w:rPr>
            </w:pPr>
            <w:r w:rsidRPr="00EB62C6">
              <w:rPr>
                <w:sz w:val="18"/>
                <w:szCs w:val="18"/>
              </w:rPr>
              <w:t xml:space="preserve">1806 : 17 octobre </w:t>
            </w:r>
          </w:p>
        </w:tc>
        <w:tc>
          <w:tcPr>
            <w:tcW w:w="5663" w:type="dxa"/>
            <w:shd w:val="clear" w:color="auto" w:fill="auto"/>
          </w:tcPr>
          <w:p w14:paraId="09A98629" w14:textId="77777777" w:rsidR="0024272E" w:rsidRPr="00F446C7" w:rsidRDefault="0024272E" w:rsidP="009A215C"/>
        </w:tc>
      </w:tr>
      <w:tr w:rsidR="0024272E" w:rsidRPr="00F446C7" w14:paraId="4EDD9C65" w14:textId="77777777" w:rsidTr="009A215C">
        <w:tc>
          <w:tcPr>
            <w:tcW w:w="3397" w:type="dxa"/>
            <w:shd w:val="clear" w:color="auto" w:fill="auto"/>
          </w:tcPr>
          <w:p w14:paraId="766D4C46" w14:textId="77777777" w:rsidR="0024272E" w:rsidRPr="00EB62C6" w:rsidRDefault="0024272E" w:rsidP="009A215C">
            <w:pPr>
              <w:rPr>
                <w:sz w:val="18"/>
                <w:szCs w:val="18"/>
              </w:rPr>
            </w:pPr>
            <w:r w:rsidRPr="00EB62C6">
              <w:rPr>
                <w:sz w:val="18"/>
                <w:szCs w:val="18"/>
              </w:rPr>
              <w:t>1807</w:t>
            </w:r>
          </w:p>
        </w:tc>
        <w:tc>
          <w:tcPr>
            <w:tcW w:w="5663" w:type="dxa"/>
            <w:shd w:val="clear" w:color="auto" w:fill="auto"/>
          </w:tcPr>
          <w:p w14:paraId="5A141104" w14:textId="77777777" w:rsidR="0024272E" w:rsidRPr="00F446C7" w:rsidRDefault="0024272E" w:rsidP="009A215C"/>
        </w:tc>
      </w:tr>
      <w:tr w:rsidR="0024272E" w:rsidRPr="00F446C7" w14:paraId="7C0CAA85" w14:textId="77777777" w:rsidTr="009A215C">
        <w:tc>
          <w:tcPr>
            <w:tcW w:w="3397" w:type="dxa"/>
            <w:shd w:val="clear" w:color="auto" w:fill="auto"/>
          </w:tcPr>
          <w:p w14:paraId="26C5B5A5" w14:textId="77777777" w:rsidR="0024272E" w:rsidRPr="00EB62C6" w:rsidRDefault="0024272E" w:rsidP="009A215C">
            <w:pPr>
              <w:rPr>
                <w:sz w:val="18"/>
                <w:szCs w:val="18"/>
              </w:rPr>
            </w:pPr>
            <w:r w:rsidRPr="00EB62C6">
              <w:rPr>
                <w:sz w:val="18"/>
                <w:szCs w:val="18"/>
              </w:rPr>
              <w:t>1811</w:t>
            </w:r>
          </w:p>
        </w:tc>
        <w:tc>
          <w:tcPr>
            <w:tcW w:w="5663" w:type="dxa"/>
            <w:shd w:val="clear" w:color="auto" w:fill="auto"/>
          </w:tcPr>
          <w:p w14:paraId="09D64473" w14:textId="77777777" w:rsidR="0024272E" w:rsidRPr="00F446C7" w:rsidRDefault="0024272E" w:rsidP="009A215C"/>
        </w:tc>
      </w:tr>
      <w:tr w:rsidR="0024272E" w:rsidRPr="00F446C7" w14:paraId="7C777768" w14:textId="77777777" w:rsidTr="009A215C">
        <w:tc>
          <w:tcPr>
            <w:tcW w:w="3397" w:type="dxa"/>
            <w:shd w:val="clear" w:color="auto" w:fill="auto"/>
          </w:tcPr>
          <w:p w14:paraId="0CF699BE" w14:textId="77777777" w:rsidR="0024272E" w:rsidRPr="00EB62C6" w:rsidRDefault="0024272E" w:rsidP="009A215C">
            <w:pPr>
              <w:rPr>
                <w:sz w:val="18"/>
                <w:szCs w:val="18"/>
              </w:rPr>
            </w:pPr>
            <w:r w:rsidRPr="00EB62C6">
              <w:rPr>
                <w:sz w:val="18"/>
                <w:szCs w:val="18"/>
              </w:rPr>
              <w:t>1816 : 2 juin, An XIII de l’indépendance</w:t>
            </w:r>
          </w:p>
        </w:tc>
        <w:tc>
          <w:tcPr>
            <w:tcW w:w="5663" w:type="dxa"/>
            <w:shd w:val="clear" w:color="auto" w:fill="auto"/>
          </w:tcPr>
          <w:p w14:paraId="6B74D760" w14:textId="77777777" w:rsidR="0024272E" w:rsidRPr="00F446C7" w:rsidRDefault="0024272E" w:rsidP="009A215C"/>
        </w:tc>
      </w:tr>
      <w:tr w:rsidR="0024272E" w:rsidRPr="00F446C7" w14:paraId="30862399" w14:textId="77777777" w:rsidTr="009A215C">
        <w:tc>
          <w:tcPr>
            <w:tcW w:w="3397" w:type="dxa"/>
            <w:shd w:val="clear" w:color="auto" w:fill="auto"/>
          </w:tcPr>
          <w:p w14:paraId="0E2CC29A" w14:textId="77777777" w:rsidR="0024272E" w:rsidRPr="00EB62C6" w:rsidRDefault="0024272E" w:rsidP="009A215C">
            <w:pPr>
              <w:rPr>
                <w:sz w:val="18"/>
                <w:szCs w:val="18"/>
              </w:rPr>
            </w:pPr>
            <w:r>
              <w:rPr>
                <w:sz w:val="18"/>
                <w:szCs w:val="18"/>
              </w:rPr>
              <w:t>1818 : 28 mars</w:t>
            </w:r>
          </w:p>
        </w:tc>
        <w:tc>
          <w:tcPr>
            <w:tcW w:w="5663" w:type="dxa"/>
            <w:shd w:val="clear" w:color="auto" w:fill="auto"/>
          </w:tcPr>
          <w:p w14:paraId="66323E1F" w14:textId="77777777" w:rsidR="0024272E" w:rsidRPr="00F446C7" w:rsidRDefault="0024272E" w:rsidP="009A215C"/>
        </w:tc>
      </w:tr>
      <w:tr w:rsidR="0024272E" w:rsidRPr="00F446C7" w14:paraId="278927A3" w14:textId="77777777" w:rsidTr="009A215C">
        <w:tc>
          <w:tcPr>
            <w:tcW w:w="3397" w:type="dxa"/>
            <w:shd w:val="clear" w:color="auto" w:fill="auto"/>
          </w:tcPr>
          <w:p w14:paraId="2510737C" w14:textId="77777777" w:rsidR="0024272E" w:rsidRPr="00EB62C6" w:rsidRDefault="0024272E" w:rsidP="009A215C">
            <w:pPr>
              <w:rPr>
                <w:sz w:val="18"/>
                <w:szCs w:val="18"/>
              </w:rPr>
            </w:pPr>
            <w:r w:rsidRPr="00EB62C6">
              <w:rPr>
                <w:sz w:val="18"/>
                <w:szCs w:val="18"/>
              </w:rPr>
              <w:t>1820</w:t>
            </w:r>
            <w:r>
              <w:rPr>
                <w:sz w:val="18"/>
                <w:szCs w:val="18"/>
              </w:rPr>
              <w:t> : 8 octobre</w:t>
            </w:r>
          </w:p>
        </w:tc>
        <w:tc>
          <w:tcPr>
            <w:tcW w:w="5663" w:type="dxa"/>
            <w:shd w:val="clear" w:color="auto" w:fill="auto"/>
          </w:tcPr>
          <w:p w14:paraId="032B19CB" w14:textId="77777777" w:rsidR="0024272E" w:rsidRPr="00F446C7" w:rsidRDefault="0024272E" w:rsidP="009A215C"/>
        </w:tc>
      </w:tr>
    </w:tbl>
    <w:p w14:paraId="53C2561B" w14:textId="77777777" w:rsidR="0024272E" w:rsidRDefault="0024272E" w:rsidP="0024272E"/>
    <w:p w14:paraId="616E3BFF" w14:textId="77777777" w:rsidR="0024272E" w:rsidRPr="00F446C7" w:rsidRDefault="0024272E" w:rsidP="0024272E">
      <w:pPr>
        <w:spacing w:before="120"/>
        <w:jc w:val="center"/>
        <w:rPr>
          <w:rFonts w:cs="Calibri"/>
        </w:rPr>
      </w:pPr>
      <w:r w:rsidRPr="00F446C7">
        <w:rPr>
          <w:rFonts w:cs="Calibri"/>
        </w:rPr>
        <w:t>_________________________________</w:t>
      </w:r>
    </w:p>
    <w:p w14:paraId="5D009EF2" w14:textId="77777777" w:rsidR="0024272E" w:rsidRDefault="0024272E" w:rsidP="0024272E"/>
    <w:p w14:paraId="2BB5630D" w14:textId="77777777" w:rsidR="00B2769D" w:rsidRDefault="00B2769D" w:rsidP="0024272E">
      <w:pPr>
        <w:rPr>
          <w:b/>
          <w:bCs/>
        </w:rPr>
      </w:pPr>
    </w:p>
    <w:p w14:paraId="3974A6AF" w14:textId="77777777" w:rsidR="00B2769D" w:rsidRDefault="00B2769D">
      <w:pPr>
        <w:spacing w:after="160" w:line="259" w:lineRule="auto"/>
        <w:rPr>
          <w:b/>
          <w:bCs/>
        </w:rPr>
      </w:pPr>
      <w:r>
        <w:rPr>
          <w:b/>
          <w:bCs/>
        </w:rPr>
        <w:br w:type="page"/>
      </w:r>
    </w:p>
    <w:p w14:paraId="7BDE86AC" w14:textId="68A5BDF1" w:rsidR="0024272E" w:rsidRDefault="0024272E" w:rsidP="0024272E">
      <w:r w:rsidRPr="001D76A9">
        <w:rPr>
          <w:b/>
          <w:bCs/>
        </w:rPr>
        <w:lastRenderedPageBreak/>
        <w:t>Annexe</w:t>
      </w:r>
      <w:r>
        <w:rPr>
          <w:b/>
          <w:bCs/>
        </w:rPr>
        <w:t>s</w:t>
      </w:r>
      <w:r w:rsidRPr="001D76A9">
        <w:rPr>
          <w:b/>
          <w:bCs/>
        </w:rPr>
        <w:t xml:space="preserve"> 2.</w:t>
      </w:r>
      <w:r>
        <w:t xml:space="preserve"> Extraits du </w:t>
      </w:r>
      <w:r w:rsidRPr="001D76A9">
        <w:rPr>
          <w:i/>
          <w:iCs/>
        </w:rPr>
        <w:t>Nouvelliste</w:t>
      </w:r>
      <w:r>
        <w:t xml:space="preserve"> et du </w:t>
      </w:r>
      <w:r w:rsidRPr="001D76A9">
        <w:rPr>
          <w:i/>
          <w:iCs/>
        </w:rPr>
        <w:t>Monde</w:t>
      </w:r>
      <w:r>
        <w:t xml:space="preserve"> sur le discours du président Jean-Bertrand Aristide du 7 avril 2003</w:t>
      </w:r>
    </w:p>
    <w:p w14:paraId="22E16FBE" w14:textId="77777777" w:rsidR="0024272E" w:rsidRPr="003854F6" w:rsidRDefault="0024272E" w:rsidP="0024272E">
      <w:pPr>
        <w:jc w:val="both"/>
        <w:rPr>
          <w:rFonts w:ascii="Calibri" w:hAnsi="Calibri" w:cs="Calibri"/>
        </w:rPr>
      </w:pPr>
      <w:r w:rsidRPr="009039CE">
        <w:rPr>
          <w:b/>
          <w:bCs/>
        </w:rPr>
        <w:t>Annexe 2.</w:t>
      </w:r>
      <w:r>
        <w:rPr>
          <w:b/>
          <w:bCs/>
        </w:rPr>
        <w:t>1</w:t>
      </w:r>
      <w:r w:rsidRPr="009039CE">
        <w:rPr>
          <w:b/>
          <w:bCs/>
        </w:rPr>
        <w:t>.</w:t>
      </w:r>
      <w:r>
        <w:rPr>
          <w:b/>
          <w:bCs/>
          <w:i/>
          <w:iCs/>
        </w:rPr>
        <w:t xml:space="preserve"> </w:t>
      </w:r>
      <w:r w:rsidRPr="00BF6C6B">
        <w:t xml:space="preserve">Jean-Bertrand </w:t>
      </w:r>
      <w:r w:rsidRPr="009911E2">
        <w:t>Aristide « Discours du Président de la République, à l'occasion de la Cérémonie commémorative du Bicentenaire de la mort de Toussaint Louverture », Musée du Panthéon National, le 7 avril 2003 [http://www.palaisnational.info/]</w:t>
      </w:r>
      <w:r>
        <w:t xml:space="preserve">, </w:t>
      </w:r>
      <w:r w:rsidRPr="003854F6">
        <w:rPr>
          <w:rFonts w:cs="Calibri"/>
          <w:i/>
          <w:iCs/>
        </w:rPr>
        <w:t>Le Nouvelliste</w:t>
      </w:r>
      <w:r w:rsidRPr="003854F6">
        <w:rPr>
          <w:rFonts w:cs="Calibri"/>
        </w:rPr>
        <w:t>, N</w:t>
      </w:r>
      <w:r>
        <w:rPr>
          <w:rFonts w:cs="Calibri"/>
        </w:rPr>
        <w:t>°</w:t>
      </w:r>
      <w:r w:rsidRPr="003854F6">
        <w:rPr>
          <w:rFonts w:cs="Calibri"/>
        </w:rPr>
        <w:t xml:space="preserve"> 36660, Mercredi 9 avril 2003, Actualité nationale, pp. 23-24</w:t>
      </w:r>
      <w:r>
        <w:rPr>
          <w:rFonts w:ascii="Calibri" w:hAnsi="Calibri" w:cs="Calibri"/>
        </w:rPr>
        <w:t xml:space="preserve">. </w:t>
      </w:r>
      <w:r>
        <w:t xml:space="preserve">Le discours, ainsi qu’un certain nombre de documents sur la dette, est publié dans le Fascicule d’information sur l’ouverture du dossier de la restitution et des réparations à la République d’Haïti, Mouvement international pour les réparations – Global </w:t>
      </w:r>
      <w:proofErr w:type="spellStart"/>
      <w:r>
        <w:t>Afrikan</w:t>
      </w:r>
      <w:proofErr w:type="spellEnd"/>
      <w:r>
        <w:t xml:space="preserve"> </w:t>
      </w:r>
      <w:proofErr w:type="spellStart"/>
      <w:r>
        <w:t>Congress</w:t>
      </w:r>
      <w:proofErr w:type="spellEnd"/>
      <w:r>
        <w:t xml:space="preserve"> / France, décembre 2003 et disponible sur la plateforme </w:t>
      </w:r>
      <w:proofErr w:type="spellStart"/>
      <w:r>
        <w:t>Yumpu</w:t>
      </w:r>
      <w:proofErr w:type="spellEnd"/>
      <w:r>
        <w:t xml:space="preserve"> [</w:t>
      </w:r>
      <w:r w:rsidRPr="00073A43">
        <w:t>https://www.yumpu.com/fr/document/view/8855902/non-a-la-recolonisation-occidentale-wasadugu</w:t>
      </w:r>
      <w:r>
        <w:t>].</w:t>
      </w:r>
    </w:p>
    <w:p w14:paraId="3D889E38" w14:textId="77777777" w:rsidR="0024272E" w:rsidRPr="00701E7A" w:rsidRDefault="0024272E" w:rsidP="0024272E">
      <w:pPr>
        <w:rPr>
          <w:b/>
          <w:bCs/>
        </w:rPr>
      </w:pPr>
      <w:r w:rsidRPr="00701E7A">
        <w:rPr>
          <w:b/>
          <w:bCs/>
        </w:rPr>
        <w:t xml:space="preserve">DISCOURS DE SON EXCELLENCE </w:t>
      </w:r>
    </w:p>
    <w:p w14:paraId="3D2AAE26" w14:textId="77777777" w:rsidR="0024272E" w:rsidRPr="00701E7A" w:rsidRDefault="0024272E" w:rsidP="0024272E">
      <w:r w:rsidRPr="00701E7A">
        <w:rPr>
          <w:b/>
          <w:bCs/>
        </w:rPr>
        <w:t>JEAN-BERTRAND ARISTIDE, PRESIDENT DE LA REPUBLIQUE</w:t>
      </w:r>
      <w:r w:rsidRPr="00701E7A">
        <w:t>,</w:t>
      </w:r>
    </w:p>
    <w:p w14:paraId="2967BF8C" w14:textId="77777777" w:rsidR="0024272E" w:rsidRPr="00701E7A" w:rsidRDefault="0024272E" w:rsidP="0024272E">
      <w:pPr>
        <w:rPr>
          <w:i/>
          <w:iCs/>
        </w:rPr>
      </w:pPr>
      <w:proofErr w:type="gramStart"/>
      <w:r w:rsidRPr="00701E7A">
        <w:rPr>
          <w:i/>
          <w:iCs/>
        </w:rPr>
        <w:t>à</w:t>
      </w:r>
      <w:proofErr w:type="gramEnd"/>
      <w:r w:rsidRPr="00701E7A">
        <w:rPr>
          <w:i/>
          <w:iCs/>
        </w:rPr>
        <w:t xml:space="preserve"> l’occasion de la cérémonie commémorative du bicentenaire de la mort de Toussaint Louverture</w:t>
      </w:r>
    </w:p>
    <w:p w14:paraId="0C2C2C3D" w14:textId="77777777" w:rsidR="0024272E" w:rsidRPr="00701E7A" w:rsidRDefault="0024272E" w:rsidP="0024272E">
      <w:pPr>
        <w:jc w:val="center"/>
        <w:rPr>
          <w:i/>
          <w:iCs/>
        </w:rPr>
      </w:pPr>
      <w:r w:rsidRPr="00701E7A">
        <w:rPr>
          <w:i/>
          <w:iCs/>
        </w:rPr>
        <w:t>Musée du Panthéon National, le 7 avril 2003</w:t>
      </w:r>
    </w:p>
    <w:p w14:paraId="15A9D37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Distingués Membres du Cabinet Ministériel,</w:t>
      </w:r>
    </w:p>
    <w:p w14:paraId="2F23262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Excellence, Monsieur l'ancien Premier ministre Jacques-Édouard Alexis,</w:t>
      </w:r>
    </w:p>
    <w:p w14:paraId="727B3B1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Honorable président du Sénat et Honorables sénateurs de la République,</w:t>
      </w:r>
    </w:p>
    <w:p w14:paraId="7C96156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Honorable président de la Chambre des députés et Honorables députés de la</w:t>
      </w:r>
    </w:p>
    <w:p w14:paraId="24BEFD3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République,</w:t>
      </w:r>
    </w:p>
    <w:p w14:paraId="4E03D0E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Monsieur le président de la Cour de Cassation,</w:t>
      </w:r>
    </w:p>
    <w:p w14:paraId="03725683"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Monsieur le président de la Cour Supérieure des Comptes,</w:t>
      </w:r>
    </w:p>
    <w:p w14:paraId="546D873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Distingués maires de Port-au-Prince,</w:t>
      </w:r>
    </w:p>
    <w:p w14:paraId="08E9994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Excellence, Monsieur le Nonce Apostolique,</w:t>
      </w:r>
    </w:p>
    <w:p w14:paraId="04AA378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Distingués membres du Corps diplomatique,</w:t>
      </w:r>
    </w:p>
    <w:p w14:paraId="111FE2E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Distingués membres du Corps consulaire et des Organisations internationales,</w:t>
      </w:r>
    </w:p>
    <w:p w14:paraId="0F504A4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Monsieur le directeur par Intérim de la Police,</w:t>
      </w:r>
    </w:p>
    <w:p w14:paraId="163E4C8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policiers,</w:t>
      </w:r>
    </w:p>
    <w:p w14:paraId="6F0A9C8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Chères policières,</w:t>
      </w:r>
    </w:p>
    <w:p w14:paraId="0522C2F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compatriotes du Dixième Département,</w:t>
      </w:r>
    </w:p>
    <w:p w14:paraId="219DC63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compatriotes du Cap-Haïtien et de Bréda,</w:t>
      </w:r>
    </w:p>
    <w:p w14:paraId="3CC9C89B"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professeurs, étudiants, écoliers et écolières,</w:t>
      </w:r>
    </w:p>
    <w:p w14:paraId="2421A49F"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professeurs et élèves du Lycée Toussaint Louverture,</w:t>
      </w:r>
    </w:p>
    <w:p w14:paraId="39B5381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concitoyens, concitoyennes,</w:t>
      </w:r>
    </w:p>
    <w:p w14:paraId="7835730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Mesdemoiselles, Mesdames et Messieurs,</w:t>
      </w:r>
    </w:p>
    <w:p w14:paraId="358B38AD" w14:textId="77777777" w:rsidR="0024272E" w:rsidRPr="00533411" w:rsidRDefault="0024272E" w:rsidP="0024272E">
      <w:pPr>
        <w:autoSpaceDE w:val="0"/>
        <w:autoSpaceDN w:val="0"/>
        <w:adjustRightInd w:val="0"/>
        <w:spacing w:after="0"/>
        <w:jc w:val="both"/>
        <w:rPr>
          <w:rFonts w:cstheme="minorHAnsi"/>
        </w:rPr>
      </w:pPr>
    </w:p>
    <w:p w14:paraId="390A0A0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La Première Dame et moi, que nous sommes fiers de vous saluer au Nom des</w:t>
      </w:r>
    </w:p>
    <w:p w14:paraId="512EBB4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Pères de la Patrie ! Un salut spécial aux Peuples Noirs de la Caraïbe, de</w:t>
      </w:r>
    </w:p>
    <w:p w14:paraId="08D46B3E"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l'Afrique</w:t>
      </w:r>
      <w:proofErr w:type="gramEnd"/>
      <w:r w:rsidRPr="00533411">
        <w:rPr>
          <w:rFonts w:cstheme="minorHAnsi"/>
        </w:rPr>
        <w:t>, de notre Hémisphère et bien sûr, à notre Frère, Dany Glover, présent</w:t>
      </w:r>
    </w:p>
    <w:p w14:paraId="5822DD13"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non</w:t>
      </w:r>
      <w:proofErr w:type="gramEnd"/>
      <w:r w:rsidRPr="00533411">
        <w:rPr>
          <w:rFonts w:cstheme="minorHAnsi"/>
        </w:rPr>
        <w:t xml:space="preserve"> à l'écran mais en chair et os, parmi nous ce matin.</w:t>
      </w:r>
    </w:p>
    <w:p w14:paraId="4C87FA8B" w14:textId="77777777" w:rsidR="0024272E" w:rsidRPr="00533411" w:rsidRDefault="0024272E" w:rsidP="0024272E">
      <w:pPr>
        <w:autoSpaceDE w:val="0"/>
        <w:autoSpaceDN w:val="0"/>
        <w:adjustRightInd w:val="0"/>
        <w:spacing w:after="0"/>
        <w:jc w:val="both"/>
        <w:rPr>
          <w:rFonts w:cstheme="minorHAnsi"/>
        </w:rPr>
      </w:pPr>
    </w:p>
    <w:p w14:paraId="17A37BC4"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Akolad</w:t>
      </w:r>
      <w:proofErr w:type="spellEnd"/>
      <w:r w:rsidRPr="00533411">
        <w:rPr>
          <w:rFonts w:cstheme="minorHAnsi"/>
        </w:rPr>
        <w:t xml:space="preserve"> </w:t>
      </w:r>
      <w:proofErr w:type="spellStart"/>
      <w:r w:rsidRPr="00533411">
        <w:rPr>
          <w:rFonts w:cstheme="minorHAnsi"/>
        </w:rPr>
        <w:t>patriyotik</w:t>
      </w:r>
      <w:proofErr w:type="spellEnd"/>
      <w:r w:rsidRPr="00533411">
        <w:rPr>
          <w:rFonts w:cstheme="minorHAnsi"/>
        </w:rPr>
        <w:t xml:space="preserve"> pou </w:t>
      </w:r>
      <w:proofErr w:type="spellStart"/>
      <w:r w:rsidRPr="00533411">
        <w:rPr>
          <w:rFonts w:cstheme="minorHAnsi"/>
        </w:rPr>
        <w:t>nou</w:t>
      </w:r>
      <w:proofErr w:type="spellEnd"/>
      <w:r w:rsidRPr="00533411">
        <w:rPr>
          <w:rFonts w:cstheme="minorHAnsi"/>
        </w:rPr>
        <w:t xml:space="preserve"> tout</w:t>
      </w:r>
    </w:p>
    <w:p w14:paraId="75CFDCCD"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Ayisyen</w:t>
      </w:r>
      <w:proofErr w:type="spellEnd"/>
      <w:r w:rsidRPr="00533411">
        <w:rPr>
          <w:rFonts w:cstheme="minorHAnsi"/>
        </w:rPr>
        <w:t xml:space="preserve"> </w:t>
      </w:r>
      <w:proofErr w:type="spellStart"/>
      <w:r w:rsidRPr="00533411">
        <w:rPr>
          <w:rFonts w:cstheme="minorHAnsi"/>
        </w:rPr>
        <w:t>vanyan</w:t>
      </w:r>
      <w:proofErr w:type="spellEnd"/>
      <w:r w:rsidRPr="00533411">
        <w:rPr>
          <w:rFonts w:cstheme="minorHAnsi"/>
        </w:rPr>
        <w:t xml:space="preserve"> </w:t>
      </w:r>
      <w:proofErr w:type="spellStart"/>
      <w:r w:rsidRPr="00533411">
        <w:rPr>
          <w:rFonts w:cstheme="minorHAnsi"/>
        </w:rPr>
        <w:t>bò</w:t>
      </w:r>
      <w:proofErr w:type="spellEnd"/>
      <w:r w:rsidRPr="00533411">
        <w:rPr>
          <w:rFonts w:cstheme="minorHAnsi"/>
        </w:rPr>
        <w:t xml:space="preserve"> </w:t>
      </w:r>
      <w:proofErr w:type="spellStart"/>
      <w:r w:rsidRPr="00533411">
        <w:rPr>
          <w:rFonts w:cstheme="minorHAnsi"/>
        </w:rPr>
        <w:t>isit</w:t>
      </w:r>
      <w:proofErr w:type="spellEnd"/>
    </w:p>
    <w:p w14:paraId="42569311"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Kòm nan 10è Depatman an !</w:t>
      </w:r>
    </w:p>
    <w:p w14:paraId="0E54D0EA"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Chapo pou nou ! Bravo pou nou</w:t>
      </w:r>
    </w:p>
    <w:p w14:paraId="66DF5D6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Ki vin bay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Louvèti</w:t>
      </w:r>
      <w:proofErr w:type="spellEnd"/>
      <w:r w:rsidRPr="00533411">
        <w:rPr>
          <w:rFonts w:cstheme="minorHAnsi"/>
        </w:rPr>
        <w:t xml:space="preserve"> </w:t>
      </w:r>
      <w:proofErr w:type="spellStart"/>
      <w:r w:rsidRPr="00533411">
        <w:rPr>
          <w:rFonts w:cstheme="minorHAnsi"/>
        </w:rPr>
        <w:t>ochan</w:t>
      </w:r>
      <w:proofErr w:type="spellEnd"/>
      <w:r w:rsidRPr="00533411">
        <w:rPr>
          <w:rFonts w:cstheme="minorHAnsi"/>
        </w:rPr>
        <w:t>,</w:t>
      </w:r>
    </w:p>
    <w:p w14:paraId="220EFB55"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ONÈ </w:t>
      </w:r>
      <w:proofErr w:type="spellStart"/>
      <w:r w:rsidRPr="00533411">
        <w:rPr>
          <w:rFonts w:cstheme="minorHAnsi"/>
        </w:rPr>
        <w:t>ak</w:t>
      </w:r>
      <w:proofErr w:type="spellEnd"/>
      <w:r w:rsidRPr="00533411">
        <w:rPr>
          <w:rFonts w:cstheme="minorHAnsi"/>
        </w:rPr>
        <w:t xml:space="preserve"> RESPÈ !</w:t>
      </w:r>
    </w:p>
    <w:p w14:paraId="33CCA739" w14:textId="77777777" w:rsidR="0024272E" w:rsidRPr="00533411" w:rsidRDefault="0024272E" w:rsidP="0024272E">
      <w:pPr>
        <w:autoSpaceDE w:val="0"/>
        <w:autoSpaceDN w:val="0"/>
        <w:adjustRightInd w:val="0"/>
        <w:spacing w:after="0"/>
        <w:jc w:val="both"/>
        <w:rPr>
          <w:rFonts w:cstheme="minorHAnsi"/>
        </w:rPr>
      </w:pPr>
    </w:p>
    <w:p w14:paraId="4D380A2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1803 - </w:t>
      </w:r>
      <w:proofErr w:type="gramStart"/>
      <w:r w:rsidRPr="00533411">
        <w:rPr>
          <w:rFonts w:cstheme="minorHAnsi"/>
        </w:rPr>
        <w:t>2003  :</w:t>
      </w:r>
      <w:proofErr w:type="gramEnd"/>
      <w:r w:rsidRPr="00533411">
        <w:rPr>
          <w:rFonts w:cstheme="minorHAnsi"/>
        </w:rPr>
        <w:t xml:space="preserve"> 200 ans de lutte pour que règnent LIBERTE et EGALITE</w:t>
      </w:r>
    </w:p>
    <w:p w14:paraId="79EA48D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lastRenderedPageBreak/>
        <w:t>Toussaint Louverture, au-delà de sa mort, le front nimbé d'une auréole de</w:t>
      </w:r>
    </w:p>
    <w:p w14:paraId="2BF955AB"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gloire</w:t>
      </w:r>
      <w:proofErr w:type="gramEnd"/>
      <w:r w:rsidRPr="00533411">
        <w:rPr>
          <w:rFonts w:cstheme="minorHAnsi"/>
        </w:rPr>
        <w:t>, nous guide et nous redit :</w:t>
      </w:r>
    </w:p>
    <w:p w14:paraId="17585AD0" w14:textId="77777777" w:rsidR="0024272E" w:rsidRPr="00533411" w:rsidRDefault="0024272E" w:rsidP="0024272E">
      <w:pPr>
        <w:autoSpaceDE w:val="0"/>
        <w:autoSpaceDN w:val="0"/>
        <w:adjustRightInd w:val="0"/>
        <w:spacing w:after="0"/>
        <w:jc w:val="both"/>
        <w:rPr>
          <w:rFonts w:cstheme="minorHAnsi"/>
        </w:rPr>
      </w:pPr>
    </w:p>
    <w:p w14:paraId="33A0A14C"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"Je suis Toussaint Louverture...</w:t>
      </w:r>
    </w:p>
    <w:p w14:paraId="3458C23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Je veux que la Liberté et l'Egalité règnent à St-Domingue.</w:t>
      </w:r>
    </w:p>
    <w:p w14:paraId="4C20920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Je travaille à les faire exister. Unissez-vous à nous."</w:t>
      </w:r>
    </w:p>
    <w:p w14:paraId="188DDCCC" w14:textId="77777777" w:rsidR="0024272E" w:rsidRPr="00533411" w:rsidRDefault="0024272E" w:rsidP="0024272E">
      <w:pPr>
        <w:autoSpaceDE w:val="0"/>
        <w:autoSpaceDN w:val="0"/>
        <w:adjustRightInd w:val="0"/>
        <w:spacing w:after="0"/>
        <w:jc w:val="both"/>
        <w:rPr>
          <w:rFonts w:cstheme="minorHAnsi"/>
        </w:rPr>
      </w:pPr>
    </w:p>
    <w:p w14:paraId="155C4CF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Cette déclaration historique faite au camp </w:t>
      </w:r>
      <w:proofErr w:type="spellStart"/>
      <w:r w:rsidRPr="00533411">
        <w:rPr>
          <w:rFonts w:cstheme="minorHAnsi"/>
        </w:rPr>
        <w:t>Turel</w:t>
      </w:r>
      <w:proofErr w:type="spellEnd"/>
      <w:r w:rsidRPr="00533411">
        <w:rPr>
          <w:rFonts w:cstheme="minorHAnsi"/>
        </w:rPr>
        <w:t>, le 29 août 1793, nous va droit au cœur. Tous unis à Toussaint Louverture, répondons par la déclaration du Bicentenaire, à savoir : Nous, fils et filles de Toussaint Louverture, voulons que la Liberté et l'Egalité règnent en Haïti. Par le travail et l'unité, nous y parviendrons.</w:t>
      </w:r>
    </w:p>
    <w:p w14:paraId="110049F7" w14:textId="77777777" w:rsidR="0024272E" w:rsidRPr="00533411" w:rsidRDefault="0024272E" w:rsidP="0024272E">
      <w:pPr>
        <w:autoSpaceDE w:val="0"/>
        <w:autoSpaceDN w:val="0"/>
        <w:adjustRightInd w:val="0"/>
        <w:spacing w:after="0"/>
        <w:jc w:val="both"/>
        <w:rPr>
          <w:rFonts w:cstheme="minorHAnsi"/>
        </w:rPr>
      </w:pPr>
    </w:p>
    <w:p w14:paraId="532233BD"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pale.</w:t>
      </w:r>
    </w:p>
    <w:p w14:paraId="6227BD8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Nou </w:t>
      </w:r>
      <w:proofErr w:type="spellStart"/>
      <w:r w:rsidRPr="00533411">
        <w:rPr>
          <w:rFonts w:cstheme="minorHAnsi"/>
        </w:rPr>
        <w:t>reponn</w:t>
      </w:r>
      <w:proofErr w:type="spellEnd"/>
      <w:r w:rsidRPr="00533411">
        <w:rPr>
          <w:rFonts w:cstheme="minorHAnsi"/>
        </w:rPr>
        <w:t>.</w:t>
      </w:r>
    </w:p>
    <w:p w14:paraId="299F35D8"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kòmande</w:t>
      </w:r>
      <w:proofErr w:type="spellEnd"/>
      <w:r w:rsidRPr="00533411">
        <w:rPr>
          <w:rFonts w:cstheme="minorHAnsi"/>
        </w:rPr>
        <w:t>.</w:t>
      </w:r>
    </w:p>
    <w:p w14:paraId="5BE169B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Nou di l : </w:t>
      </w:r>
      <w:proofErr w:type="spellStart"/>
      <w:r w:rsidRPr="00533411">
        <w:rPr>
          <w:rFonts w:cstheme="minorHAnsi"/>
        </w:rPr>
        <w:t>avozòd</w:t>
      </w:r>
      <w:proofErr w:type="spellEnd"/>
      <w:r w:rsidRPr="00533411">
        <w:rPr>
          <w:rFonts w:cstheme="minorHAnsi"/>
        </w:rPr>
        <w:t xml:space="preserve"> !</w:t>
      </w:r>
    </w:p>
    <w:p w14:paraId="71A1B845" w14:textId="77777777" w:rsidR="0024272E" w:rsidRPr="00533411" w:rsidRDefault="0024272E" w:rsidP="0024272E">
      <w:pPr>
        <w:autoSpaceDE w:val="0"/>
        <w:autoSpaceDN w:val="0"/>
        <w:adjustRightInd w:val="0"/>
        <w:spacing w:after="0"/>
        <w:jc w:val="both"/>
        <w:rPr>
          <w:rFonts w:cstheme="minorHAnsi"/>
        </w:rPr>
      </w:pPr>
    </w:p>
    <w:p w14:paraId="642715A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Que le Dieu de Liberté qui a ouvert le chemin de gloire et d'honneur à Toussaint, guide la race noire vers les sommets de Liberté et d'Egalité.</w:t>
      </w:r>
    </w:p>
    <w:p w14:paraId="4A76280B"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Qu'un hommage solennel soit rendu au Génie de la Race, lui qui nous revient en ce 7 avril 2003 !</w:t>
      </w:r>
    </w:p>
    <w:p w14:paraId="31EB0451" w14:textId="77777777" w:rsidR="0024272E" w:rsidRPr="00533411" w:rsidRDefault="0024272E" w:rsidP="0024272E">
      <w:pPr>
        <w:autoSpaceDE w:val="0"/>
        <w:autoSpaceDN w:val="0"/>
        <w:adjustRightInd w:val="0"/>
        <w:spacing w:after="0"/>
        <w:jc w:val="both"/>
        <w:rPr>
          <w:rFonts w:cstheme="minorHAnsi"/>
        </w:rPr>
      </w:pPr>
    </w:p>
    <w:p w14:paraId="2011547F"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Acclamons-le !</w:t>
      </w:r>
    </w:p>
    <w:p w14:paraId="53E3410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Bras et portes ouverts, </w:t>
      </w:r>
      <w:proofErr w:type="gramStart"/>
      <w:r w:rsidRPr="00533411">
        <w:rPr>
          <w:rFonts w:cstheme="minorHAnsi"/>
        </w:rPr>
        <w:t>proclamons en</w:t>
      </w:r>
      <w:proofErr w:type="gramEnd"/>
      <w:r w:rsidRPr="00533411">
        <w:rPr>
          <w:rFonts w:cstheme="minorHAnsi"/>
        </w:rPr>
        <w:t xml:space="preserve"> </w:t>
      </w:r>
      <w:proofErr w:type="spellStart"/>
      <w:r w:rsidRPr="00533411">
        <w:rPr>
          <w:rFonts w:cstheme="minorHAnsi"/>
        </w:rPr>
        <w:t>choeur</w:t>
      </w:r>
      <w:proofErr w:type="spellEnd"/>
      <w:r w:rsidRPr="00533411">
        <w:rPr>
          <w:rFonts w:cstheme="minorHAnsi"/>
        </w:rPr>
        <w:t xml:space="preserve"> :</w:t>
      </w:r>
    </w:p>
    <w:p w14:paraId="5042D94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Bon Retour à Bréda ! Bon Retour à la Terre Natale !</w:t>
      </w:r>
    </w:p>
    <w:p w14:paraId="2F95441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Bon Retour </w:t>
      </w:r>
      <w:proofErr w:type="spellStart"/>
      <w:r w:rsidRPr="00533411">
        <w:rPr>
          <w:rFonts w:cstheme="minorHAnsi"/>
        </w:rPr>
        <w:t>Lakay</w:t>
      </w:r>
      <w:proofErr w:type="spellEnd"/>
      <w:r w:rsidRPr="00533411">
        <w:rPr>
          <w:rFonts w:cstheme="minorHAnsi"/>
        </w:rPr>
        <w:t xml:space="preserve"> ! </w:t>
      </w:r>
      <w:proofErr w:type="spellStart"/>
      <w:r w:rsidRPr="00533411">
        <w:rPr>
          <w:rFonts w:cstheme="minorHAnsi"/>
        </w:rPr>
        <w:t>Paske</w:t>
      </w:r>
      <w:proofErr w:type="spellEnd"/>
      <w:r w:rsidRPr="00533411">
        <w:rPr>
          <w:rFonts w:cstheme="minorHAnsi"/>
        </w:rPr>
        <w:t xml:space="preserve"> </w:t>
      </w:r>
      <w:proofErr w:type="spellStart"/>
      <w:r w:rsidRPr="00533411">
        <w:rPr>
          <w:rFonts w:cstheme="minorHAnsi"/>
        </w:rPr>
        <w:t>Lakay</w:t>
      </w:r>
      <w:proofErr w:type="spellEnd"/>
      <w:r w:rsidRPr="00533411">
        <w:rPr>
          <w:rFonts w:cstheme="minorHAnsi"/>
        </w:rPr>
        <w:t xml:space="preserve"> se </w:t>
      </w:r>
      <w:proofErr w:type="spellStart"/>
      <w:r w:rsidRPr="00533411">
        <w:rPr>
          <w:rFonts w:cstheme="minorHAnsi"/>
        </w:rPr>
        <w:t>Lakay</w:t>
      </w:r>
      <w:proofErr w:type="spellEnd"/>
      <w:r w:rsidRPr="00533411">
        <w:rPr>
          <w:rFonts w:cstheme="minorHAnsi"/>
        </w:rPr>
        <w:t xml:space="preserve"> !</w:t>
      </w:r>
    </w:p>
    <w:p w14:paraId="0C611586" w14:textId="77777777" w:rsidR="0024272E" w:rsidRPr="00533411" w:rsidRDefault="0024272E" w:rsidP="0024272E">
      <w:pPr>
        <w:autoSpaceDE w:val="0"/>
        <w:autoSpaceDN w:val="0"/>
        <w:adjustRightInd w:val="0"/>
        <w:spacing w:after="0"/>
        <w:jc w:val="both"/>
        <w:rPr>
          <w:rFonts w:cstheme="minorHAnsi"/>
        </w:rPr>
      </w:pPr>
    </w:p>
    <w:p w14:paraId="038364E3" w14:textId="77777777" w:rsidR="0024272E" w:rsidRDefault="0024272E" w:rsidP="0024272E">
      <w:pPr>
        <w:autoSpaceDE w:val="0"/>
        <w:autoSpaceDN w:val="0"/>
        <w:adjustRightInd w:val="0"/>
        <w:spacing w:after="0"/>
        <w:jc w:val="both"/>
        <w:rPr>
          <w:rFonts w:cstheme="minorHAnsi"/>
        </w:rPr>
        <w:sectPr w:rsidR="0024272E" w:rsidSect="002D204F">
          <w:pgSz w:w="11906" w:h="16838"/>
          <w:pgMar w:top="1418" w:right="1418" w:bottom="1418" w:left="1418" w:header="709" w:footer="709" w:gutter="0"/>
          <w:cols w:space="708"/>
          <w:docGrid w:linePitch="360"/>
        </w:sectPr>
      </w:pPr>
    </w:p>
    <w:p w14:paraId="62C21C93"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 Toussaint,</w:t>
      </w:r>
    </w:p>
    <w:p w14:paraId="4BCF1183" w14:textId="77777777" w:rsidR="0024272E" w:rsidRPr="00533411" w:rsidRDefault="0024272E" w:rsidP="0024272E">
      <w:pPr>
        <w:autoSpaceDE w:val="0"/>
        <w:autoSpaceDN w:val="0"/>
        <w:adjustRightInd w:val="0"/>
        <w:spacing w:after="0"/>
        <w:jc w:val="both"/>
        <w:rPr>
          <w:rFonts w:cstheme="minorHAnsi"/>
        </w:rPr>
      </w:pPr>
    </w:p>
    <w:p w14:paraId="61DFADD2" w14:textId="77777777" w:rsidR="0024272E" w:rsidRPr="000F0A0D" w:rsidRDefault="0024272E" w:rsidP="0024272E">
      <w:pPr>
        <w:autoSpaceDE w:val="0"/>
        <w:autoSpaceDN w:val="0"/>
        <w:adjustRightInd w:val="0"/>
        <w:spacing w:after="0"/>
        <w:jc w:val="both"/>
        <w:rPr>
          <w:rFonts w:cstheme="minorHAnsi"/>
        </w:rPr>
      </w:pPr>
      <w:proofErr w:type="spellStart"/>
      <w:r w:rsidRPr="000F0A0D">
        <w:rPr>
          <w:rFonts w:cstheme="minorHAnsi"/>
        </w:rPr>
        <w:t>Bò</w:t>
      </w:r>
      <w:proofErr w:type="spellEnd"/>
      <w:r w:rsidRPr="000F0A0D">
        <w:rPr>
          <w:rFonts w:cstheme="minorHAnsi"/>
        </w:rPr>
        <w:t xml:space="preserve"> </w:t>
      </w:r>
      <w:proofErr w:type="spellStart"/>
      <w:r w:rsidRPr="000F0A0D">
        <w:rPr>
          <w:rFonts w:cstheme="minorHAnsi"/>
        </w:rPr>
        <w:t>isit</w:t>
      </w:r>
      <w:proofErr w:type="spellEnd"/>
      <w:r w:rsidRPr="000F0A0D">
        <w:rPr>
          <w:rFonts w:cstheme="minorHAnsi"/>
        </w:rPr>
        <w:t xml:space="preserve">, jan w </w:t>
      </w:r>
      <w:proofErr w:type="spellStart"/>
      <w:r w:rsidRPr="000F0A0D">
        <w:rPr>
          <w:rFonts w:cstheme="minorHAnsi"/>
        </w:rPr>
        <w:t>konstate</w:t>
      </w:r>
      <w:proofErr w:type="spellEnd"/>
      <w:r w:rsidRPr="000F0A0D">
        <w:rPr>
          <w:rFonts w:cstheme="minorHAnsi"/>
        </w:rPr>
        <w:t>,</w:t>
      </w:r>
    </w:p>
    <w:p w14:paraId="5D1C4C52"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Batay</w:t>
      </w:r>
      <w:proofErr w:type="spellEnd"/>
      <w:r w:rsidRPr="00533411">
        <w:rPr>
          <w:rFonts w:cstheme="minorHAnsi"/>
        </w:rPr>
        <w:t xml:space="preserve"> ou t </w:t>
      </w:r>
      <w:proofErr w:type="spellStart"/>
      <w:r w:rsidRPr="00533411">
        <w:rPr>
          <w:rFonts w:cstheme="minorHAnsi"/>
        </w:rPr>
        <w:t>ap</w:t>
      </w:r>
      <w:proofErr w:type="spellEnd"/>
      <w:r w:rsidRPr="00533411">
        <w:rPr>
          <w:rFonts w:cstheme="minorHAnsi"/>
        </w:rPr>
        <w:t xml:space="preserve"> </w:t>
      </w:r>
      <w:proofErr w:type="spellStart"/>
      <w:r w:rsidRPr="00533411">
        <w:rPr>
          <w:rFonts w:cstheme="minorHAnsi"/>
        </w:rPr>
        <w:t>mennen</w:t>
      </w:r>
      <w:proofErr w:type="spellEnd"/>
    </w:p>
    <w:p w14:paraId="21A8C95F"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Pou </w:t>
      </w:r>
      <w:proofErr w:type="spellStart"/>
      <w:r w:rsidRPr="00533411">
        <w:rPr>
          <w:rFonts w:cstheme="minorHAnsi"/>
        </w:rPr>
        <w:t>Libète</w:t>
      </w:r>
      <w:proofErr w:type="spellEnd"/>
      <w:r w:rsidRPr="00533411">
        <w:rPr>
          <w:rFonts w:cstheme="minorHAnsi"/>
        </w:rPr>
        <w:t xml:space="preserve"> </w:t>
      </w:r>
      <w:proofErr w:type="spellStart"/>
      <w:r w:rsidRPr="00533411">
        <w:rPr>
          <w:rFonts w:cstheme="minorHAnsi"/>
        </w:rPr>
        <w:t>ak</w:t>
      </w:r>
      <w:proofErr w:type="spellEnd"/>
      <w:r w:rsidRPr="00533411">
        <w:rPr>
          <w:rFonts w:cstheme="minorHAnsi"/>
        </w:rPr>
        <w:t xml:space="preserve"> Egalite a</w:t>
      </w:r>
    </w:p>
    <w:p w14:paraId="6342045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Toujou</w:t>
      </w:r>
      <w:proofErr w:type="spellEnd"/>
      <w:r w:rsidRPr="00533411">
        <w:rPr>
          <w:rFonts w:cstheme="minorHAnsi"/>
        </w:rPr>
        <w:t xml:space="preserve"> </w:t>
      </w:r>
      <w:proofErr w:type="spellStart"/>
      <w:r w:rsidRPr="00533411">
        <w:rPr>
          <w:rFonts w:cstheme="minorHAnsi"/>
        </w:rPr>
        <w:t>myèl</w:t>
      </w:r>
      <w:proofErr w:type="spellEnd"/>
      <w:r w:rsidRPr="00533411">
        <w:rPr>
          <w:rFonts w:cstheme="minorHAnsi"/>
        </w:rPr>
        <w:t>.</w:t>
      </w:r>
    </w:p>
    <w:p w14:paraId="76ADA511" w14:textId="77777777" w:rsidR="0024272E" w:rsidRPr="00533411" w:rsidRDefault="0024272E" w:rsidP="0024272E">
      <w:pPr>
        <w:autoSpaceDE w:val="0"/>
        <w:autoSpaceDN w:val="0"/>
        <w:adjustRightInd w:val="0"/>
        <w:spacing w:after="0"/>
        <w:jc w:val="both"/>
        <w:rPr>
          <w:rFonts w:cstheme="minorHAnsi"/>
        </w:rPr>
      </w:pPr>
    </w:p>
    <w:p w14:paraId="7EA27C1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Plis </w:t>
      </w:r>
      <w:proofErr w:type="spellStart"/>
      <w:r w:rsidRPr="00533411">
        <w:rPr>
          <w:rFonts w:cstheme="minorHAnsi"/>
        </w:rPr>
        <w:t>nou</w:t>
      </w:r>
      <w:proofErr w:type="spellEnd"/>
      <w:r w:rsidRPr="00533411">
        <w:rPr>
          <w:rFonts w:cstheme="minorHAnsi"/>
        </w:rPr>
        <w:t xml:space="preserve"> </w:t>
      </w:r>
      <w:proofErr w:type="spellStart"/>
      <w:r w:rsidRPr="00533411">
        <w:rPr>
          <w:rFonts w:cstheme="minorHAnsi"/>
        </w:rPr>
        <w:t>sonje</w:t>
      </w:r>
      <w:proofErr w:type="spellEnd"/>
      <w:r w:rsidRPr="00533411">
        <w:rPr>
          <w:rFonts w:cstheme="minorHAnsi"/>
        </w:rPr>
        <w:t xml:space="preserve"> </w:t>
      </w:r>
      <w:proofErr w:type="spellStart"/>
      <w:r w:rsidRPr="00533411">
        <w:rPr>
          <w:rFonts w:cstheme="minorHAnsi"/>
        </w:rPr>
        <w:t>tribilasyon</w:t>
      </w:r>
      <w:proofErr w:type="spellEnd"/>
      <w:r w:rsidRPr="00533411">
        <w:rPr>
          <w:rFonts w:cstheme="minorHAnsi"/>
        </w:rPr>
        <w:t xml:space="preserve"> ou </w:t>
      </w:r>
      <w:proofErr w:type="spellStart"/>
      <w:r w:rsidRPr="00533411">
        <w:rPr>
          <w:rFonts w:cstheme="minorHAnsi"/>
        </w:rPr>
        <w:t>pase</w:t>
      </w:r>
      <w:proofErr w:type="spellEnd"/>
      <w:r w:rsidRPr="00533411">
        <w:rPr>
          <w:rFonts w:cstheme="minorHAnsi"/>
        </w:rPr>
        <w:t xml:space="preserve"> pou </w:t>
      </w:r>
      <w:proofErr w:type="spellStart"/>
      <w:r w:rsidRPr="00533411">
        <w:rPr>
          <w:rFonts w:cstheme="minorHAnsi"/>
        </w:rPr>
        <w:t>nou</w:t>
      </w:r>
      <w:proofErr w:type="spellEnd"/>
      <w:r w:rsidRPr="00533411">
        <w:rPr>
          <w:rFonts w:cstheme="minorHAnsi"/>
        </w:rPr>
        <w:t>,</w:t>
      </w:r>
    </w:p>
    <w:p w14:paraId="3A7FE64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Plis </w:t>
      </w:r>
      <w:proofErr w:type="spellStart"/>
      <w:r w:rsidRPr="00533411">
        <w:rPr>
          <w:rFonts w:cstheme="minorHAnsi"/>
        </w:rPr>
        <w:t>nou</w:t>
      </w:r>
      <w:proofErr w:type="spellEnd"/>
      <w:r w:rsidRPr="00533411">
        <w:rPr>
          <w:rFonts w:cstheme="minorHAnsi"/>
        </w:rPr>
        <w:t xml:space="preserve"> </w:t>
      </w:r>
      <w:proofErr w:type="spellStart"/>
      <w:r w:rsidRPr="00533411">
        <w:rPr>
          <w:rFonts w:cstheme="minorHAnsi"/>
        </w:rPr>
        <w:t>jwenn</w:t>
      </w:r>
      <w:proofErr w:type="spellEnd"/>
      <w:r w:rsidRPr="00533411">
        <w:rPr>
          <w:rFonts w:cstheme="minorHAnsi"/>
        </w:rPr>
        <w:t xml:space="preserve"> </w:t>
      </w:r>
      <w:proofErr w:type="spellStart"/>
      <w:r w:rsidRPr="00533411">
        <w:rPr>
          <w:rFonts w:cstheme="minorHAnsi"/>
        </w:rPr>
        <w:t>fòs</w:t>
      </w:r>
      <w:proofErr w:type="spellEnd"/>
      <w:r w:rsidRPr="00533411">
        <w:rPr>
          <w:rFonts w:cstheme="minorHAnsi"/>
        </w:rPr>
        <w:t xml:space="preserve"> nan ou pou n </w:t>
      </w:r>
      <w:proofErr w:type="spellStart"/>
      <w:r w:rsidRPr="00533411">
        <w:rPr>
          <w:rFonts w:cstheme="minorHAnsi"/>
        </w:rPr>
        <w:t>kenbe</w:t>
      </w:r>
      <w:proofErr w:type="spellEnd"/>
      <w:r w:rsidRPr="00533411">
        <w:rPr>
          <w:rFonts w:cstheme="minorHAnsi"/>
        </w:rPr>
        <w:t xml:space="preserve"> pi </w:t>
      </w:r>
      <w:proofErr w:type="spellStart"/>
      <w:r w:rsidRPr="00533411">
        <w:rPr>
          <w:rFonts w:cstheme="minorHAnsi"/>
        </w:rPr>
        <w:t>rèd</w:t>
      </w:r>
      <w:proofErr w:type="spellEnd"/>
      <w:r w:rsidRPr="00533411">
        <w:rPr>
          <w:rFonts w:cstheme="minorHAnsi"/>
        </w:rPr>
        <w:t>.</w:t>
      </w:r>
    </w:p>
    <w:p w14:paraId="57B152B5" w14:textId="77777777" w:rsidR="0024272E" w:rsidRPr="00533411" w:rsidRDefault="0024272E" w:rsidP="0024272E">
      <w:pPr>
        <w:autoSpaceDE w:val="0"/>
        <w:autoSpaceDN w:val="0"/>
        <w:adjustRightInd w:val="0"/>
        <w:spacing w:after="0"/>
        <w:jc w:val="both"/>
        <w:rPr>
          <w:rFonts w:cstheme="minorHAnsi"/>
        </w:rPr>
      </w:pPr>
    </w:p>
    <w:p w14:paraId="48BED6B3"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Pandan</w:t>
      </w:r>
      <w:proofErr w:type="spellEnd"/>
      <w:r w:rsidRPr="00533411">
        <w:rPr>
          <w:rFonts w:cstheme="minorHAnsi"/>
        </w:rPr>
        <w:t xml:space="preserve"> </w:t>
      </w:r>
      <w:proofErr w:type="spellStart"/>
      <w:r w:rsidRPr="00533411">
        <w:rPr>
          <w:rFonts w:cstheme="minorHAnsi"/>
        </w:rPr>
        <w:t>lespri</w:t>
      </w:r>
      <w:proofErr w:type="spellEnd"/>
      <w:r w:rsidRPr="00533411">
        <w:rPr>
          <w:rFonts w:cstheme="minorHAnsi"/>
        </w:rPr>
        <w:t xml:space="preserve"> w </w:t>
      </w:r>
      <w:proofErr w:type="spellStart"/>
      <w:r w:rsidRPr="00533411">
        <w:rPr>
          <w:rFonts w:cstheme="minorHAnsi"/>
        </w:rPr>
        <w:t>ap</w:t>
      </w:r>
      <w:proofErr w:type="spellEnd"/>
      <w:r w:rsidRPr="00533411">
        <w:rPr>
          <w:rFonts w:cstheme="minorHAnsi"/>
        </w:rPr>
        <w:t xml:space="preserve"> </w:t>
      </w:r>
      <w:proofErr w:type="spellStart"/>
      <w:r w:rsidRPr="00533411">
        <w:rPr>
          <w:rFonts w:cstheme="minorHAnsi"/>
        </w:rPr>
        <w:t>kominike</w:t>
      </w:r>
      <w:proofErr w:type="spellEnd"/>
      <w:r w:rsidRPr="00533411">
        <w:rPr>
          <w:rFonts w:cstheme="minorHAnsi"/>
        </w:rPr>
        <w:t xml:space="preserve"> </w:t>
      </w:r>
      <w:proofErr w:type="spellStart"/>
      <w:r w:rsidRPr="00533411">
        <w:rPr>
          <w:rFonts w:cstheme="minorHAnsi"/>
        </w:rPr>
        <w:t>avè</w:t>
      </w:r>
      <w:proofErr w:type="spellEnd"/>
      <w:r w:rsidRPr="00533411">
        <w:rPr>
          <w:rFonts w:cstheme="minorHAnsi"/>
        </w:rPr>
        <w:t xml:space="preserve"> n,</w:t>
      </w:r>
    </w:p>
    <w:p w14:paraId="5C3F6EE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Otorize</w:t>
      </w:r>
      <w:proofErr w:type="spellEnd"/>
      <w:r w:rsidRPr="00533411">
        <w:rPr>
          <w:rFonts w:cstheme="minorHAnsi"/>
        </w:rPr>
        <w:t xml:space="preserve"> n </w:t>
      </w:r>
      <w:proofErr w:type="spellStart"/>
      <w:r w:rsidRPr="00533411">
        <w:rPr>
          <w:rFonts w:cstheme="minorHAnsi"/>
        </w:rPr>
        <w:t>wouze</w:t>
      </w:r>
      <w:proofErr w:type="spellEnd"/>
      <w:r w:rsidRPr="00533411">
        <w:rPr>
          <w:rFonts w:cstheme="minorHAnsi"/>
        </w:rPr>
        <w:t xml:space="preserve"> </w:t>
      </w:r>
      <w:proofErr w:type="spellStart"/>
      <w:r w:rsidRPr="00533411">
        <w:rPr>
          <w:rFonts w:cstheme="minorHAnsi"/>
        </w:rPr>
        <w:t>memwa</w:t>
      </w:r>
      <w:proofErr w:type="spellEnd"/>
      <w:r w:rsidRPr="00533411">
        <w:rPr>
          <w:rFonts w:cstheme="minorHAnsi"/>
        </w:rPr>
        <w:t xml:space="preserve"> tout </w:t>
      </w:r>
      <w:proofErr w:type="spellStart"/>
      <w:r w:rsidRPr="00533411">
        <w:rPr>
          <w:rFonts w:cstheme="minorHAnsi"/>
        </w:rPr>
        <w:t>moun</w:t>
      </w:r>
      <w:proofErr w:type="spellEnd"/>
    </w:p>
    <w:p w14:paraId="088ED15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K </w:t>
      </w:r>
      <w:proofErr w:type="spellStart"/>
      <w:r w:rsidRPr="00533411">
        <w:rPr>
          <w:rFonts w:cstheme="minorHAnsi"/>
        </w:rPr>
        <w:t>ap</w:t>
      </w:r>
      <w:proofErr w:type="spellEnd"/>
      <w:r w:rsidRPr="00533411">
        <w:rPr>
          <w:rFonts w:cstheme="minorHAnsi"/>
        </w:rPr>
        <w:t xml:space="preserve"> chèche </w:t>
      </w:r>
      <w:proofErr w:type="spellStart"/>
      <w:r w:rsidRPr="00533411">
        <w:rPr>
          <w:rFonts w:cstheme="minorHAnsi"/>
        </w:rPr>
        <w:t>konnen</w:t>
      </w:r>
      <w:proofErr w:type="spellEnd"/>
      <w:r w:rsidRPr="00533411">
        <w:rPr>
          <w:rFonts w:cstheme="minorHAnsi"/>
        </w:rPr>
        <w:t xml:space="preserve"> w pi </w:t>
      </w:r>
      <w:proofErr w:type="spellStart"/>
      <w:r w:rsidRPr="00533411">
        <w:rPr>
          <w:rFonts w:cstheme="minorHAnsi"/>
        </w:rPr>
        <w:t>byen</w:t>
      </w:r>
      <w:proofErr w:type="spellEnd"/>
      <w:r w:rsidRPr="00533411">
        <w:rPr>
          <w:rFonts w:cstheme="minorHAnsi"/>
        </w:rPr>
        <w:t>.</w:t>
      </w:r>
    </w:p>
    <w:p w14:paraId="6A01B146" w14:textId="77777777" w:rsidR="0024272E" w:rsidRPr="00533411" w:rsidRDefault="0024272E" w:rsidP="0024272E">
      <w:pPr>
        <w:autoSpaceDE w:val="0"/>
        <w:autoSpaceDN w:val="0"/>
        <w:adjustRightInd w:val="0"/>
        <w:spacing w:after="0"/>
        <w:jc w:val="both"/>
        <w:rPr>
          <w:rFonts w:cstheme="minorHAnsi"/>
        </w:rPr>
      </w:pPr>
    </w:p>
    <w:p w14:paraId="5DFAACE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François Dominique Toussaint </w:t>
      </w:r>
      <w:proofErr w:type="spellStart"/>
      <w:r w:rsidRPr="00533411">
        <w:rPr>
          <w:rFonts w:cstheme="minorHAnsi"/>
        </w:rPr>
        <w:t>fèt</w:t>
      </w:r>
      <w:proofErr w:type="spellEnd"/>
      <w:r w:rsidRPr="00533411">
        <w:rPr>
          <w:rFonts w:cstheme="minorHAnsi"/>
        </w:rPr>
        <w:t xml:space="preserve"> </w:t>
      </w:r>
      <w:proofErr w:type="spellStart"/>
      <w:r w:rsidRPr="00533411">
        <w:rPr>
          <w:rFonts w:cstheme="minorHAnsi"/>
        </w:rPr>
        <w:t>Okap</w:t>
      </w:r>
      <w:proofErr w:type="spellEnd"/>
      <w:r w:rsidRPr="00533411">
        <w:rPr>
          <w:rFonts w:cstheme="minorHAnsi"/>
        </w:rPr>
        <w:t>,</w:t>
      </w:r>
    </w:p>
    <w:p w14:paraId="74C74DDD"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Sou bitasyon Breda ki chita nan Odikap.</w:t>
      </w:r>
    </w:p>
    <w:p w14:paraId="1D03097A"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Jis</w:t>
      </w:r>
      <w:proofErr w:type="spellEnd"/>
      <w:r w:rsidRPr="00533411">
        <w:rPr>
          <w:rFonts w:cstheme="minorHAnsi"/>
        </w:rPr>
        <w:t xml:space="preserve"> </w:t>
      </w:r>
      <w:proofErr w:type="spellStart"/>
      <w:r w:rsidRPr="00533411">
        <w:rPr>
          <w:rFonts w:cstheme="minorHAnsi"/>
        </w:rPr>
        <w:t>jounen</w:t>
      </w:r>
      <w:proofErr w:type="spellEnd"/>
      <w:r w:rsidRPr="00533411">
        <w:rPr>
          <w:rFonts w:cstheme="minorHAnsi"/>
        </w:rPr>
        <w:t xml:space="preserve"> </w:t>
      </w:r>
      <w:proofErr w:type="spellStart"/>
      <w:r w:rsidRPr="00533411">
        <w:rPr>
          <w:rFonts w:cstheme="minorHAnsi"/>
        </w:rPr>
        <w:t>jodi</w:t>
      </w:r>
      <w:proofErr w:type="spellEnd"/>
      <w:r w:rsidRPr="00533411">
        <w:rPr>
          <w:rFonts w:cstheme="minorHAnsi"/>
        </w:rPr>
        <w:t xml:space="preserve"> a, </w:t>
      </w:r>
      <w:proofErr w:type="spellStart"/>
      <w:r w:rsidRPr="00533411">
        <w:rPr>
          <w:rFonts w:cstheme="minorHAnsi"/>
        </w:rPr>
        <w:t>save</w:t>
      </w:r>
      <w:proofErr w:type="spellEnd"/>
      <w:r w:rsidRPr="00533411">
        <w:rPr>
          <w:rFonts w:cstheme="minorHAnsi"/>
        </w:rPr>
        <w:t xml:space="preserve"> yo </w:t>
      </w:r>
      <w:proofErr w:type="spellStart"/>
      <w:r w:rsidRPr="00533411">
        <w:rPr>
          <w:rFonts w:cstheme="minorHAnsi"/>
        </w:rPr>
        <w:t>toujou</w:t>
      </w:r>
      <w:proofErr w:type="spellEnd"/>
      <w:r w:rsidRPr="00533411">
        <w:rPr>
          <w:rFonts w:cstheme="minorHAnsi"/>
        </w:rPr>
        <w:t xml:space="preserve"> </w:t>
      </w:r>
      <w:proofErr w:type="spellStart"/>
      <w:r w:rsidRPr="00533411">
        <w:rPr>
          <w:rFonts w:cstheme="minorHAnsi"/>
        </w:rPr>
        <w:t>ap</w:t>
      </w:r>
      <w:proofErr w:type="spellEnd"/>
      <w:r w:rsidRPr="00533411">
        <w:rPr>
          <w:rFonts w:cstheme="minorHAnsi"/>
        </w:rPr>
        <w:t xml:space="preserve"> </w:t>
      </w:r>
      <w:proofErr w:type="spellStart"/>
      <w:r w:rsidRPr="00533411">
        <w:rPr>
          <w:rFonts w:cstheme="minorHAnsi"/>
        </w:rPr>
        <w:t>diskite</w:t>
      </w:r>
      <w:proofErr w:type="spellEnd"/>
    </w:p>
    <w:p w14:paraId="188F6045"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Sou </w:t>
      </w:r>
      <w:proofErr w:type="spellStart"/>
      <w:r w:rsidRPr="00533411">
        <w:rPr>
          <w:rFonts w:cstheme="minorHAnsi"/>
        </w:rPr>
        <w:t>dat</w:t>
      </w:r>
      <w:proofErr w:type="spellEnd"/>
      <w:r w:rsidRPr="00533411">
        <w:rPr>
          <w:rFonts w:cstheme="minorHAnsi"/>
        </w:rPr>
        <w:t xml:space="preserve"> </w:t>
      </w:r>
      <w:proofErr w:type="spellStart"/>
      <w:r w:rsidRPr="00533411">
        <w:rPr>
          <w:rFonts w:cstheme="minorHAnsi"/>
        </w:rPr>
        <w:t>nesans</w:t>
      </w:r>
      <w:proofErr w:type="spellEnd"/>
      <w:r w:rsidRPr="00533411">
        <w:rPr>
          <w:rFonts w:cstheme="minorHAnsi"/>
        </w:rPr>
        <w:t xml:space="preserve"> li. Pou </w:t>
      </w:r>
      <w:proofErr w:type="spellStart"/>
      <w:r w:rsidRPr="00533411">
        <w:rPr>
          <w:rFonts w:cstheme="minorHAnsi"/>
        </w:rPr>
        <w:t>kèk</w:t>
      </w:r>
      <w:proofErr w:type="spellEnd"/>
      <w:r w:rsidRPr="00533411">
        <w:rPr>
          <w:rFonts w:cstheme="minorHAnsi"/>
        </w:rPr>
        <w:t xml:space="preserve"> nan yo,</w:t>
      </w:r>
    </w:p>
    <w:p w14:paraId="4F6CED77"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fèt</w:t>
      </w:r>
      <w:proofErr w:type="spellEnd"/>
      <w:r w:rsidRPr="00533411">
        <w:rPr>
          <w:rFonts w:cstheme="minorHAnsi"/>
        </w:rPr>
        <w:t xml:space="preserve"> 20 me 1743.</w:t>
      </w:r>
    </w:p>
    <w:p w14:paraId="20DEC320"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Pou</w:t>
      </w:r>
      <w:proofErr w:type="spellEnd"/>
      <w:r w:rsidRPr="00533411">
        <w:rPr>
          <w:rFonts w:cstheme="minorHAnsi"/>
        </w:rPr>
        <w:t xml:space="preserve"> </w:t>
      </w:r>
      <w:proofErr w:type="spellStart"/>
      <w:r w:rsidRPr="00533411">
        <w:rPr>
          <w:rFonts w:cstheme="minorHAnsi"/>
        </w:rPr>
        <w:t>kèk</w:t>
      </w:r>
      <w:proofErr w:type="spellEnd"/>
      <w:r w:rsidRPr="00533411">
        <w:rPr>
          <w:rFonts w:cstheme="minorHAnsi"/>
        </w:rPr>
        <w:t xml:space="preserve"> </w:t>
      </w:r>
      <w:proofErr w:type="spellStart"/>
      <w:r w:rsidRPr="00533411">
        <w:rPr>
          <w:rFonts w:cstheme="minorHAnsi"/>
        </w:rPr>
        <w:t>lòt</w:t>
      </w:r>
      <w:proofErr w:type="spellEnd"/>
      <w:r w:rsidRPr="00533411">
        <w:rPr>
          <w:rFonts w:cstheme="minorHAnsi"/>
        </w:rPr>
        <w:t xml:space="preserve"> se te nan </w:t>
      </w:r>
      <w:proofErr w:type="spellStart"/>
      <w:r w:rsidRPr="00533411">
        <w:rPr>
          <w:rFonts w:cstheme="minorHAnsi"/>
        </w:rPr>
        <w:t>mwa</w:t>
      </w:r>
      <w:proofErr w:type="spellEnd"/>
      <w:r w:rsidRPr="00533411">
        <w:rPr>
          <w:rFonts w:cstheme="minorHAnsi"/>
        </w:rPr>
        <w:t xml:space="preserve"> me 1745 ou 1746.</w:t>
      </w:r>
    </w:p>
    <w:p w14:paraId="1CF074C0" w14:textId="77777777" w:rsidR="0024272E" w:rsidRPr="00533411" w:rsidRDefault="0024272E" w:rsidP="0024272E">
      <w:pPr>
        <w:autoSpaceDE w:val="0"/>
        <w:autoSpaceDN w:val="0"/>
        <w:adjustRightInd w:val="0"/>
        <w:spacing w:after="0"/>
        <w:jc w:val="both"/>
        <w:rPr>
          <w:rFonts w:cstheme="minorHAnsi"/>
        </w:rPr>
      </w:pPr>
    </w:p>
    <w:p w14:paraId="4FBBA03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Jan </w:t>
      </w:r>
      <w:proofErr w:type="spellStart"/>
      <w:r w:rsidRPr="00533411">
        <w:rPr>
          <w:rFonts w:cstheme="minorHAnsi"/>
        </w:rPr>
        <w:t>nou</w:t>
      </w:r>
      <w:proofErr w:type="spellEnd"/>
      <w:r w:rsidRPr="00533411">
        <w:rPr>
          <w:rFonts w:cstheme="minorHAnsi"/>
        </w:rPr>
        <w:t xml:space="preserve"> </w:t>
      </w:r>
      <w:proofErr w:type="spellStart"/>
      <w:r w:rsidRPr="00533411">
        <w:rPr>
          <w:rFonts w:cstheme="minorHAnsi"/>
        </w:rPr>
        <w:t>wè</w:t>
      </w:r>
      <w:proofErr w:type="spellEnd"/>
      <w:r w:rsidRPr="00533411">
        <w:rPr>
          <w:rFonts w:cstheme="minorHAnsi"/>
        </w:rPr>
        <w:t xml:space="preserve"> a, </w:t>
      </w:r>
      <w:proofErr w:type="spellStart"/>
      <w:r w:rsidRPr="00533411">
        <w:rPr>
          <w:rFonts w:cstheme="minorHAnsi"/>
        </w:rPr>
        <w:t>pwoblèm</w:t>
      </w:r>
      <w:proofErr w:type="spellEnd"/>
      <w:r w:rsidRPr="00533411">
        <w:rPr>
          <w:rFonts w:cstheme="minorHAnsi"/>
        </w:rPr>
        <w:t xml:space="preserve"> </w:t>
      </w:r>
      <w:proofErr w:type="spellStart"/>
      <w:r w:rsidRPr="00533411">
        <w:rPr>
          <w:rFonts w:cstheme="minorHAnsi"/>
        </w:rPr>
        <w:t>batistè</w:t>
      </w:r>
      <w:proofErr w:type="spellEnd"/>
      <w:r w:rsidRPr="00533411">
        <w:rPr>
          <w:rFonts w:cstheme="minorHAnsi"/>
        </w:rPr>
        <w:t xml:space="preserve"> a </w:t>
      </w:r>
      <w:proofErr w:type="spellStart"/>
      <w:r w:rsidRPr="00533411">
        <w:rPr>
          <w:rFonts w:cstheme="minorHAnsi"/>
        </w:rPr>
        <w:t>la</w:t>
      </w:r>
      <w:proofErr w:type="spellEnd"/>
      <w:r w:rsidRPr="00533411">
        <w:rPr>
          <w:rFonts w:cstheme="minorHAnsi"/>
        </w:rPr>
        <w:t>,</w:t>
      </w:r>
    </w:p>
    <w:p w14:paraId="6BFE8691"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Depi</w:t>
      </w:r>
      <w:proofErr w:type="spellEnd"/>
      <w:r w:rsidRPr="00533411">
        <w:rPr>
          <w:rFonts w:cstheme="minorHAnsi"/>
        </w:rPr>
        <w:t xml:space="preserve"> </w:t>
      </w:r>
      <w:proofErr w:type="spellStart"/>
      <w:r w:rsidRPr="00533411">
        <w:rPr>
          <w:rFonts w:cstheme="minorHAnsi"/>
        </w:rPr>
        <w:t>djab</w:t>
      </w:r>
      <w:proofErr w:type="spellEnd"/>
      <w:r w:rsidRPr="00533411">
        <w:rPr>
          <w:rFonts w:cstheme="minorHAnsi"/>
        </w:rPr>
        <w:t xml:space="preserve"> te </w:t>
      </w:r>
      <w:proofErr w:type="spellStart"/>
      <w:r w:rsidRPr="00533411">
        <w:rPr>
          <w:rFonts w:cstheme="minorHAnsi"/>
        </w:rPr>
        <w:t>kaporal</w:t>
      </w:r>
      <w:proofErr w:type="spellEnd"/>
      <w:r w:rsidRPr="00533411">
        <w:rPr>
          <w:rFonts w:cstheme="minorHAnsi"/>
        </w:rPr>
        <w:t>.</w:t>
      </w:r>
    </w:p>
    <w:p w14:paraId="1E7D5D0B"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Dayè</w:t>
      </w:r>
      <w:proofErr w:type="spellEnd"/>
      <w:r w:rsidRPr="00533411">
        <w:rPr>
          <w:rFonts w:cstheme="minorHAnsi"/>
        </w:rPr>
        <w:t xml:space="preserve"> pou </w:t>
      </w:r>
      <w:proofErr w:type="spellStart"/>
      <w:r w:rsidRPr="00533411">
        <w:rPr>
          <w:rFonts w:cstheme="minorHAnsi"/>
        </w:rPr>
        <w:t>kolon</w:t>
      </w:r>
      <w:proofErr w:type="spellEnd"/>
      <w:r w:rsidRPr="00533411">
        <w:rPr>
          <w:rFonts w:cstheme="minorHAnsi"/>
        </w:rPr>
        <w:t xml:space="preserve"> yo, </w:t>
      </w:r>
      <w:proofErr w:type="spellStart"/>
      <w:r w:rsidRPr="00533411">
        <w:rPr>
          <w:rFonts w:cstheme="minorHAnsi"/>
        </w:rPr>
        <w:t>bèt</w:t>
      </w:r>
      <w:proofErr w:type="spellEnd"/>
      <w:r w:rsidRPr="00533411">
        <w:rPr>
          <w:rFonts w:cstheme="minorHAnsi"/>
        </w:rPr>
        <w:t xml:space="preserve"> te </w:t>
      </w:r>
      <w:proofErr w:type="spellStart"/>
      <w:r w:rsidRPr="00533411">
        <w:rPr>
          <w:rFonts w:cstheme="minorHAnsi"/>
        </w:rPr>
        <w:t>gen</w:t>
      </w:r>
      <w:proofErr w:type="spellEnd"/>
      <w:r w:rsidRPr="00533411">
        <w:rPr>
          <w:rFonts w:cstheme="minorHAnsi"/>
        </w:rPr>
        <w:t xml:space="preserve"> plis </w:t>
      </w:r>
      <w:proofErr w:type="spellStart"/>
      <w:r w:rsidRPr="00533411">
        <w:rPr>
          <w:rFonts w:cstheme="minorHAnsi"/>
        </w:rPr>
        <w:t>valè</w:t>
      </w:r>
      <w:proofErr w:type="spellEnd"/>
    </w:p>
    <w:p w14:paraId="4A6725EB"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Pase</w:t>
      </w:r>
      <w:proofErr w:type="spellEnd"/>
      <w:r w:rsidRPr="00533411">
        <w:rPr>
          <w:rFonts w:cstheme="minorHAnsi"/>
        </w:rPr>
        <w:t xml:space="preserve"> </w:t>
      </w:r>
      <w:proofErr w:type="spellStart"/>
      <w:r w:rsidRPr="00533411">
        <w:rPr>
          <w:rFonts w:cstheme="minorHAnsi"/>
        </w:rPr>
        <w:t>moun</w:t>
      </w:r>
      <w:proofErr w:type="spellEnd"/>
      <w:r w:rsidRPr="00533411">
        <w:rPr>
          <w:rFonts w:cstheme="minorHAnsi"/>
        </w:rPr>
        <w:t xml:space="preserve">. Nou </w:t>
      </w:r>
      <w:proofErr w:type="spellStart"/>
      <w:r w:rsidRPr="00533411">
        <w:rPr>
          <w:rFonts w:cstheme="minorHAnsi"/>
        </w:rPr>
        <w:t>sonje</w:t>
      </w:r>
      <w:proofErr w:type="spellEnd"/>
      <w:r w:rsidRPr="00533411">
        <w:rPr>
          <w:rFonts w:cstheme="minorHAnsi"/>
        </w:rPr>
        <w:t xml:space="preserve"> </w:t>
      </w:r>
      <w:proofErr w:type="spellStart"/>
      <w:r w:rsidRPr="00533411">
        <w:rPr>
          <w:rFonts w:cstheme="minorHAnsi"/>
        </w:rPr>
        <w:t>kijan</w:t>
      </w:r>
      <w:proofErr w:type="spellEnd"/>
    </w:p>
    <w:p w14:paraId="722687AD"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jèn</w:t>
      </w:r>
      <w:proofErr w:type="spellEnd"/>
      <w:r w:rsidRPr="00533411">
        <w:rPr>
          <w:rFonts w:cstheme="minorHAnsi"/>
        </w:rPr>
        <w:t xml:space="preserve"> </w:t>
      </w:r>
      <w:proofErr w:type="spellStart"/>
      <w:r w:rsidRPr="00533411">
        <w:rPr>
          <w:rFonts w:cstheme="minorHAnsi"/>
        </w:rPr>
        <w:t>esklav</w:t>
      </w:r>
      <w:proofErr w:type="spellEnd"/>
      <w:r w:rsidRPr="00533411">
        <w:rPr>
          <w:rFonts w:cstheme="minorHAnsi"/>
        </w:rPr>
        <w:t xml:space="preserve"> te </w:t>
      </w:r>
      <w:proofErr w:type="spellStart"/>
      <w:r w:rsidRPr="00533411">
        <w:rPr>
          <w:rFonts w:cstheme="minorHAnsi"/>
        </w:rPr>
        <w:t>touye</w:t>
      </w:r>
      <w:proofErr w:type="spellEnd"/>
      <w:r w:rsidRPr="00533411">
        <w:rPr>
          <w:rFonts w:cstheme="minorHAnsi"/>
        </w:rPr>
        <w:t xml:space="preserve"> </w:t>
      </w:r>
      <w:proofErr w:type="spellStart"/>
      <w:r w:rsidRPr="00533411">
        <w:rPr>
          <w:rFonts w:cstheme="minorHAnsi"/>
        </w:rPr>
        <w:t>tèt</w:t>
      </w:r>
      <w:proofErr w:type="spellEnd"/>
      <w:r w:rsidRPr="00533411">
        <w:rPr>
          <w:rFonts w:cstheme="minorHAnsi"/>
        </w:rPr>
        <w:t xml:space="preserve"> li</w:t>
      </w:r>
    </w:p>
    <w:p w14:paraId="4B2FF9D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Paske</w:t>
      </w:r>
      <w:proofErr w:type="spellEnd"/>
      <w:r w:rsidRPr="00533411">
        <w:rPr>
          <w:rFonts w:cstheme="minorHAnsi"/>
        </w:rPr>
        <w:t xml:space="preserve"> </w:t>
      </w:r>
      <w:proofErr w:type="spellStart"/>
      <w:r w:rsidRPr="00533411">
        <w:rPr>
          <w:rFonts w:cstheme="minorHAnsi"/>
        </w:rPr>
        <w:t>mèt</w:t>
      </w:r>
      <w:proofErr w:type="spellEnd"/>
      <w:r w:rsidRPr="00533411">
        <w:rPr>
          <w:rFonts w:cstheme="minorHAnsi"/>
        </w:rPr>
        <w:t xml:space="preserve"> li te </w:t>
      </w:r>
      <w:proofErr w:type="spellStart"/>
      <w:r w:rsidRPr="00533411">
        <w:rPr>
          <w:rFonts w:cstheme="minorHAnsi"/>
        </w:rPr>
        <w:t>troke</w:t>
      </w:r>
      <w:proofErr w:type="spellEnd"/>
      <w:r w:rsidRPr="00533411">
        <w:rPr>
          <w:rFonts w:cstheme="minorHAnsi"/>
        </w:rPr>
        <w:t xml:space="preserve"> l</w:t>
      </w:r>
    </w:p>
    <w:p w14:paraId="0A90D95F"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Pou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bèl</w:t>
      </w:r>
      <w:proofErr w:type="spellEnd"/>
      <w:r w:rsidRPr="00533411">
        <w:rPr>
          <w:rFonts w:cstheme="minorHAnsi"/>
        </w:rPr>
        <w:t xml:space="preserve"> </w:t>
      </w:r>
      <w:proofErr w:type="spellStart"/>
      <w:r w:rsidRPr="00533411">
        <w:rPr>
          <w:rFonts w:cstheme="minorHAnsi"/>
        </w:rPr>
        <w:t>chyen</w:t>
      </w:r>
      <w:proofErr w:type="spellEnd"/>
      <w:r w:rsidRPr="00533411">
        <w:rPr>
          <w:rFonts w:cstheme="minorHAnsi"/>
        </w:rPr>
        <w:t xml:space="preserve"> </w:t>
      </w:r>
      <w:proofErr w:type="spellStart"/>
      <w:r w:rsidRPr="00533411">
        <w:rPr>
          <w:rFonts w:cstheme="minorHAnsi"/>
        </w:rPr>
        <w:t>ki</w:t>
      </w:r>
      <w:proofErr w:type="spellEnd"/>
      <w:r w:rsidRPr="00533411">
        <w:rPr>
          <w:rFonts w:cstheme="minorHAnsi"/>
        </w:rPr>
        <w:t xml:space="preserve"> te </w:t>
      </w:r>
      <w:proofErr w:type="spellStart"/>
      <w:r w:rsidRPr="00533411">
        <w:rPr>
          <w:rFonts w:cstheme="minorHAnsi"/>
        </w:rPr>
        <w:t>konn</w:t>
      </w:r>
      <w:proofErr w:type="spellEnd"/>
      <w:r w:rsidRPr="00533411">
        <w:rPr>
          <w:rFonts w:cstheme="minorHAnsi"/>
        </w:rPr>
        <w:t xml:space="preserve"> </w:t>
      </w:r>
      <w:proofErr w:type="spellStart"/>
      <w:r w:rsidRPr="00533411">
        <w:rPr>
          <w:rFonts w:cstheme="minorHAnsi"/>
        </w:rPr>
        <w:t>fè</w:t>
      </w:r>
      <w:proofErr w:type="spellEnd"/>
      <w:r w:rsidRPr="00533411">
        <w:rPr>
          <w:rFonts w:cstheme="minorHAnsi"/>
        </w:rPr>
        <w:t xml:space="preserve"> </w:t>
      </w:r>
      <w:proofErr w:type="spellStart"/>
      <w:r w:rsidRPr="00533411">
        <w:rPr>
          <w:rFonts w:cstheme="minorHAnsi"/>
        </w:rPr>
        <w:t>lachas</w:t>
      </w:r>
      <w:proofErr w:type="spellEnd"/>
      <w:r w:rsidRPr="00533411">
        <w:rPr>
          <w:rFonts w:cstheme="minorHAnsi"/>
        </w:rPr>
        <w:t xml:space="preserve"> </w:t>
      </w:r>
      <w:proofErr w:type="spellStart"/>
      <w:r w:rsidRPr="00533411">
        <w:rPr>
          <w:rFonts w:cstheme="minorHAnsi"/>
        </w:rPr>
        <w:t>anpil</w:t>
      </w:r>
      <w:proofErr w:type="spellEnd"/>
      <w:r w:rsidRPr="00533411">
        <w:rPr>
          <w:rFonts w:cstheme="minorHAnsi"/>
        </w:rPr>
        <w:t>.</w:t>
      </w:r>
    </w:p>
    <w:p w14:paraId="71EFB553" w14:textId="77777777" w:rsidR="0024272E" w:rsidRPr="00533411" w:rsidRDefault="0024272E" w:rsidP="0024272E">
      <w:pPr>
        <w:autoSpaceDE w:val="0"/>
        <w:autoSpaceDN w:val="0"/>
        <w:adjustRightInd w:val="0"/>
        <w:spacing w:after="0"/>
        <w:jc w:val="both"/>
        <w:rPr>
          <w:rFonts w:cstheme="minorHAnsi"/>
        </w:rPr>
      </w:pPr>
    </w:p>
    <w:p w14:paraId="140C2A9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Si </w:t>
      </w:r>
      <w:proofErr w:type="spellStart"/>
      <w:r w:rsidRPr="00533411">
        <w:rPr>
          <w:rFonts w:cstheme="minorHAnsi"/>
        </w:rPr>
        <w:t>gen</w:t>
      </w:r>
      <w:proofErr w:type="spellEnd"/>
      <w:r w:rsidRPr="00533411">
        <w:rPr>
          <w:rFonts w:cstheme="minorHAnsi"/>
        </w:rPr>
        <w:t xml:space="preserve"> </w:t>
      </w:r>
      <w:proofErr w:type="spellStart"/>
      <w:r w:rsidRPr="00533411">
        <w:rPr>
          <w:rFonts w:cstheme="minorHAnsi"/>
        </w:rPr>
        <w:t>dout</w:t>
      </w:r>
      <w:proofErr w:type="spellEnd"/>
      <w:r w:rsidRPr="00533411">
        <w:rPr>
          <w:rFonts w:cstheme="minorHAnsi"/>
        </w:rPr>
        <w:t xml:space="preserve"> sou </w:t>
      </w:r>
      <w:proofErr w:type="spellStart"/>
      <w:r w:rsidRPr="00533411">
        <w:rPr>
          <w:rFonts w:cstheme="minorHAnsi"/>
        </w:rPr>
        <w:t>kilè</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fèt</w:t>
      </w:r>
      <w:proofErr w:type="spellEnd"/>
    </w:p>
    <w:p w14:paraId="31CB8D72"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Pagen </w:t>
      </w:r>
      <w:proofErr w:type="spellStart"/>
      <w:r w:rsidRPr="00533411">
        <w:rPr>
          <w:rFonts w:cstheme="minorHAnsi"/>
          <w:lang w:val="de-DE"/>
        </w:rPr>
        <w:t>diskisyon</w:t>
      </w:r>
      <w:proofErr w:type="spellEnd"/>
      <w:r w:rsidRPr="00533411">
        <w:rPr>
          <w:rFonts w:cstheme="minorHAnsi"/>
          <w:lang w:val="de-DE"/>
        </w:rPr>
        <w:t xml:space="preserve"> </w:t>
      </w:r>
      <w:proofErr w:type="spellStart"/>
      <w:r w:rsidRPr="00533411">
        <w:rPr>
          <w:rFonts w:cstheme="minorHAnsi"/>
          <w:lang w:val="de-DE"/>
        </w:rPr>
        <w:t>sou</w:t>
      </w:r>
      <w:proofErr w:type="spellEnd"/>
      <w:r w:rsidRPr="00533411">
        <w:rPr>
          <w:rFonts w:cstheme="minorHAnsi"/>
          <w:lang w:val="de-DE"/>
        </w:rPr>
        <w:t xml:space="preserve"> </w:t>
      </w:r>
      <w:proofErr w:type="spellStart"/>
      <w:r w:rsidRPr="00533411">
        <w:rPr>
          <w:rFonts w:cstheme="minorHAnsi"/>
          <w:lang w:val="de-DE"/>
        </w:rPr>
        <w:t>ki</w:t>
      </w:r>
      <w:proofErr w:type="spellEnd"/>
      <w:r w:rsidRPr="00533411">
        <w:rPr>
          <w:rFonts w:cstheme="minorHAnsi"/>
          <w:lang w:val="de-DE"/>
        </w:rPr>
        <w:t xml:space="preserve"> </w:t>
      </w:r>
      <w:proofErr w:type="spellStart"/>
      <w:r w:rsidRPr="00533411">
        <w:rPr>
          <w:rFonts w:cstheme="minorHAnsi"/>
          <w:lang w:val="de-DE"/>
        </w:rPr>
        <w:t>jan</w:t>
      </w:r>
      <w:proofErr w:type="spellEnd"/>
      <w:r w:rsidRPr="00533411">
        <w:rPr>
          <w:rFonts w:cstheme="minorHAnsi"/>
          <w:lang w:val="de-DE"/>
        </w:rPr>
        <w:t xml:space="preserve"> l </w:t>
      </w:r>
      <w:proofErr w:type="spellStart"/>
      <w:r w:rsidRPr="00533411">
        <w:rPr>
          <w:rFonts w:cstheme="minorHAnsi"/>
          <w:lang w:val="de-DE"/>
        </w:rPr>
        <w:t>fèt</w:t>
      </w:r>
      <w:proofErr w:type="spellEnd"/>
      <w:r w:rsidRPr="00533411">
        <w:rPr>
          <w:rFonts w:cstheme="minorHAnsi"/>
          <w:lang w:val="de-DE"/>
        </w:rPr>
        <w:t>.</w:t>
      </w:r>
    </w:p>
    <w:p w14:paraId="68FE2208"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fèt</w:t>
      </w:r>
      <w:proofErr w:type="spellEnd"/>
      <w:r w:rsidRPr="00533411">
        <w:rPr>
          <w:rFonts w:cstheme="minorHAnsi"/>
        </w:rPr>
        <w:t xml:space="preserve"> </w:t>
      </w:r>
      <w:proofErr w:type="spellStart"/>
      <w:r w:rsidRPr="00533411">
        <w:rPr>
          <w:rFonts w:cstheme="minorHAnsi"/>
        </w:rPr>
        <w:t>tou</w:t>
      </w:r>
      <w:proofErr w:type="spellEnd"/>
      <w:r w:rsidRPr="00533411">
        <w:rPr>
          <w:rFonts w:cstheme="minorHAnsi"/>
        </w:rPr>
        <w:t xml:space="preserve"> </w:t>
      </w:r>
      <w:proofErr w:type="spellStart"/>
      <w:r w:rsidRPr="00533411">
        <w:rPr>
          <w:rFonts w:cstheme="minorHAnsi"/>
        </w:rPr>
        <w:t>piti</w:t>
      </w:r>
      <w:proofErr w:type="spellEnd"/>
      <w:r w:rsidRPr="00533411">
        <w:rPr>
          <w:rFonts w:cstheme="minorHAnsi"/>
        </w:rPr>
        <w:t xml:space="preserve"> </w:t>
      </w:r>
      <w:proofErr w:type="spellStart"/>
      <w:r w:rsidRPr="00533411">
        <w:rPr>
          <w:rFonts w:cstheme="minorHAnsi"/>
        </w:rPr>
        <w:t>zwit</w:t>
      </w:r>
      <w:proofErr w:type="spellEnd"/>
      <w:r w:rsidRPr="00533411">
        <w:rPr>
          <w:rFonts w:cstheme="minorHAnsi"/>
        </w:rPr>
        <w:t xml:space="preserve">, </w:t>
      </w:r>
      <w:proofErr w:type="spellStart"/>
      <w:r w:rsidRPr="00533411">
        <w:rPr>
          <w:rFonts w:cstheme="minorHAnsi"/>
        </w:rPr>
        <w:t>chetif</w:t>
      </w:r>
      <w:proofErr w:type="spellEnd"/>
      <w:r w:rsidRPr="00533411">
        <w:rPr>
          <w:rFonts w:cstheme="minorHAnsi"/>
        </w:rPr>
        <w:t>.</w:t>
      </w:r>
    </w:p>
    <w:p w14:paraId="786C820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Se pou sa yo te </w:t>
      </w:r>
      <w:proofErr w:type="spellStart"/>
      <w:r w:rsidRPr="00533411">
        <w:rPr>
          <w:rFonts w:cstheme="minorHAnsi"/>
        </w:rPr>
        <w:t>rele</w:t>
      </w:r>
      <w:proofErr w:type="spellEnd"/>
      <w:r w:rsidRPr="00533411">
        <w:rPr>
          <w:rFonts w:cstheme="minorHAnsi"/>
        </w:rPr>
        <w:t xml:space="preserve"> l : </w:t>
      </w:r>
      <w:proofErr w:type="spellStart"/>
      <w:r w:rsidRPr="00533411">
        <w:rPr>
          <w:rFonts w:cstheme="minorHAnsi"/>
        </w:rPr>
        <w:t>Fatra</w:t>
      </w:r>
      <w:proofErr w:type="spellEnd"/>
      <w:r w:rsidRPr="00533411">
        <w:rPr>
          <w:rFonts w:cstheme="minorHAnsi"/>
        </w:rPr>
        <w:t xml:space="preserve"> </w:t>
      </w:r>
      <w:proofErr w:type="spellStart"/>
      <w:r w:rsidRPr="00533411">
        <w:rPr>
          <w:rFonts w:cstheme="minorHAnsi"/>
        </w:rPr>
        <w:t>baton</w:t>
      </w:r>
      <w:proofErr w:type="spellEnd"/>
      <w:r w:rsidRPr="00533411">
        <w:rPr>
          <w:rFonts w:cstheme="minorHAnsi"/>
        </w:rPr>
        <w:t>.</w:t>
      </w:r>
    </w:p>
    <w:p w14:paraId="75C4CFFB" w14:textId="77777777" w:rsidR="0024272E" w:rsidRPr="00533411" w:rsidRDefault="0024272E" w:rsidP="0024272E">
      <w:pPr>
        <w:autoSpaceDE w:val="0"/>
        <w:autoSpaceDN w:val="0"/>
        <w:adjustRightInd w:val="0"/>
        <w:spacing w:after="0"/>
        <w:jc w:val="both"/>
        <w:rPr>
          <w:rFonts w:cstheme="minorHAnsi"/>
        </w:rPr>
      </w:pPr>
    </w:p>
    <w:p w14:paraId="1A6BCC3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Nan </w:t>
      </w:r>
      <w:proofErr w:type="spellStart"/>
      <w:r w:rsidRPr="00533411">
        <w:rPr>
          <w:rFonts w:cstheme="minorHAnsi"/>
        </w:rPr>
        <w:t>fè</w:t>
      </w:r>
      <w:proofErr w:type="spellEnd"/>
      <w:r w:rsidRPr="00533411">
        <w:rPr>
          <w:rFonts w:cstheme="minorHAnsi"/>
        </w:rPr>
        <w:t xml:space="preserve"> </w:t>
      </w:r>
      <w:proofErr w:type="spellStart"/>
      <w:r w:rsidRPr="00533411">
        <w:rPr>
          <w:rFonts w:cstheme="minorHAnsi"/>
        </w:rPr>
        <w:t>egzèsis</w:t>
      </w:r>
      <w:proofErr w:type="spellEnd"/>
      <w:r w:rsidRPr="00533411">
        <w:rPr>
          <w:rFonts w:cstheme="minorHAnsi"/>
        </w:rPr>
        <w:t>,</w:t>
      </w:r>
    </w:p>
    <w:p w14:paraId="34853EF4"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Kouri</w:t>
      </w:r>
      <w:proofErr w:type="spellEnd"/>
      <w:r w:rsidRPr="00533411">
        <w:rPr>
          <w:rFonts w:cstheme="minorHAnsi"/>
        </w:rPr>
        <w:t xml:space="preserve"> cheval, monte </w:t>
      </w:r>
      <w:proofErr w:type="spellStart"/>
      <w:r w:rsidRPr="00533411">
        <w:rPr>
          <w:rFonts w:cstheme="minorHAnsi"/>
        </w:rPr>
        <w:t>desann</w:t>
      </w:r>
      <w:proofErr w:type="spellEnd"/>
      <w:r w:rsidRPr="00533411">
        <w:rPr>
          <w:rFonts w:cstheme="minorHAnsi"/>
        </w:rPr>
        <w:t>,</w:t>
      </w:r>
    </w:p>
    <w:p w14:paraId="76CCF798"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vin </w:t>
      </w:r>
      <w:proofErr w:type="spellStart"/>
      <w:r w:rsidRPr="00533411">
        <w:rPr>
          <w:rFonts w:cstheme="minorHAnsi"/>
        </w:rPr>
        <w:t>tounen</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gason</w:t>
      </w:r>
      <w:proofErr w:type="spellEnd"/>
      <w:r w:rsidRPr="00533411">
        <w:rPr>
          <w:rFonts w:cstheme="minorHAnsi"/>
        </w:rPr>
        <w:t xml:space="preserve"> </w:t>
      </w:r>
      <w:proofErr w:type="spellStart"/>
      <w:r w:rsidRPr="00533411">
        <w:rPr>
          <w:rFonts w:cstheme="minorHAnsi"/>
        </w:rPr>
        <w:t>djanm</w:t>
      </w:r>
      <w:proofErr w:type="spellEnd"/>
      <w:r w:rsidRPr="00533411">
        <w:rPr>
          <w:rFonts w:cstheme="minorHAnsi"/>
        </w:rPr>
        <w:t>.</w:t>
      </w:r>
    </w:p>
    <w:p w14:paraId="3043841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Pi </w:t>
      </w:r>
      <w:proofErr w:type="spellStart"/>
      <w:r w:rsidRPr="00533411">
        <w:rPr>
          <w:rFonts w:cstheme="minorHAnsi"/>
        </w:rPr>
        <w:t>piti</w:t>
      </w:r>
      <w:proofErr w:type="spellEnd"/>
      <w:r w:rsidRPr="00533411">
        <w:rPr>
          <w:rFonts w:cstheme="minorHAnsi"/>
        </w:rPr>
        <w:t xml:space="preserve"> pi </w:t>
      </w:r>
      <w:proofErr w:type="spellStart"/>
      <w:r w:rsidRPr="00533411">
        <w:rPr>
          <w:rFonts w:cstheme="minorHAnsi"/>
        </w:rPr>
        <w:t>rèd</w:t>
      </w:r>
      <w:proofErr w:type="spellEnd"/>
      <w:r w:rsidRPr="00533411">
        <w:rPr>
          <w:rFonts w:cstheme="minorHAnsi"/>
        </w:rPr>
        <w:t>.</w:t>
      </w:r>
    </w:p>
    <w:p w14:paraId="292E7823"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Lè</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sele</w:t>
      </w:r>
      <w:proofErr w:type="spellEnd"/>
      <w:r w:rsidRPr="00533411">
        <w:rPr>
          <w:rFonts w:cstheme="minorHAnsi"/>
        </w:rPr>
        <w:t xml:space="preserve"> cheval li,</w:t>
      </w:r>
    </w:p>
    <w:p w14:paraId="76C3A92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Gade ! Se sa </w:t>
      </w:r>
      <w:proofErr w:type="spellStart"/>
      <w:r w:rsidRPr="00533411">
        <w:rPr>
          <w:rFonts w:cstheme="minorHAnsi"/>
        </w:rPr>
        <w:t>nèt</w:t>
      </w:r>
      <w:proofErr w:type="spellEnd"/>
      <w:r w:rsidRPr="00533411">
        <w:rPr>
          <w:rFonts w:cstheme="minorHAnsi"/>
        </w:rPr>
        <w:t xml:space="preserve"> !</w:t>
      </w:r>
    </w:p>
    <w:p w14:paraId="4B3C761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Wa </w:t>
      </w:r>
      <w:proofErr w:type="spellStart"/>
      <w:r w:rsidRPr="00533411">
        <w:rPr>
          <w:rFonts w:cstheme="minorHAnsi"/>
        </w:rPr>
        <w:t>anfòm</w:t>
      </w:r>
      <w:proofErr w:type="spellEnd"/>
      <w:r w:rsidRPr="00533411">
        <w:rPr>
          <w:rFonts w:cstheme="minorHAnsi"/>
        </w:rPr>
        <w:t xml:space="preserve"> </w:t>
      </w:r>
      <w:proofErr w:type="spellStart"/>
      <w:r w:rsidRPr="00533411">
        <w:rPr>
          <w:rFonts w:cstheme="minorHAnsi"/>
        </w:rPr>
        <w:t>tankou</w:t>
      </w:r>
      <w:proofErr w:type="spellEnd"/>
      <w:r w:rsidRPr="00533411">
        <w:rPr>
          <w:rFonts w:cstheme="minorHAnsi"/>
        </w:rPr>
        <w:t xml:space="preserve"> l, </w:t>
      </w:r>
      <w:proofErr w:type="spellStart"/>
      <w:r w:rsidRPr="00533411">
        <w:rPr>
          <w:rFonts w:cstheme="minorHAnsi"/>
        </w:rPr>
        <w:t>pase</w:t>
      </w:r>
      <w:proofErr w:type="spellEnd"/>
      <w:r w:rsidRPr="00533411">
        <w:rPr>
          <w:rFonts w:cstheme="minorHAnsi"/>
        </w:rPr>
        <w:t xml:space="preserve"> l, non !</w:t>
      </w:r>
    </w:p>
    <w:p w14:paraId="698A0F43" w14:textId="77777777" w:rsidR="0024272E" w:rsidRPr="00533411" w:rsidRDefault="0024272E" w:rsidP="0024272E">
      <w:pPr>
        <w:autoSpaceDE w:val="0"/>
        <w:autoSpaceDN w:val="0"/>
        <w:adjustRightInd w:val="0"/>
        <w:spacing w:after="0"/>
        <w:jc w:val="both"/>
        <w:rPr>
          <w:rFonts w:cstheme="minorHAnsi"/>
        </w:rPr>
      </w:pPr>
    </w:p>
    <w:p w14:paraId="70787A2B"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Eske</w:t>
      </w:r>
      <w:proofErr w:type="spellEnd"/>
      <w:r w:rsidRPr="00533411">
        <w:rPr>
          <w:rFonts w:cstheme="minorHAnsi"/>
        </w:rPr>
        <w:t xml:space="preserve"> se </w:t>
      </w:r>
      <w:proofErr w:type="spellStart"/>
      <w:r w:rsidRPr="00533411">
        <w:rPr>
          <w:rFonts w:cstheme="minorHAnsi"/>
        </w:rPr>
        <w:t>bò</w:t>
      </w:r>
      <w:proofErr w:type="spellEnd"/>
      <w:r w:rsidRPr="00533411">
        <w:rPr>
          <w:rFonts w:cstheme="minorHAnsi"/>
        </w:rPr>
        <w:t xml:space="preserve"> papa </w:t>
      </w:r>
      <w:proofErr w:type="spellStart"/>
      <w:r w:rsidRPr="00533411">
        <w:rPr>
          <w:rFonts w:cstheme="minorHAnsi"/>
        </w:rPr>
        <w:t>l</w:t>
      </w:r>
      <w:proofErr w:type="spellEnd"/>
      <w:r w:rsidRPr="00533411">
        <w:rPr>
          <w:rFonts w:cstheme="minorHAnsi"/>
        </w:rPr>
        <w:t xml:space="preserve"> li </w:t>
      </w:r>
      <w:proofErr w:type="spellStart"/>
      <w:r w:rsidRPr="00533411">
        <w:rPr>
          <w:rFonts w:cstheme="minorHAnsi"/>
        </w:rPr>
        <w:t>pran</w:t>
      </w:r>
      <w:proofErr w:type="spellEnd"/>
      <w:r w:rsidRPr="00533411">
        <w:rPr>
          <w:rFonts w:cstheme="minorHAnsi"/>
        </w:rPr>
        <w:t xml:space="preserve"> ?</w:t>
      </w:r>
    </w:p>
    <w:p w14:paraId="58F3B4FD"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Petèt</w:t>
      </w:r>
      <w:proofErr w:type="spellEnd"/>
      <w:r w:rsidRPr="00533411">
        <w:rPr>
          <w:rFonts w:cstheme="minorHAnsi"/>
        </w:rPr>
        <w:t xml:space="preserve"> ! </w:t>
      </w:r>
      <w:proofErr w:type="spellStart"/>
      <w:r w:rsidRPr="00533411">
        <w:rPr>
          <w:rFonts w:cstheme="minorHAnsi"/>
        </w:rPr>
        <w:t>Daprè</w:t>
      </w:r>
      <w:proofErr w:type="spellEnd"/>
      <w:r w:rsidRPr="00533411">
        <w:rPr>
          <w:rFonts w:cstheme="minorHAnsi"/>
        </w:rPr>
        <w:t xml:space="preserve"> </w:t>
      </w:r>
      <w:proofErr w:type="spellStart"/>
      <w:r w:rsidRPr="00533411">
        <w:rPr>
          <w:rFonts w:cstheme="minorHAnsi"/>
        </w:rPr>
        <w:t>plizyè</w:t>
      </w:r>
      <w:proofErr w:type="spellEnd"/>
      <w:r w:rsidRPr="00533411">
        <w:rPr>
          <w:rFonts w:cstheme="minorHAnsi"/>
        </w:rPr>
        <w:t xml:space="preserve"> </w:t>
      </w:r>
      <w:proofErr w:type="spellStart"/>
      <w:r w:rsidRPr="00533411">
        <w:rPr>
          <w:rFonts w:cstheme="minorHAnsi"/>
        </w:rPr>
        <w:t>save</w:t>
      </w:r>
      <w:proofErr w:type="spellEnd"/>
      <w:r w:rsidRPr="00533411">
        <w:rPr>
          <w:rFonts w:cstheme="minorHAnsi"/>
        </w:rPr>
        <w:t>,</w:t>
      </w:r>
    </w:p>
    <w:p w14:paraId="18732102"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se </w:t>
      </w:r>
      <w:proofErr w:type="spellStart"/>
      <w:r w:rsidRPr="00533411">
        <w:rPr>
          <w:rFonts w:cstheme="minorHAnsi"/>
        </w:rPr>
        <w:t>pitit</w:t>
      </w:r>
      <w:proofErr w:type="spellEnd"/>
      <w:r w:rsidRPr="00533411">
        <w:rPr>
          <w:rFonts w:cstheme="minorHAnsi"/>
        </w:rPr>
        <w:t xml:space="preserve"> </w:t>
      </w:r>
      <w:proofErr w:type="spellStart"/>
      <w:r w:rsidRPr="00533411">
        <w:rPr>
          <w:rFonts w:cstheme="minorHAnsi"/>
        </w:rPr>
        <w:t>pitit</w:t>
      </w:r>
      <w:proofErr w:type="spellEnd"/>
    </w:p>
    <w:p w14:paraId="13C60E1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Ou </w:t>
      </w:r>
      <w:proofErr w:type="spellStart"/>
      <w:r w:rsidRPr="00533411">
        <w:rPr>
          <w:rFonts w:cstheme="minorHAnsi"/>
        </w:rPr>
        <w:t>pitit</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wa</w:t>
      </w:r>
      <w:proofErr w:type="spellEnd"/>
      <w:r w:rsidRPr="00533411">
        <w:rPr>
          <w:rFonts w:cstheme="minorHAnsi"/>
        </w:rPr>
        <w:t xml:space="preserve"> </w:t>
      </w:r>
      <w:proofErr w:type="spellStart"/>
      <w:r w:rsidRPr="00533411">
        <w:rPr>
          <w:rFonts w:cstheme="minorHAnsi"/>
        </w:rPr>
        <w:t>Afriken</w:t>
      </w:r>
      <w:proofErr w:type="spellEnd"/>
      <w:r w:rsidRPr="00533411">
        <w:rPr>
          <w:rFonts w:cstheme="minorHAnsi"/>
        </w:rPr>
        <w:t xml:space="preserve"> k te </w:t>
      </w:r>
      <w:proofErr w:type="spellStart"/>
      <w:r w:rsidRPr="00533411">
        <w:rPr>
          <w:rFonts w:cstheme="minorHAnsi"/>
        </w:rPr>
        <w:t>rele</w:t>
      </w:r>
      <w:proofErr w:type="spellEnd"/>
    </w:p>
    <w:p w14:paraId="30164877"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Gaou</w:t>
      </w:r>
      <w:proofErr w:type="spellEnd"/>
      <w:r w:rsidRPr="00533411">
        <w:rPr>
          <w:rFonts w:cstheme="minorHAnsi"/>
        </w:rPr>
        <w:t xml:space="preserve"> </w:t>
      </w:r>
      <w:proofErr w:type="spellStart"/>
      <w:r w:rsidRPr="00533411">
        <w:rPr>
          <w:rFonts w:cstheme="minorHAnsi"/>
        </w:rPr>
        <w:t>Guinou</w:t>
      </w:r>
      <w:proofErr w:type="spellEnd"/>
      <w:r w:rsidRPr="00533411">
        <w:rPr>
          <w:rFonts w:cstheme="minorHAnsi"/>
        </w:rPr>
        <w:t xml:space="preserve">, </w:t>
      </w:r>
      <w:proofErr w:type="spellStart"/>
      <w:r w:rsidRPr="00533411">
        <w:rPr>
          <w:rFonts w:cstheme="minorHAnsi"/>
        </w:rPr>
        <w:t>alyas</w:t>
      </w:r>
      <w:proofErr w:type="spellEnd"/>
      <w:r w:rsidRPr="00533411">
        <w:rPr>
          <w:rFonts w:cstheme="minorHAnsi"/>
        </w:rPr>
        <w:t xml:space="preserve"> </w:t>
      </w:r>
      <w:proofErr w:type="spellStart"/>
      <w:r w:rsidRPr="00533411">
        <w:rPr>
          <w:rFonts w:cstheme="minorHAnsi"/>
        </w:rPr>
        <w:t>Ipolit</w:t>
      </w:r>
      <w:proofErr w:type="spellEnd"/>
      <w:r w:rsidRPr="00533411">
        <w:rPr>
          <w:rFonts w:cstheme="minorHAnsi"/>
        </w:rPr>
        <w:t>.</w:t>
      </w:r>
    </w:p>
    <w:p w14:paraId="61E6D01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Nan </w:t>
      </w:r>
      <w:proofErr w:type="spellStart"/>
      <w:r w:rsidRPr="00533411">
        <w:rPr>
          <w:rFonts w:cstheme="minorHAnsi"/>
        </w:rPr>
        <w:t>tribi</w:t>
      </w:r>
      <w:proofErr w:type="spellEnd"/>
      <w:r w:rsidRPr="00533411">
        <w:rPr>
          <w:rFonts w:cstheme="minorHAnsi"/>
        </w:rPr>
        <w:t xml:space="preserve"> </w:t>
      </w:r>
      <w:proofErr w:type="spellStart"/>
      <w:r w:rsidRPr="00533411">
        <w:rPr>
          <w:rFonts w:cstheme="minorHAnsi"/>
        </w:rPr>
        <w:t>oubyen</w:t>
      </w:r>
      <w:proofErr w:type="spellEnd"/>
      <w:r w:rsidRPr="00533411">
        <w:rPr>
          <w:rFonts w:cstheme="minorHAnsi"/>
        </w:rPr>
        <w:t xml:space="preserve"> </w:t>
      </w:r>
      <w:proofErr w:type="spellStart"/>
      <w:r w:rsidRPr="00533411">
        <w:rPr>
          <w:rFonts w:cstheme="minorHAnsi"/>
        </w:rPr>
        <w:t>gwoup</w:t>
      </w:r>
      <w:proofErr w:type="spellEnd"/>
      <w:r w:rsidRPr="00533411">
        <w:rPr>
          <w:rFonts w:cstheme="minorHAnsi"/>
        </w:rPr>
        <w:t xml:space="preserve"> papa a</w:t>
      </w:r>
    </w:p>
    <w:p w14:paraId="6ECA4B3C"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Soti</w:t>
      </w:r>
      <w:proofErr w:type="spellEnd"/>
      <w:r w:rsidRPr="00533411">
        <w:rPr>
          <w:rFonts w:cstheme="minorHAnsi"/>
          <w:lang w:val="de-DE"/>
        </w:rPr>
        <w:t xml:space="preserve"> a, </w:t>
      </w:r>
      <w:proofErr w:type="spellStart"/>
      <w:r w:rsidRPr="00533411">
        <w:rPr>
          <w:rFonts w:cstheme="minorHAnsi"/>
          <w:lang w:val="de-DE"/>
        </w:rPr>
        <w:t>yo</w:t>
      </w:r>
      <w:proofErr w:type="spellEnd"/>
      <w:r w:rsidRPr="00533411">
        <w:rPr>
          <w:rFonts w:cstheme="minorHAnsi"/>
          <w:lang w:val="de-DE"/>
        </w:rPr>
        <w:t xml:space="preserve"> </w:t>
      </w:r>
      <w:proofErr w:type="spellStart"/>
      <w:r w:rsidRPr="00533411">
        <w:rPr>
          <w:rFonts w:cstheme="minorHAnsi"/>
          <w:lang w:val="de-DE"/>
        </w:rPr>
        <w:t>te</w:t>
      </w:r>
      <w:proofErr w:type="spellEnd"/>
      <w:r w:rsidRPr="00533411">
        <w:rPr>
          <w:rFonts w:cstheme="minorHAnsi"/>
          <w:lang w:val="de-DE"/>
        </w:rPr>
        <w:t xml:space="preserve"> </w:t>
      </w:r>
      <w:proofErr w:type="spellStart"/>
      <w:r w:rsidRPr="00533411">
        <w:rPr>
          <w:rFonts w:cstheme="minorHAnsi"/>
          <w:lang w:val="de-DE"/>
        </w:rPr>
        <w:t>konn</w:t>
      </w:r>
      <w:proofErr w:type="spellEnd"/>
      <w:r w:rsidRPr="00533411">
        <w:rPr>
          <w:rFonts w:cstheme="minorHAnsi"/>
          <w:lang w:val="de-DE"/>
        </w:rPr>
        <w:t xml:space="preserve"> </w:t>
      </w:r>
      <w:proofErr w:type="spellStart"/>
      <w:r w:rsidRPr="00533411">
        <w:rPr>
          <w:rFonts w:cstheme="minorHAnsi"/>
          <w:lang w:val="de-DE"/>
        </w:rPr>
        <w:t>goumen</w:t>
      </w:r>
      <w:proofErr w:type="spellEnd"/>
      <w:r w:rsidRPr="00533411">
        <w:rPr>
          <w:rFonts w:cstheme="minorHAnsi"/>
          <w:lang w:val="de-DE"/>
        </w:rPr>
        <w:t xml:space="preserve"> </w:t>
      </w:r>
      <w:proofErr w:type="spellStart"/>
      <w:r w:rsidRPr="00533411">
        <w:rPr>
          <w:rFonts w:cstheme="minorHAnsi"/>
          <w:lang w:val="de-DE"/>
        </w:rPr>
        <w:t>anpil</w:t>
      </w:r>
      <w:proofErr w:type="spellEnd"/>
      <w:r w:rsidRPr="00533411">
        <w:rPr>
          <w:rFonts w:cstheme="minorHAnsi"/>
          <w:lang w:val="de-DE"/>
        </w:rPr>
        <w:t>.</w:t>
      </w:r>
    </w:p>
    <w:p w14:paraId="61B53C2C"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Malerezman</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jou</w:t>
      </w:r>
      <w:proofErr w:type="spellEnd"/>
      <w:r w:rsidRPr="00533411">
        <w:rPr>
          <w:rFonts w:cstheme="minorHAnsi"/>
        </w:rPr>
        <w:t xml:space="preserve"> papa l </w:t>
      </w:r>
      <w:proofErr w:type="spellStart"/>
      <w:r w:rsidRPr="00533411">
        <w:rPr>
          <w:rFonts w:cstheme="minorHAnsi"/>
        </w:rPr>
        <w:t>pèdi</w:t>
      </w:r>
      <w:proofErr w:type="spellEnd"/>
    </w:p>
    <w:p w14:paraId="00D25C1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batay</w:t>
      </w:r>
      <w:proofErr w:type="spellEnd"/>
      <w:r w:rsidRPr="00533411">
        <w:rPr>
          <w:rFonts w:cstheme="minorHAnsi"/>
        </w:rPr>
        <w:t xml:space="preserve"> e yo </w:t>
      </w:r>
      <w:proofErr w:type="spellStart"/>
      <w:r w:rsidRPr="00533411">
        <w:rPr>
          <w:rFonts w:cstheme="minorHAnsi"/>
        </w:rPr>
        <w:t>vann</w:t>
      </w:r>
      <w:proofErr w:type="spellEnd"/>
      <w:r w:rsidRPr="00533411">
        <w:rPr>
          <w:rFonts w:cstheme="minorHAnsi"/>
        </w:rPr>
        <w:t xml:space="preserve"> li </w:t>
      </w:r>
      <w:proofErr w:type="spellStart"/>
      <w:r w:rsidRPr="00533411">
        <w:rPr>
          <w:rFonts w:cstheme="minorHAnsi"/>
        </w:rPr>
        <w:t>kòm</w:t>
      </w:r>
      <w:proofErr w:type="spellEnd"/>
      <w:r w:rsidRPr="00533411">
        <w:rPr>
          <w:rFonts w:cstheme="minorHAnsi"/>
        </w:rPr>
        <w:t xml:space="preserve"> </w:t>
      </w:r>
      <w:proofErr w:type="spellStart"/>
      <w:r w:rsidRPr="00533411">
        <w:rPr>
          <w:rFonts w:cstheme="minorHAnsi"/>
        </w:rPr>
        <w:t>prizonye</w:t>
      </w:r>
      <w:proofErr w:type="spellEnd"/>
    </w:p>
    <w:p w14:paraId="2123E51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Ba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kapitèn</w:t>
      </w:r>
      <w:proofErr w:type="spellEnd"/>
      <w:r w:rsidRPr="00533411">
        <w:rPr>
          <w:rFonts w:cstheme="minorHAnsi"/>
        </w:rPr>
        <w:t xml:space="preserve"> </w:t>
      </w:r>
      <w:proofErr w:type="spellStart"/>
      <w:r w:rsidRPr="00533411">
        <w:rPr>
          <w:rFonts w:cstheme="minorHAnsi"/>
        </w:rPr>
        <w:t>bato</w:t>
      </w:r>
      <w:proofErr w:type="spellEnd"/>
    </w:p>
    <w:p w14:paraId="7917FA5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lastRenderedPageBreak/>
        <w:t xml:space="preserve">Ki </w:t>
      </w:r>
      <w:proofErr w:type="spellStart"/>
      <w:r w:rsidRPr="00533411">
        <w:rPr>
          <w:rFonts w:cstheme="minorHAnsi"/>
        </w:rPr>
        <w:t>vinn</w:t>
      </w:r>
      <w:proofErr w:type="spellEnd"/>
      <w:r w:rsidRPr="00533411">
        <w:rPr>
          <w:rFonts w:cstheme="minorHAnsi"/>
        </w:rPr>
        <w:t xml:space="preserve"> </w:t>
      </w:r>
      <w:proofErr w:type="spellStart"/>
      <w:r w:rsidRPr="00533411">
        <w:rPr>
          <w:rFonts w:cstheme="minorHAnsi"/>
        </w:rPr>
        <w:t>chwe</w:t>
      </w:r>
      <w:proofErr w:type="spellEnd"/>
      <w:r w:rsidRPr="00533411">
        <w:rPr>
          <w:rFonts w:cstheme="minorHAnsi"/>
        </w:rPr>
        <w:t xml:space="preserve"> </w:t>
      </w:r>
      <w:proofErr w:type="spellStart"/>
      <w:r w:rsidRPr="00533411">
        <w:rPr>
          <w:rFonts w:cstheme="minorHAnsi"/>
        </w:rPr>
        <w:t>bò</w:t>
      </w:r>
      <w:proofErr w:type="spellEnd"/>
      <w:r w:rsidRPr="00533411">
        <w:rPr>
          <w:rFonts w:cstheme="minorHAnsi"/>
        </w:rPr>
        <w:t xml:space="preserve"> </w:t>
      </w:r>
      <w:proofErr w:type="spellStart"/>
      <w:r w:rsidRPr="00533411">
        <w:rPr>
          <w:rFonts w:cstheme="minorHAnsi"/>
        </w:rPr>
        <w:t>isit</w:t>
      </w:r>
      <w:proofErr w:type="spellEnd"/>
      <w:r w:rsidRPr="00533411">
        <w:rPr>
          <w:rFonts w:cstheme="minorHAnsi"/>
        </w:rPr>
        <w:t xml:space="preserve"> </w:t>
      </w:r>
      <w:proofErr w:type="spellStart"/>
      <w:r w:rsidRPr="00533411">
        <w:rPr>
          <w:rFonts w:cstheme="minorHAnsi"/>
        </w:rPr>
        <w:t>Okap</w:t>
      </w:r>
      <w:proofErr w:type="spellEnd"/>
      <w:r w:rsidRPr="00533411">
        <w:rPr>
          <w:rFonts w:cstheme="minorHAnsi"/>
        </w:rPr>
        <w:t>,</w:t>
      </w:r>
    </w:p>
    <w:p w14:paraId="27ECE62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Sou </w:t>
      </w:r>
      <w:proofErr w:type="spellStart"/>
      <w:r w:rsidRPr="00533411">
        <w:rPr>
          <w:rFonts w:cstheme="minorHAnsi"/>
        </w:rPr>
        <w:t>bitasyon</w:t>
      </w:r>
      <w:proofErr w:type="spellEnd"/>
      <w:r w:rsidRPr="00533411">
        <w:rPr>
          <w:rFonts w:cstheme="minorHAnsi"/>
        </w:rPr>
        <w:t xml:space="preserve"> Breda.</w:t>
      </w:r>
    </w:p>
    <w:p w14:paraId="4645CA38"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Donk</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mal </w:t>
      </w:r>
      <w:proofErr w:type="spellStart"/>
      <w:r w:rsidRPr="00533411">
        <w:rPr>
          <w:rFonts w:cstheme="minorHAnsi"/>
        </w:rPr>
        <w:t>pou</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byen</w:t>
      </w:r>
      <w:proofErr w:type="spellEnd"/>
      <w:r w:rsidRPr="00533411">
        <w:rPr>
          <w:rFonts w:cstheme="minorHAnsi"/>
        </w:rPr>
        <w:t>.</w:t>
      </w:r>
    </w:p>
    <w:p w14:paraId="7E6BA9B2" w14:textId="77777777" w:rsidR="0024272E" w:rsidRPr="00533411" w:rsidRDefault="0024272E" w:rsidP="0024272E">
      <w:pPr>
        <w:autoSpaceDE w:val="0"/>
        <w:autoSpaceDN w:val="0"/>
        <w:adjustRightInd w:val="0"/>
        <w:spacing w:after="0"/>
        <w:jc w:val="both"/>
        <w:rPr>
          <w:rFonts w:cstheme="minorHAnsi"/>
        </w:rPr>
      </w:pPr>
    </w:p>
    <w:p w14:paraId="035A0C53"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Alòske</w:t>
      </w:r>
      <w:proofErr w:type="spellEnd"/>
      <w:r w:rsidRPr="00533411">
        <w:rPr>
          <w:rFonts w:cstheme="minorHAnsi"/>
        </w:rPr>
        <w:t xml:space="preserve"> </w:t>
      </w:r>
      <w:proofErr w:type="spellStart"/>
      <w:r w:rsidRPr="00533411">
        <w:rPr>
          <w:rFonts w:cstheme="minorHAnsi"/>
        </w:rPr>
        <w:t>manman</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mouri</w:t>
      </w:r>
      <w:proofErr w:type="spellEnd"/>
      <w:r w:rsidRPr="00533411">
        <w:rPr>
          <w:rFonts w:cstheme="minorHAnsi"/>
        </w:rPr>
        <w:t xml:space="preserve"> </w:t>
      </w:r>
      <w:proofErr w:type="spellStart"/>
      <w:r w:rsidRPr="00533411">
        <w:rPr>
          <w:rFonts w:cstheme="minorHAnsi"/>
        </w:rPr>
        <w:t>bonè</w:t>
      </w:r>
      <w:proofErr w:type="spellEnd"/>
      <w:r w:rsidRPr="00533411">
        <w:rPr>
          <w:rFonts w:cstheme="minorHAnsi"/>
        </w:rPr>
        <w:t>,</w:t>
      </w:r>
    </w:p>
    <w:p w14:paraId="30978CF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Papa l </w:t>
      </w:r>
      <w:proofErr w:type="spellStart"/>
      <w:r w:rsidRPr="00533411">
        <w:rPr>
          <w:rFonts w:cstheme="minorHAnsi"/>
        </w:rPr>
        <w:t>mouri</w:t>
      </w:r>
      <w:proofErr w:type="spellEnd"/>
      <w:r w:rsidRPr="00533411">
        <w:rPr>
          <w:rFonts w:cstheme="minorHAnsi"/>
        </w:rPr>
        <w:t xml:space="preserve"> </w:t>
      </w:r>
      <w:proofErr w:type="spellStart"/>
      <w:r w:rsidRPr="00533411">
        <w:rPr>
          <w:rFonts w:cstheme="minorHAnsi"/>
        </w:rPr>
        <w:t>alaj</w:t>
      </w:r>
      <w:proofErr w:type="spellEnd"/>
      <w:r w:rsidRPr="00533411">
        <w:rPr>
          <w:rFonts w:cstheme="minorHAnsi"/>
        </w:rPr>
        <w:t xml:space="preserve"> 100 an </w:t>
      </w:r>
      <w:proofErr w:type="spellStart"/>
      <w:r w:rsidRPr="00533411">
        <w:rPr>
          <w:rFonts w:cstheme="minorHAnsi"/>
        </w:rPr>
        <w:t>anviwon</w:t>
      </w:r>
      <w:proofErr w:type="spellEnd"/>
      <w:r w:rsidRPr="00533411">
        <w:rPr>
          <w:rFonts w:cstheme="minorHAnsi"/>
        </w:rPr>
        <w:t>.</w:t>
      </w:r>
    </w:p>
    <w:p w14:paraId="4107BE2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Se te an 1804. Li </w:t>
      </w:r>
      <w:proofErr w:type="spellStart"/>
      <w:r w:rsidRPr="00533411">
        <w:rPr>
          <w:rFonts w:cstheme="minorHAnsi"/>
        </w:rPr>
        <w:t>mouri</w:t>
      </w:r>
      <w:proofErr w:type="spellEnd"/>
      <w:r w:rsidRPr="00533411">
        <w:rPr>
          <w:rFonts w:cstheme="minorHAnsi"/>
        </w:rPr>
        <w:t xml:space="preserve"> </w:t>
      </w:r>
      <w:proofErr w:type="spellStart"/>
      <w:r w:rsidRPr="00533411">
        <w:rPr>
          <w:rFonts w:cstheme="minorHAnsi"/>
        </w:rPr>
        <w:t>avèg</w:t>
      </w:r>
      <w:proofErr w:type="spellEnd"/>
      <w:r w:rsidRPr="00533411">
        <w:rPr>
          <w:rFonts w:cstheme="minorHAnsi"/>
        </w:rPr>
        <w:t>.</w:t>
      </w:r>
    </w:p>
    <w:p w14:paraId="61163FD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Men l </w:t>
      </w:r>
      <w:proofErr w:type="spellStart"/>
      <w:r w:rsidRPr="00533411">
        <w:rPr>
          <w:rFonts w:cstheme="minorHAnsi"/>
        </w:rPr>
        <w:t>wè</w:t>
      </w:r>
      <w:proofErr w:type="spellEnd"/>
      <w:r w:rsidRPr="00533411">
        <w:rPr>
          <w:rFonts w:cstheme="minorHAnsi"/>
        </w:rPr>
        <w:t xml:space="preserve"> sa </w:t>
      </w:r>
      <w:proofErr w:type="spellStart"/>
      <w:r w:rsidRPr="00533411">
        <w:rPr>
          <w:rFonts w:cstheme="minorHAnsi"/>
        </w:rPr>
        <w:t>pitit</w:t>
      </w:r>
      <w:proofErr w:type="spellEnd"/>
      <w:r w:rsidRPr="00533411">
        <w:rPr>
          <w:rFonts w:cstheme="minorHAnsi"/>
        </w:rPr>
        <w:t xml:space="preserve"> </w:t>
      </w:r>
      <w:proofErr w:type="spellStart"/>
      <w:r w:rsidRPr="00533411">
        <w:rPr>
          <w:rFonts w:cstheme="minorHAnsi"/>
        </w:rPr>
        <w:t>gason</w:t>
      </w:r>
      <w:proofErr w:type="spellEnd"/>
      <w:r w:rsidRPr="00533411">
        <w:rPr>
          <w:rFonts w:cstheme="minorHAnsi"/>
        </w:rPr>
        <w:t xml:space="preserve"> l pat </w:t>
      </w:r>
      <w:proofErr w:type="spellStart"/>
      <w:r w:rsidRPr="00533411">
        <w:rPr>
          <w:rFonts w:cstheme="minorHAnsi"/>
        </w:rPr>
        <w:t>gentan</w:t>
      </w:r>
      <w:proofErr w:type="spellEnd"/>
      <w:r w:rsidRPr="00533411">
        <w:rPr>
          <w:rFonts w:cstheme="minorHAnsi"/>
        </w:rPr>
        <w:t xml:space="preserve"> </w:t>
      </w:r>
      <w:proofErr w:type="spellStart"/>
      <w:r w:rsidRPr="00533411">
        <w:rPr>
          <w:rFonts w:cstheme="minorHAnsi"/>
        </w:rPr>
        <w:t>wè</w:t>
      </w:r>
      <w:proofErr w:type="spellEnd"/>
      <w:r w:rsidRPr="00533411">
        <w:rPr>
          <w:rFonts w:cstheme="minorHAnsi"/>
        </w:rPr>
        <w:t>.</w:t>
      </w:r>
    </w:p>
    <w:p w14:paraId="2D9B45D7"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Kidonk</w:t>
      </w:r>
      <w:proofErr w:type="spellEnd"/>
      <w:r w:rsidRPr="00533411">
        <w:rPr>
          <w:rFonts w:cstheme="minorHAnsi"/>
        </w:rPr>
        <w:t xml:space="preserve"> </w:t>
      </w:r>
      <w:proofErr w:type="spellStart"/>
      <w:r w:rsidRPr="00533411">
        <w:rPr>
          <w:rFonts w:cstheme="minorHAnsi"/>
        </w:rPr>
        <w:t>lendepandans</w:t>
      </w:r>
      <w:proofErr w:type="spellEnd"/>
      <w:r w:rsidRPr="00533411">
        <w:rPr>
          <w:rFonts w:cstheme="minorHAnsi"/>
        </w:rPr>
        <w:t xml:space="preserve"> </w:t>
      </w:r>
      <w:proofErr w:type="spellStart"/>
      <w:r w:rsidRPr="00533411">
        <w:rPr>
          <w:rFonts w:cstheme="minorHAnsi"/>
        </w:rPr>
        <w:t>lan</w:t>
      </w:r>
      <w:proofErr w:type="spellEnd"/>
      <w:r w:rsidRPr="00533411">
        <w:rPr>
          <w:rFonts w:cstheme="minorHAnsi"/>
        </w:rPr>
        <w:t>.</w:t>
      </w:r>
    </w:p>
    <w:p w14:paraId="38D307D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kite 8 </w:t>
      </w:r>
      <w:proofErr w:type="spellStart"/>
      <w:r w:rsidRPr="00533411">
        <w:rPr>
          <w:rFonts w:cstheme="minorHAnsi"/>
        </w:rPr>
        <w:t>pitit</w:t>
      </w:r>
      <w:proofErr w:type="spellEnd"/>
      <w:r w:rsidRPr="00533411">
        <w:rPr>
          <w:rFonts w:cstheme="minorHAnsi"/>
        </w:rPr>
        <w:t xml:space="preserve"> </w:t>
      </w:r>
      <w:proofErr w:type="spellStart"/>
      <w:r w:rsidRPr="00533411">
        <w:rPr>
          <w:rFonts w:cstheme="minorHAnsi"/>
        </w:rPr>
        <w:t>ak</w:t>
      </w:r>
      <w:proofErr w:type="spellEnd"/>
      <w:r w:rsidRPr="00533411">
        <w:rPr>
          <w:rFonts w:cstheme="minorHAnsi"/>
        </w:rPr>
        <w:t xml:space="preserve"> </w:t>
      </w:r>
      <w:proofErr w:type="spellStart"/>
      <w:r w:rsidRPr="00533411">
        <w:rPr>
          <w:rFonts w:cstheme="minorHAnsi"/>
        </w:rPr>
        <w:t>madanm</w:t>
      </w:r>
      <w:proofErr w:type="spellEnd"/>
      <w:r w:rsidRPr="00533411">
        <w:rPr>
          <w:rFonts w:cstheme="minorHAnsi"/>
        </w:rPr>
        <w:t xml:space="preserve"> li, 5 </w:t>
      </w:r>
      <w:proofErr w:type="spellStart"/>
      <w:r w:rsidRPr="00533411">
        <w:rPr>
          <w:rFonts w:cstheme="minorHAnsi"/>
        </w:rPr>
        <w:t>gason</w:t>
      </w:r>
      <w:proofErr w:type="spellEnd"/>
      <w:r w:rsidRPr="00533411">
        <w:rPr>
          <w:rFonts w:cstheme="minorHAnsi"/>
        </w:rPr>
        <w:t xml:space="preserve">, 3 </w:t>
      </w:r>
      <w:proofErr w:type="spellStart"/>
      <w:r w:rsidRPr="00533411">
        <w:rPr>
          <w:rFonts w:cstheme="minorHAnsi"/>
        </w:rPr>
        <w:t>fiy</w:t>
      </w:r>
      <w:proofErr w:type="spellEnd"/>
      <w:r w:rsidRPr="00533411">
        <w:rPr>
          <w:rFonts w:cstheme="minorHAnsi"/>
        </w:rPr>
        <w:t>.</w:t>
      </w:r>
    </w:p>
    <w:p w14:paraId="12DFDE68"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Se </w:t>
      </w:r>
      <w:proofErr w:type="spellStart"/>
      <w:r w:rsidRPr="00533411">
        <w:rPr>
          <w:rFonts w:cstheme="minorHAnsi"/>
        </w:rPr>
        <w:t>Tousen</w:t>
      </w:r>
      <w:proofErr w:type="spellEnd"/>
      <w:r w:rsidRPr="00533411">
        <w:rPr>
          <w:rFonts w:cstheme="minorHAnsi"/>
        </w:rPr>
        <w:t xml:space="preserve"> k te </w:t>
      </w:r>
      <w:proofErr w:type="spellStart"/>
      <w:r w:rsidRPr="00533411">
        <w:rPr>
          <w:rFonts w:cstheme="minorHAnsi"/>
        </w:rPr>
        <w:t>premye</w:t>
      </w:r>
      <w:proofErr w:type="spellEnd"/>
      <w:r w:rsidRPr="00533411">
        <w:rPr>
          <w:rFonts w:cstheme="minorHAnsi"/>
        </w:rPr>
        <w:t xml:space="preserve"> </w:t>
      </w:r>
      <w:proofErr w:type="spellStart"/>
      <w:r w:rsidRPr="00533411">
        <w:rPr>
          <w:rFonts w:cstheme="minorHAnsi"/>
        </w:rPr>
        <w:t>pitit</w:t>
      </w:r>
      <w:proofErr w:type="spellEnd"/>
      <w:r w:rsidRPr="00533411">
        <w:rPr>
          <w:rFonts w:cstheme="minorHAnsi"/>
        </w:rPr>
        <w:t xml:space="preserve"> nan </w:t>
      </w:r>
      <w:proofErr w:type="spellStart"/>
      <w:r w:rsidRPr="00533411">
        <w:rPr>
          <w:rFonts w:cstheme="minorHAnsi"/>
        </w:rPr>
        <w:t>fanmi</w:t>
      </w:r>
      <w:proofErr w:type="spellEnd"/>
      <w:r w:rsidRPr="00533411">
        <w:rPr>
          <w:rFonts w:cstheme="minorHAnsi"/>
        </w:rPr>
        <w:t xml:space="preserve"> an.</w:t>
      </w:r>
    </w:p>
    <w:p w14:paraId="3163EA76" w14:textId="77777777" w:rsidR="0024272E" w:rsidRPr="00533411" w:rsidRDefault="0024272E" w:rsidP="0024272E">
      <w:pPr>
        <w:autoSpaceDE w:val="0"/>
        <w:autoSpaceDN w:val="0"/>
        <w:adjustRightInd w:val="0"/>
        <w:spacing w:after="0"/>
        <w:jc w:val="both"/>
        <w:rPr>
          <w:rFonts w:cstheme="minorHAnsi"/>
        </w:rPr>
      </w:pPr>
    </w:p>
    <w:p w14:paraId="612690EC"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Kontrèman</w:t>
      </w:r>
      <w:proofErr w:type="spellEnd"/>
      <w:r w:rsidRPr="00533411">
        <w:rPr>
          <w:rFonts w:cstheme="minorHAnsi"/>
        </w:rPr>
        <w:t xml:space="preserve"> a </w:t>
      </w:r>
      <w:proofErr w:type="spellStart"/>
      <w:r w:rsidRPr="00533411">
        <w:rPr>
          <w:rFonts w:cstheme="minorHAnsi"/>
        </w:rPr>
        <w:t>lòt</w:t>
      </w:r>
      <w:proofErr w:type="spellEnd"/>
      <w:r w:rsidRPr="00533411">
        <w:rPr>
          <w:rFonts w:cstheme="minorHAnsi"/>
        </w:rPr>
        <w:t xml:space="preserve"> </w:t>
      </w:r>
      <w:proofErr w:type="spellStart"/>
      <w:r w:rsidRPr="00533411">
        <w:rPr>
          <w:rFonts w:cstheme="minorHAnsi"/>
        </w:rPr>
        <w:t>esklav</w:t>
      </w:r>
      <w:proofErr w:type="spellEnd"/>
      <w:r w:rsidRPr="00533411">
        <w:rPr>
          <w:rFonts w:cstheme="minorHAnsi"/>
        </w:rPr>
        <w:t xml:space="preserve"> yo,</w:t>
      </w:r>
    </w:p>
    <w:p w14:paraId="1F92A8B2"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te </w:t>
      </w:r>
      <w:proofErr w:type="spellStart"/>
      <w:r w:rsidRPr="00533411">
        <w:rPr>
          <w:rFonts w:cstheme="minorHAnsi"/>
        </w:rPr>
        <w:t>gen</w:t>
      </w:r>
      <w:proofErr w:type="spellEnd"/>
      <w:r w:rsidRPr="00533411">
        <w:rPr>
          <w:rFonts w:cstheme="minorHAnsi"/>
        </w:rPr>
        <w:t xml:space="preserve"> chans </w:t>
      </w:r>
      <w:proofErr w:type="spellStart"/>
      <w:r w:rsidRPr="00533411">
        <w:rPr>
          <w:rFonts w:cstheme="minorHAnsi"/>
        </w:rPr>
        <w:t>jwenn</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mèt</w:t>
      </w:r>
      <w:proofErr w:type="spellEnd"/>
    </w:p>
    <w:p w14:paraId="585E6AE9"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Ki</w:t>
      </w:r>
      <w:proofErr w:type="spellEnd"/>
      <w:r w:rsidRPr="00533411">
        <w:rPr>
          <w:rFonts w:cstheme="minorHAnsi"/>
          <w:lang w:val="de-DE"/>
        </w:rPr>
        <w:t xml:space="preserve"> </w:t>
      </w:r>
      <w:proofErr w:type="spellStart"/>
      <w:r w:rsidRPr="00533411">
        <w:rPr>
          <w:rFonts w:cstheme="minorHAnsi"/>
          <w:lang w:val="de-DE"/>
        </w:rPr>
        <w:t>te</w:t>
      </w:r>
      <w:proofErr w:type="spellEnd"/>
      <w:r w:rsidRPr="00533411">
        <w:rPr>
          <w:rFonts w:cstheme="minorHAnsi"/>
          <w:lang w:val="de-DE"/>
        </w:rPr>
        <w:t xml:space="preserve"> </w:t>
      </w:r>
      <w:proofErr w:type="spellStart"/>
      <w:r w:rsidRPr="00533411">
        <w:rPr>
          <w:rFonts w:cstheme="minorHAnsi"/>
          <w:lang w:val="de-DE"/>
        </w:rPr>
        <w:t>renmen</w:t>
      </w:r>
      <w:proofErr w:type="spellEnd"/>
      <w:r w:rsidRPr="00533411">
        <w:rPr>
          <w:rFonts w:cstheme="minorHAnsi"/>
          <w:lang w:val="de-DE"/>
        </w:rPr>
        <w:t xml:space="preserve"> l </w:t>
      </w:r>
      <w:proofErr w:type="spellStart"/>
      <w:r w:rsidRPr="00533411">
        <w:rPr>
          <w:rFonts w:cstheme="minorHAnsi"/>
          <w:lang w:val="de-DE"/>
        </w:rPr>
        <w:t>anpil</w:t>
      </w:r>
      <w:proofErr w:type="spellEnd"/>
      <w:r w:rsidRPr="00533411">
        <w:rPr>
          <w:rFonts w:cstheme="minorHAnsi"/>
          <w:lang w:val="de-DE"/>
        </w:rPr>
        <w:t>.</w:t>
      </w:r>
    </w:p>
    <w:p w14:paraId="393859F7"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Blan</w:t>
      </w:r>
      <w:proofErr w:type="spellEnd"/>
      <w:r w:rsidRPr="00533411">
        <w:rPr>
          <w:rFonts w:cstheme="minorHAnsi"/>
        </w:rPr>
        <w:t xml:space="preserve"> sa a te </w:t>
      </w:r>
      <w:proofErr w:type="spellStart"/>
      <w:r w:rsidRPr="00533411">
        <w:rPr>
          <w:rFonts w:cstheme="minorHAnsi"/>
        </w:rPr>
        <w:t>rele</w:t>
      </w:r>
      <w:proofErr w:type="spellEnd"/>
      <w:r w:rsidRPr="00533411">
        <w:rPr>
          <w:rFonts w:cstheme="minorHAnsi"/>
        </w:rPr>
        <w:t xml:space="preserve"> Bayon </w:t>
      </w:r>
      <w:proofErr w:type="spellStart"/>
      <w:r w:rsidRPr="00533411">
        <w:rPr>
          <w:rFonts w:cstheme="minorHAnsi"/>
        </w:rPr>
        <w:t>Libertat</w:t>
      </w:r>
      <w:proofErr w:type="spellEnd"/>
      <w:r w:rsidRPr="00533411">
        <w:rPr>
          <w:rFonts w:cstheme="minorHAnsi"/>
        </w:rPr>
        <w:t>.</w:t>
      </w:r>
    </w:p>
    <w:p w14:paraId="41E03318"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Msye</w:t>
      </w:r>
      <w:proofErr w:type="spellEnd"/>
      <w:r w:rsidRPr="00533411">
        <w:rPr>
          <w:rFonts w:cstheme="minorHAnsi"/>
        </w:rPr>
        <w:t xml:space="preserve"> </w:t>
      </w:r>
      <w:proofErr w:type="spellStart"/>
      <w:r w:rsidRPr="00533411">
        <w:rPr>
          <w:rFonts w:cstheme="minorHAnsi"/>
        </w:rPr>
        <w:t>pa</w:t>
      </w:r>
      <w:proofErr w:type="spellEnd"/>
      <w:r w:rsidRPr="00533411">
        <w:rPr>
          <w:rFonts w:cstheme="minorHAnsi"/>
        </w:rPr>
        <w:t xml:space="preserve"> t ka </w:t>
      </w:r>
      <w:proofErr w:type="spellStart"/>
      <w:r w:rsidRPr="00533411">
        <w:rPr>
          <w:rFonts w:cstheme="minorHAnsi"/>
        </w:rPr>
        <w:t>eksplike</w:t>
      </w:r>
      <w:proofErr w:type="spellEnd"/>
      <w:r w:rsidRPr="00533411">
        <w:rPr>
          <w:rFonts w:cstheme="minorHAnsi"/>
        </w:rPr>
        <w:t xml:space="preserve"> l </w:t>
      </w:r>
      <w:proofErr w:type="spellStart"/>
      <w:r w:rsidRPr="00533411">
        <w:rPr>
          <w:rFonts w:cstheme="minorHAnsi"/>
        </w:rPr>
        <w:t>kijan</w:t>
      </w:r>
      <w:proofErr w:type="spellEnd"/>
      <w:r w:rsidRPr="00533411">
        <w:rPr>
          <w:rFonts w:cstheme="minorHAnsi"/>
        </w:rPr>
        <w:t xml:space="preserve"> </w:t>
      </w:r>
      <w:proofErr w:type="spellStart"/>
      <w:r w:rsidRPr="00533411">
        <w:rPr>
          <w:rFonts w:cstheme="minorHAnsi"/>
        </w:rPr>
        <w:t>ki</w:t>
      </w:r>
      <w:proofErr w:type="spellEnd"/>
      <w:r w:rsidRPr="00533411">
        <w:rPr>
          <w:rFonts w:cstheme="minorHAnsi"/>
        </w:rPr>
        <w:t xml:space="preserve"> </w:t>
      </w:r>
      <w:proofErr w:type="spellStart"/>
      <w:r w:rsidRPr="00533411">
        <w:rPr>
          <w:rFonts w:cstheme="minorHAnsi"/>
        </w:rPr>
        <w:t>fè</w:t>
      </w:r>
      <w:proofErr w:type="spellEnd"/>
    </w:p>
    <w:p w14:paraId="5114FBCE"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Tousen</w:t>
      </w:r>
      <w:proofErr w:type="spellEnd"/>
      <w:r w:rsidRPr="00533411">
        <w:rPr>
          <w:rFonts w:cstheme="minorHAnsi"/>
          <w:lang w:val="de-DE"/>
        </w:rPr>
        <w:t xml:space="preserve"> </w:t>
      </w:r>
      <w:proofErr w:type="spellStart"/>
      <w:r w:rsidRPr="00533411">
        <w:rPr>
          <w:rFonts w:cstheme="minorHAnsi"/>
          <w:lang w:val="de-DE"/>
        </w:rPr>
        <w:t>te</w:t>
      </w:r>
      <w:proofErr w:type="spellEnd"/>
      <w:r w:rsidRPr="00533411">
        <w:rPr>
          <w:rFonts w:cstheme="minorHAnsi"/>
          <w:lang w:val="de-DE"/>
        </w:rPr>
        <w:t xml:space="preserve"> </w:t>
      </w:r>
      <w:proofErr w:type="spellStart"/>
      <w:r w:rsidRPr="00533411">
        <w:rPr>
          <w:rFonts w:cstheme="minorHAnsi"/>
          <w:lang w:val="de-DE"/>
        </w:rPr>
        <w:t>entèlijan</w:t>
      </w:r>
      <w:proofErr w:type="spellEnd"/>
      <w:r w:rsidRPr="00533411">
        <w:rPr>
          <w:rFonts w:cstheme="minorHAnsi"/>
          <w:lang w:val="de-DE"/>
        </w:rPr>
        <w:t xml:space="preserve"> </w:t>
      </w:r>
      <w:proofErr w:type="spellStart"/>
      <w:r w:rsidRPr="00533411">
        <w:rPr>
          <w:rFonts w:cstheme="minorHAnsi"/>
          <w:lang w:val="de-DE"/>
        </w:rPr>
        <w:t>konsa</w:t>
      </w:r>
      <w:proofErr w:type="spellEnd"/>
      <w:r w:rsidRPr="00533411">
        <w:rPr>
          <w:rFonts w:cstheme="minorHAnsi"/>
          <w:lang w:val="de-DE"/>
        </w:rPr>
        <w:t>.</w:t>
      </w:r>
    </w:p>
    <w:p w14:paraId="2D0CF0BE" w14:textId="77777777" w:rsidR="0024272E" w:rsidRPr="00533411" w:rsidRDefault="0024272E" w:rsidP="0024272E">
      <w:pPr>
        <w:autoSpaceDE w:val="0"/>
        <w:autoSpaceDN w:val="0"/>
        <w:adjustRightInd w:val="0"/>
        <w:spacing w:after="0"/>
        <w:jc w:val="both"/>
        <w:rPr>
          <w:rFonts w:cstheme="minorHAnsi"/>
          <w:lang w:val="de-DE"/>
        </w:rPr>
      </w:pPr>
    </w:p>
    <w:p w14:paraId="647C79DF"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Angis </w:t>
      </w:r>
      <w:proofErr w:type="spellStart"/>
      <w:r w:rsidRPr="00533411">
        <w:rPr>
          <w:rFonts w:cstheme="minorHAnsi"/>
          <w:lang w:val="de-DE"/>
        </w:rPr>
        <w:t>kòve</w:t>
      </w:r>
      <w:proofErr w:type="spellEnd"/>
      <w:r w:rsidRPr="00533411">
        <w:rPr>
          <w:rFonts w:cstheme="minorHAnsi"/>
          <w:lang w:val="de-DE"/>
        </w:rPr>
        <w:t xml:space="preserve"> </w:t>
      </w:r>
      <w:proofErr w:type="spellStart"/>
      <w:r w:rsidRPr="00533411">
        <w:rPr>
          <w:rFonts w:cstheme="minorHAnsi"/>
          <w:lang w:val="de-DE"/>
        </w:rPr>
        <w:t>nan</w:t>
      </w:r>
      <w:proofErr w:type="spellEnd"/>
      <w:r w:rsidRPr="00533411">
        <w:rPr>
          <w:rFonts w:cstheme="minorHAnsi"/>
          <w:lang w:val="de-DE"/>
        </w:rPr>
        <w:t xml:space="preserve"> </w:t>
      </w:r>
      <w:proofErr w:type="spellStart"/>
      <w:r w:rsidRPr="00533411">
        <w:rPr>
          <w:rFonts w:cstheme="minorHAnsi"/>
          <w:lang w:val="de-DE"/>
        </w:rPr>
        <w:t>jaden</w:t>
      </w:r>
      <w:proofErr w:type="spellEnd"/>
      <w:r w:rsidRPr="00533411">
        <w:rPr>
          <w:rFonts w:cstheme="minorHAnsi"/>
          <w:lang w:val="de-DE"/>
        </w:rPr>
        <w:t>,</w:t>
      </w:r>
    </w:p>
    <w:p w14:paraId="165C397B"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te </w:t>
      </w:r>
      <w:proofErr w:type="spellStart"/>
      <w:r w:rsidRPr="00533411">
        <w:rPr>
          <w:rFonts w:cstheme="minorHAnsi"/>
        </w:rPr>
        <w:t>travay</w:t>
      </w:r>
      <w:proofErr w:type="spellEnd"/>
      <w:r w:rsidRPr="00533411">
        <w:rPr>
          <w:rFonts w:cstheme="minorHAnsi"/>
        </w:rPr>
        <w:t xml:space="preserve"> </w:t>
      </w:r>
      <w:proofErr w:type="spellStart"/>
      <w:r w:rsidRPr="00533411">
        <w:rPr>
          <w:rFonts w:cstheme="minorHAnsi"/>
        </w:rPr>
        <w:t>anndan</w:t>
      </w:r>
      <w:proofErr w:type="spellEnd"/>
      <w:r w:rsidRPr="00533411">
        <w:rPr>
          <w:rFonts w:cstheme="minorHAnsi"/>
        </w:rPr>
        <w:t xml:space="preserve"> </w:t>
      </w:r>
      <w:proofErr w:type="spellStart"/>
      <w:r w:rsidRPr="00533411">
        <w:rPr>
          <w:rFonts w:cstheme="minorHAnsi"/>
        </w:rPr>
        <w:t>kay</w:t>
      </w:r>
      <w:proofErr w:type="spellEnd"/>
      <w:r w:rsidRPr="00533411">
        <w:rPr>
          <w:rFonts w:cstheme="minorHAnsi"/>
        </w:rPr>
        <w:t xml:space="preserve"> Bayon.</w:t>
      </w:r>
    </w:p>
    <w:p w14:paraId="6B15D283"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Kòm</w:t>
      </w:r>
      <w:proofErr w:type="spellEnd"/>
      <w:r w:rsidRPr="00533411">
        <w:rPr>
          <w:rFonts w:cstheme="minorHAnsi"/>
        </w:rPr>
        <w:t xml:space="preserve"> nèg </w:t>
      </w:r>
      <w:proofErr w:type="spellStart"/>
      <w:r w:rsidRPr="00533411">
        <w:rPr>
          <w:rFonts w:cstheme="minorHAnsi"/>
        </w:rPr>
        <w:t>konfyans</w:t>
      </w:r>
      <w:proofErr w:type="spellEnd"/>
      <w:r w:rsidRPr="00533411">
        <w:rPr>
          <w:rFonts w:cstheme="minorHAnsi"/>
        </w:rPr>
        <w:t xml:space="preserve">, li </w:t>
      </w:r>
      <w:proofErr w:type="spellStart"/>
      <w:r w:rsidRPr="00533411">
        <w:rPr>
          <w:rFonts w:cstheme="minorHAnsi"/>
        </w:rPr>
        <w:t>okipe</w:t>
      </w:r>
      <w:proofErr w:type="spellEnd"/>
    </w:p>
    <w:p w14:paraId="3F39D99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Tout </w:t>
      </w:r>
      <w:proofErr w:type="spellStart"/>
      <w:r w:rsidRPr="00533411">
        <w:rPr>
          <w:rFonts w:cstheme="minorHAnsi"/>
        </w:rPr>
        <w:t>zafè</w:t>
      </w:r>
      <w:proofErr w:type="spellEnd"/>
      <w:r w:rsidRPr="00533411">
        <w:rPr>
          <w:rFonts w:cstheme="minorHAnsi"/>
        </w:rPr>
        <w:t xml:space="preserve"> </w:t>
      </w:r>
      <w:proofErr w:type="spellStart"/>
      <w:r w:rsidRPr="00533411">
        <w:rPr>
          <w:rFonts w:cstheme="minorHAnsi"/>
        </w:rPr>
        <w:t>mèt</w:t>
      </w:r>
      <w:proofErr w:type="spellEnd"/>
      <w:r w:rsidRPr="00533411">
        <w:rPr>
          <w:rFonts w:cstheme="minorHAnsi"/>
        </w:rPr>
        <w:t xml:space="preserve"> li.</w:t>
      </w:r>
    </w:p>
    <w:p w14:paraId="295D1BD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marye</w:t>
      </w:r>
      <w:proofErr w:type="spellEnd"/>
      <w:r w:rsidRPr="00533411">
        <w:rPr>
          <w:rFonts w:cstheme="minorHAnsi"/>
        </w:rPr>
        <w:t xml:space="preserve"> a 34 </w:t>
      </w:r>
      <w:proofErr w:type="gramStart"/>
      <w:r w:rsidRPr="00533411">
        <w:rPr>
          <w:rFonts w:cstheme="minorHAnsi"/>
        </w:rPr>
        <w:t>an</w:t>
      </w:r>
      <w:proofErr w:type="gramEnd"/>
      <w:r w:rsidRPr="00533411">
        <w:rPr>
          <w:rFonts w:cstheme="minorHAnsi"/>
        </w:rPr>
        <w:t xml:space="preserve"> </w:t>
      </w:r>
      <w:proofErr w:type="spellStart"/>
      <w:r w:rsidRPr="00533411">
        <w:rPr>
          <w:rFonts w:cstheme="minorHAnsi"/>
        </w:rPr>
        <w:t>ak</w:t>
      </w:r>
      <w:proofErr w:type="spellEnd"/>
      <w:r w:rsidRPr="00533411">
        <w:rPr>
          <w:rFonts w:cstheme="minorHAnsi"/>
        </w:rPr>
        <w:t xml:space="preserve"> Suzanne Simon.</w:t>
      </w:r>
    </w:p>
    <w:p w14:paraId="74020AD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pa</w:t>
      </w:r>
      <w:proofErr w:type="spellEnd"/>
      <w:r w:rsidRPr="00533411">
        <w:rPr>
          <w:rFonts w:cstheme="minorHAnsi"/>
        </w:rPr>
        <w:t xml:space="preserve"> </w:t>
      </w:r>
      <w:proofErr w:type="spellStart"/>
      <w:r w:rsidRPr="00533411">
        <w:rPr>
          <w:rFonts w:cstheme="minorHAnsi"/>
        </w:rPr>
        <w:t>janm</w:t>
      </w:r>
      <w:proofErr w:type="spellEnd"/>
      <w:r w:rsidRPr="00533411">
        <w:rPr>
          <w:rFonts w:cstheme="minorHAnsi"/>
        </w:rPr>
        <w:t xml:space="preserve"> </w:t>
      </w:r>
      <w:proofErr w:type="spellStart"/>
      <w:r w:rsidRPr="00533411">
        <w:rPr>
          <w:rFonts w:cstheme="minorHAnsi"/>
        </w:rPr>
        <w:t>bliye</w:t>
      </w:r>
      <w:proofErr w:type="spellEnd"/>
      <w:r w:rsidRPr="00533411">
        <w:rPr>
          <w:rFonts w:cstheme="minorHAnsi"/>
        </w:rPr>
        <w:t xml:space="preserve"> Man </w:t>
      </w:r>
      <w:proofErr w:type="spellStart"/>
      <w:r w:rsidRPr="00533411">
        <w:rPr>
          <w:rFonts w:cstheme="minorHAnsi"/>
        </w:rPr>
        <w:t>Pelaji</w:t>
      </w:r>
      <w:proofErr w:type="spellEnd"/>
    </w:p>
    <w:p w14:paraId="0D664D4C"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Ki te </w:t>
      </w:r>
      <w:proofErr w:type="spellStart"/>
      <w:r w:rsidRPr="00533411">
        <w:rPr>
          <w:rFonts w:cstheme="minorHAnsi"/>
        </w:rPr>
        <w:t>konn</w:t>
      </w:r>
      <w:proofErr w:type="spellEnd"/>
      <w:r w:rsidRPr="00533411">
        <w:rPr>
          <w:rFonts w:cstheme="minorHAnsi"/>
        </w:rPr>
        <w:t xml:space="preserve"> </w:t>
      </w:r>
      <w:proofErr w:type="spellStart"/>
      <w:r w:rsidRPr="00533411">
        <w:rPr>
          <w:rFonts w:cstheme="minorHAnsi"/>
        </w:rPr>
        <w:t>okipe</w:t>
      </w:r>
      <w:proofErr w:type="spellEnd"/>
      <w:r w:rsidRPr="00533411">
        <w:rPr>
          <w:rFonts w:cstheme="minorHAnsi"/>
        </w:rPr>
        <w:t xml:space="preserve"> l </w:t>
      </w:r>
      <w:proofErr w:type="spellStart"/>
      <w:r w:rsidRPr="00533411">
        <w:rPr>
          <w:rFonts w:cstheme="minorHAnsi"/>
        </w:rPr>
        <w:t>aprè</w:t>
      </w:r>
      <w:proofErr w:type="spellEnd"/>
      <w:r w:rsidRPr="00533411">
        <w:rPr>
          <w:rFonts w:cstheme="minorHAnsi"/>
        </w:rPr>
        <w:t xml:space="preserve"> </w:t>
      </w:r>
      <w:proofErr w:type="spellStart"/>
      <w:r w:rsidRPr="00533411">
        <w:rPr>
          <w:rFonts w:cstheme="minorHAnsi"/>
        </w:rPr>
        <w:t>lanmò</w:t>
      </w:r>
      <w:proofErr w:type="spellEnd"/>
      <w:r w:rsidRPr="00533411">
        <w:rPr>
          <w:rFonts w:cstheme="minorHAnsi"/>
        </w:rPr>
        <w:t xml:space="preserve"> </w:t>
      </w:r>
      <w:proofErr w:type="spellStart"/>
      <w:r w:rsidRPr="00533411">
        <w:rPr>
          <w:rFonts w:cstheme="minorHAnsi"/>
        </w:rPr>
        <w:t>manman</w:t>
      </w:r>
      <w:proofErr w:type="spellEnd"/>
      <w:r w:rsidRPr="00533411">
        <w:rPr>
          <w:rFonts w:cstheme="minorHAnsi"/>
        </w:rPr>
        <w:t xml:space="preserve"> l.</w:t>
      </w:r>
    </w:p>
    <w:p w14:paraId="28B00DD7"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Kòm nèg ki pa engra, li peye 100 pyas</w:t>
      </w:r>
    </w:p>
    <w:p w14:paraId="050FB18C"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Pou fè Pelaji vi n afranchi.</w:t>
      </w:r>
    </w:p>
    <w:p w14:paraId="461B036D"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Li </w:t>
      </w:r>
      <w:proofErr w:type="spellStart"/>
      <w:r w:rsidRPr="00533411">
        <w:rPr>
          <w:rFonts w:cstheme="minorHAnsi"/>
          <w:lang w:val="de-DE"/>
        </w:rPr>
        <w:t>te</w:t>
      </w:r>
      <w:proofErr w:type="spellEnd"/>
      <w:r w:rsidRPr="00533411">
        <w:rPr>
          <w:rFonts w:cstheme="minorHAnsi"/>
          <w:lang w:val="de-DE"/>
        </w:rPr>
        <w:t xml:space="preserve"> </w:t>
      </w:r>
      <w:proofErr w:type="spellStart"/>
      <w:r w:rsidRPr="00533411">
        <w:rPr>
          <w:rFonts w:cstheme="minorHAnsi"/>
          <w:lang w:val="de-DE"/>
        </w:rPr>
        <w:t>konsidere</w:t>
      </w:r>
      <w:proofErr w:type="spellEnd"/>
      <w:r w:rsidRPr="00533411">
        <w:rPr>
          <w:rFonts w:cstheme="minorHAnsi"/>
          <w:lang w:val="de-DE"/>
        </w:rPr>
        <w:t xml:space="preserve"> l </w:t>
      </w:r>
      <w:proofErr w:type="spellStart"/>
      <w:r w:rsidRPr="00533411">
        <w:rPr>
          <w:rFonts w:cstheme="minorHAnsi"/>
          <w:lang w:val="de-DE"/>
        </w:rPr>
        <w:t>kòm</w:t>
      </w:r>
      <w:proofErr w:type="spellEnd"/>
      <w:r w:rsidRPr="00533411">
        <w:rPr>
          <w:rFonts w:cstheme="minorHAnsi"/>
          <w:lang w:val="de-DE"/>
        </w:rPr>
        <w:t xml:space="preserve"> </w:t>
      </w:r>
      <w:proofErr w:type="spellStart"/>
      <w:r w:rsidRPr="00533411">
        <w:rPr>
          <w:rFonts w:cstheme="minorHAnsi"/>
          <w:lang w:val="de-DE"/>
        </w:rPr>
        <w:t>yon</w:t>
      </w:r>
      <w:proofErr w:type="spellEnd"/>
      <w:r w:rsidRPr="00533411">
        <w:rPr>
          <w:rFonts w:cstheme="minorHAnsi"/>
          <w:lang w:val="de-DE"/>
        </w:rPr>
        <w:t xml:space="preserve"> </w:t>
      </w:r>
      <w:proofErr w:type="spellStart"/>
      <w:r w:rsidRPr="00533411">
        <w:rPr>
          <w:rFonts w:cstheme="minorHAnsi"/>
          <w:lang w:val="de-DE"/>
        </w:rPr>
        <w:t>lòt</w:t>
      </w:r>
      <w:proofErr w:type="spellEnd"/>
      <w:r w:rsidRPr="00533411">
        <w:rPr>
          <w:rFonts w:cstheme="minorHAnsi"/>
          <w:lang w:val="de-DE"/>
        </w:rPr>
        <w:t xml:space="preserve"> </w:t>
      </w:r>
      <w:proofErr w:type="spellStart"/>
      <w:r w:rsidRPr="00533411">
        <w:rPr>
          <w:rFonts w:cstheme="minorHAnsi"/>
          <w:lang w:val="de-DE"/>
        </w:rPr>
        <w:t>manman</w:t>
      </w:r>
      <w:proofErr w:type="spellEnd"/>
      <w:r w:rsidRPr="00533411">
        <w:rPr>
          <w:rFonts w:cstheme="minorHAnsi"/>
          <w:lang w:val="de-DE"/>
        </w:rPr>
        <w:t>.</w:t>
      </w:r>
    </w:p>
    <w:p w14:paraId="155F55F3" w14:textId="77777777" w:rsidR="0024272E" w:rsidRPr="00533411" w:rsidRDefault="0024272E" w:rsidP="0024272E">
      <w:pPr>
        <w:autoSpaceDE w:val="0"/>
        <w:autoSpaceDN w:val="0"/>
        <w:adjustRightInd w:val="0"/>
        <w:spacing w:after="0"/>
        <w:jc w:val="both"/>
        <w:rPr>
          <w:rFonts w:cstheme="minorHAnsi"/>
          <w:lang w:val="de-DE"/>
        </w:rPr>
      </w:pPr>
    </w:p>
    <w:p w14:paraId="05710D98"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toujou</w:t>
      </w:r>
      <w:proofErr w:type="spellEnd"/>
      <w:r w:rsidRPr="00533411">
        <w:rPr>
          <w:rFonts w:cstheme="minorHAnsi"/>
        </w:rPr>
        <w:t xml:space="preserve"> </w:t>
      </w:r>
      <w:proofErr w:type="spellStart"/>
      <w:r w:rsidRPr="00533411">
        <w:rPr>
          <w:rFonts w:cstheme="minorHAnsi"/>
        </w:rPr>
        <w:t>gen</w:t>
      </w:r>
      <w:proofErr w:type="spellEnd"/>
      <w:r w:rsidRPr="00533411">
        <w:rPr>
          <w:rFonts w:cstheme="minorHAnsi"/>
        </w:rPr>
        <w:t xml:space="preserve"> </w:t>
      </w:r>
      <w:proofErr w:type="spellStart"/>
      <w:r w:rsidRPr="00533411">
        <w:rPr>
          <w:rFonts w:cstheme="minorHAnsi"/>
        </w:rPr>
        <w:t>rekonesans</w:t>
      </w:r>
      <w:proofErr w:type="spellEnd"/>
      <w:r w:rsidRPr="00533411">
        <w:rPr>
          <w:rFonts w:cstheme="minorHAnsi"/>
        </w:rPr>
        <w:t xml:space="preserve"> pou </w:t>
      </w:r>
      <w:proofErr w:type="spellStart"/>
      <w:r w:rsidRPr="00533411">
        <w:rPr>
          <w:rFonts w:cstheme="minorHAnsi"/>
        </w:rPr>
        <w:t>parenn</w:t>
      </w:r>
      <w:proofErr w:type="spellEnd"/>
      <w:r w:rsidRPr="00533411">
        <w:rPr>
          <w:rFonts w:cstheme="minorHAnsi"/>
        </w:rPr>
        <w:t xml:space="preserve"> li,</w:t>
      </w:r>
    </w:p>
    <w:p w14:paraId="5D232A2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Pierre Baptiste </w:t>
      </w:r>
      <w:proofErr w:type="spellStart"/>
      <w:r w:rsidRPr="00533411">
        <w:rPr>
          <w:rFonts w:cstheme="minorHAnsi"/>
        </w:rPr>
        <w:t>ki</w:t>
      </w:r>
      <w:proofErr w:type="spellEnd"/>
      <w:r w:rsidRPr="00533411">
        <w:rPr>
          <w:rFonts w:cstheme="minorHAnsi"/>
        </w:rPr>
        <w:t xml:space="preserve"> te montre </w:t>
      </w:r>
      <w:proofErr w:type="spellStart"/>
      <w:r w:rsidRPr="00533411">
        <w:rPr>
          <w:rFonts w:cstheme="minorHAnsi"/>
        </w:rPr>
        <w:t>l</w:t>
      </w:r>
      <w:proofErr w:type="spellEnd"/>
      <w:r w:rsidRPr="00533411">
        <w:rPr>
          <w:rFonts w:cstheme="minorHAnsi"/>
        </w:rPr>
        <w:t xml:space="preserve"> li </w:t>
      </w:r>
      <w:proofErr w:type="spellStart"/>
      <w:r w:rsidRPr="00533411">
        <w:rPr>
          <w:rFonts w:cstheme="minorHAnsi"/>
        </w:rPr>
        <w:t>ak</w:t>
      </w:r>
      <w:proofErr w:type="spellEnd"/>
      <w:r w:rsidRPr="00533411">
        <w:rPr>
          <w:rFonts w:cstheme="minorHAnsi"/>
        </w:rPr>
        <w:t xml:space="preserve"> </w:t>
      </w:r>
      <w:proofErr w:type="spellStart"/>
      <w:r w:rsidRPr="00533411">
        <w:rPr>
          <w:rFonts w:cstheme="minorHAnsi"/>
        </w:rPr>
        <w:t>ekri</w:t>
      </w:r>
      <w:proofErr w:type="spellEnd"/>
      <w:r w:rsidRPr="00533411">
        <w:rPr>
          <w:rFonts w:cstheme="minorHAnsi"/>
        </w:rPr>
        <w:t>.</w:t>
      </w:r>
    </w:p>
    <w:p w14:paraId="2915F5C3"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Pa </w:t>
      </w:r>
      <w:proofErr w:type="spellStart"/>
      <w:r w:rsidRPr="00533411">
        <w:rPr>
          <w:rFonts w:cstheme="minorHAnsi"/>
        </w:rPr>
        <w:t>sezi</w:t>
      </w:r>
      <w:proofErr w:type="spellEnd"/>
      <w:r w:rsidRPr="00533411">
        <w:rPr>
          <w:rFonts w:cstheme="minorHAnsi"/>
        </w:rPr>
        <w:t xml:space="preserve"> : </w:t>
      </w:r>
      <w:proofErr w:type="spellStart"/>
      <w:r w:rsidRPr="00533411">
        <w:rPr>
          <w:rFonts w:cstheme="minorHAnsi"/>
        </w:rPr>
        <w:t>lè</w:t>
      </w:r>
      <w:proofErr w:type="spellEnd"/>
      <w:r w:rsidRPr="00533411">
        <w:rPr>
          <w:rFonts w:cstheme="minorHAnsi"/>
        </w:rPr>
        <w:t xml:space="preserve"> sa a </w:t>
      </w:r>
      <w:proofErr w:type="spellStart"/>
      <w:r w:rsidRPr="00533411">
        <w:rPr>
          <w:rFonts w:cstheme="minorHAnsi"/>
        </w:rPr>
        <w:t>Tousen</w:t>
      </w:r>
      <w:proofErr w:type="spellEnd"/>
      <w:r w:rsidRPr="00533411">
        <w:rPr>
          <w:rFonts w:cstheme="minorHAnsi"/>
        </w:rPr>
        <w:t xml:space="preserve"> te </w:t>
      </w:r>
      <w:proofErr w:type="spellStart"/>
      <w:r w:rsidRPr="00533411">
        <w:rPr>
          <w:rFonts w:cstheme="minorHAnsi"/>
        </w:rPr>
        <w:t>gen</w:t>
      </w:r>
      <w:proofErr w:type="spellEnd"/>
      <w:r w:rsidRPr="00533411">
        <w:rPr>
          <w:rFonts w:cstheme="minorHAnsi"/>
        </w:rPr>
        <w:t xml:space="preserve"> 48 an </w:t>
      </w:r>
      <w:proofErr w:type="spellStart"/>
      <w:r w:rsidRPr="00533411">
        <w:rPr>
          <w:rFonts w:cstheme="minorHAnsi"/>
        </w:rPr>
        <w:t>anviwon</w:t>
      </w:r>
      <w:proofErr w:type="spellEnd"/>
      <w:r w:rsidRPr="00533411">
        <w:rPr>
          <w:rFonts w:cstheme="minorHAnsi"/>
        </w:rPr>
        <w:t>.</w:t>
      </w:r>
    </w:p>
    <w:p w14:paraId="4A820584" w14:textId="77777777" w:rsidR="0024272E" w:rsidRPr="00533411" w:rsidRDefault="0024272E" w:rsidP="0024272E">
      <w:pPr>
        <w:autoSpaceDE w:val="0"/>
        <w:autoSpaceDN w:val="0"/>
        <w:adjustRightInd w:val="0"/>
        <w:spacing w:after="0"/>
        <w:jc w:val="both"/>
        <w:rPr>
          <w:rFonts w:cstheme="minorHAnsi"/>
        </w:rPr>
      </w:pPr>
    </w:p>
    <w:p w14:paraId="791A8452"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Depi</w:t>
      </w:r>
      <w:proofErr w:type="spellEnd"/>
      <w:r w:rsidRPr="00533411">
        <w:rPr>
          <w:rFonts w:cstheme="minorHAnsi"/>
        </w:rPr>
        <w:t xml:space="preserve"> </w:t>
      </w:r>
      <w:proofErr w:type="spellStart"/>
      <w:r w:rsidRPr="00533411">
        <w:rPr>
          <w:rFonts w:cstheme="minorHAnsi"/>
        </w:rPr>
        <w:t>lè</w:t>
      </w:r>
      <w:proofErr w:type="spellEnd"/>
      <w:r w:rsidRPr="00533411">
        <w:rPr>
          <w:rFonts w:cstheme="minorHAnsi"/>
        </w:rPr>
        <w:t xml:space="preserve"> a,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pa</w:t>
      </w:r>
      <w:proofErr w:type="spellEnd"/>
      <w:r w:rsidRPr="00533411">
        <w:rPr>
          <w:rFonts w:cstheme="minorHAnsi"/>
        </w:rPr>
        <w:t xml:space="preserve"> t </w:t>
      </w:r>
      <w:proofErr w:type="spellStart"/>
      <w:r w:rsidRPr="00533411">
        <w:rPr>
          <w:rFonts w:cstheme="minorHAnsi"/>
        </w:rPr>
        <w:t>janm</w:t>
      </w:r>
      <w:proofErr w:type="spellEnd"/>
      <w:r w:rsidRPr="00533411">
        <w:rPr>
          <w:rFonts w:cstheme="minorHAnsi"/>
        </w:rPr>
        <w:t xml:space="preserve"> </w:t>
      </w:r>
      <w:proofErr w:type="spellStart"/>
      <w:r w:rsidRPr="00533411">
        <w:rPr>
          <w:rFonts w:cstheme="minorHAnsi"/>
        </w:rPr>
        <w:t>neglije</w:t>
      </w:r>
      <w:proofErr w:type="spellEnd"/>
    </w:p>
    <w:p w14:paraId="0953492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Fòmasyon</w:t>
      </w:r>
      <w:proofErr w:type="spellEnd"/>
      <w:r w:rsidRPr="00533411">
        <w:rPr>
          <w:rFonts w:cstheme="minorHAnsi"/>
        </w:rPr>
        <w:t xml:space="preserve"> l. Li chèche li bon liv.</w:t>
      </w:r>
    </w:p>
    <w:p w14:paraId="5B2A57AD"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Kòm</w:t>
      </w:r>
      <w:proofErr w:type="spellEnd"/>
      <w:r w:rsidRPr="00533411">
        <w:rPr>
          <w:rFonts w:cstheme="minorHAnsi"/>
        </w:rPr>
        <w:t xml:space="preserve"> </w:t>
      </w:r>
      <w:proofErr w:type="spellStart"/>
      <w:r w:rsidRPr="00533411">
        <w:rPr>
          <w:rFonts w:cstheme="minorHAnsi"/>
        </w:rPr>
        <w:t>gwo</w:t>
      </w:r>
      <w:proofErr w:type="spellEnd"/>
      <w:r w:rsidRPr="00533411">
        <w:rPr>
          <w:rFonts w:cstheme="minorHAnsi"/>
        </w:rPr>
        <w:t xml:space="preserve"> liv </w:t>
      </w:r>
      <w:proofErr w:type="spellStart"/>
      <w:r w:rsidRPr="00533411">
        <w:rPr>
          <w:rFonts w:cstheme="minorHAnsi"/>
        </w:rPr>
        <w:t>tankou</w:t>
      </w:r>
      <w:proofErr w:type="spellEnd"/>
      <w:r w:rsidRPr="00533411">
        <w:rPr>
          <w:rFonts w:cstheme="minorHAnsi"/>
        </w:rPr>
        <w:t xml:space="preserve"> sa Abbé Raynal</w:t>
      </w:r>
    </w:p>
    <w:p w14:paraId="02726104"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Pibliye</w:t>
      </w:r>
      <w:proofErr w:type="spellEnd"/>
      <w:r w:rsidRPr="00533411">
        <w:rPr>
          <w:rFonts w:cstheme="minorHAnsi"/>
        </w:rPr>
        <w:t xml:space="preserve">, </w:t>
      </w:r>
      <w:proofErr w:type="spellStart"/>
      <w:r w:rsidRPr="00533411">
        <w:rPr>
          <w:rFonts w:cstheme="minorHAnsi"/>
        </w:rPr>
        <w:t>oubyen</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kokenn</w:t>
      </w:r>
      <w:proofErr w:type="spellEnd"/>
      <w:r w:rsidRPr="00533411">
        <w:rPr>
          <w:rFonts w:cstheme="minorHAnsi"/>
        </w:rPr>
        <w:t xml:space="preserve"> liv Hilliard</w:t>
      </w:r>
    </w:p>
    <w:p w14:paraId="79008FC5"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Te </w:t>
      </w:r>
      <w:proofErr w:type="spellStart"/>
      <w:r w:rsidRPr="00533411">
        <w:rPr>
          <w:rFonts w:cstheme="minorHAnsi"/>
          <w:lang w:val="de-DE"/>
        </w:rPr>
        <w:t>ekri</w:t>
      </w:r>
      <w:proofErr w:type="spellEnd"/>
      <w:r w:rsidRPr="00533411">
        <w:rPr>
          <w:rFonts w:cstheme="minorHAnsi"/>
          <w:lang w:val="de-DE"/>
        </w:rPr>
        <w:t xml:space="preserve"> </w:t>
      </w:r>
      <w:proofErr w:type="spellStart"/>
      <w:r w:rsidRPr="00533411">
        <w:rPr>
          <w:rFonts w:cstheme="minorHAnsi"/>
          <w:lang w:val="de-DE"/>
        </w:rPr>
        <w:t>nan</w:t>
      </w:r>
      <w:proofErr w:type="spellEnd"/>
      <w:r w:rsidRPr="00533411">
        <w:rPr>
          <w:rFonts w:cstheme="minorHAnsi"/>
          <w:lang w:val="de-DE"/>
        </w:rPr>
        <w:t xml:space="preserve"> </w:t>
      </w:r>
      <w:proofErr w:type="spellStart"/>
      <w:r w:rsidRPr="00533411">
        <w:rPr>
          <w:rFonts w:cstheme="minorHAnsi"/>
          <w:lang w:val="de-DE"/>
        </w:rPr>
        <w:t>lane</w:t>
      </w:r>
      <w:proofErr w:type="spellEnd"/>
      <w:r w:rsidRPr="00533411">
        <w:rPr>
          <w:rFonts w:cstheme="minorHAnsi"/>
          <w:lang w:val="de-DE"/>
        </w:rPr>
        <w:t xml:space="preserve"> 1775 </w:t>
      </w:r>
      <w:proofErr w:type="spellStart"/>
      <w:r w:rsidRPr="00533411">
        <w:rPr>
          <w:rFonts w:cstheme="minorHAnsi"/>
          <w:lang w:val="de-DE"/>
        </w:rPr>
        <w:t>ki</w:t>
      </w:r>
      <w:proofErr w:type="spellEnd"/>
      <w:r w:rsidRPr="00533411">
        <w:rPr>
          <w:rFonts w:cstheme="minorHAnsi"/>
          <w:lang w:val="de-DE"/>
        </w:rPr>
        <w:t xml:space="preserve"> </w:t>
      </w:r>
      <w:proofErr w:type="spellStart"/>
      <w:r w:rsidRPr="00533411">
        <w:rPr>
          <w:rFonts w:cstheme="minorHAnsi"/>
          <w:lang w:val="de-DE"/>
        </w:rPr>
        <w:t>te</w:t>
      </w:r>
      <w:proofErr w:type="spellEnd"/>
      <w:r w:rsidRPr="00533411">
        <w:rPr>
          <w:rFonts w:cstheme="minorHAnsi"/>
          <w:lang w:val="de-DE"/>
        </w:rPr>
        <w:t xml:space="preserve"> </w:t>
      </w:r>
      <w:proofErr w:type="spellStart"/>
      <w:proofErr w:type="gramStart"/>
      <w:r w:rsidRPr="00533411">
        <w:rPr>
          <w:rFonts w:cstheme="minorHAnsi"/>
          <w:lang w:val="de-DE"/>
        </w:rPr>
        <w:t>rele</w:t>
      </w:r>
      <w:proofErr w:type="spellEnd"/>
      <w:r w:rsidRPr="00533411">
        <w:rPr>
          <w:rFonts w:cstheme="minorHAnsi"/>
          <w:lang w:val="de-DE"/>
        </w:rPr>
        <w:t xml:space="preserve"> :</w:t>
      </w:r>
      <w:proofErr w:type="gramEnd"/>
    </w:p>
    <w:p w14:paraId="2598770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"Considérations sur l'Etat présent</w:t>
      </w:r>
    </w:p>
    <w:p w14:paraId="651BE94A"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de</w:t>
      </w:r>
      <w:proofErr w:type="gramEnd"/>
      <w:r w:rsidRPr="00533411">
        <w:rPr>
          <w:rFonts w:cstheme="minorHAnsi"/>
        </w:rPr>
        <w:t xml:space="preserve"> la Colonie française de Saint Domingue."</w:t>
      </w:r>
    </w:p>
    <w:p w14:paraId="7AD1A53B" w14:textId="77777777" w:rsidR="0024272E" w:rsidRPr="00533411" w:rsidRDefault="0024272E" w:rsidP="0024272E">
      <w:pPr>
        <w:autoSpaceDE w:val="0"/>
        <w:autoSpaceDN w:val="0"/>
        <w:adjustRightInd w:val="0"/>
        <w:spacing w:after="0"/>
        <w:jc w:val="both"/>
        <w:rPr>
          <w:rFonts w:cstheme="minorHAnsi"/>
        </w:rPr>
      </w:pPr>
    </w:p>
    <w:p w14:paraId="57BCB11B"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Konsa</w:t>
      </w:r>
      <w:proofErr w:type="spellEnd"/>
      <w:r w:rsidRPr="00533411">
        <w:rPr>
          <w:rFonts w:cstheme="minorHAnsi"/>
        </w:rPr>
        <w:t xml:space="preserve">, Placide, Isaac </w:t>
      </w:r>
      <w:proofErr w:type="spellStart"/>
      <w:r w:rsidRPr="00533411">
        <w:rPr>
          <w:rFonts w:cstheme="minorHAnsi"/>
        </w:rPr>
        <w:t>ak</w:t>
      </w:r>
      <w:proofErr w:type="spellEnd"/>
      <w:r w:rsidRPr="00533411">
        <w:rPr>
          <w:rFonts w:cstheme="minorHAnsi"/>
        </w:rPr>
        <w:t xml:space="preserve"> St-Jean,</w:t>
      </w:r>
    </w:p>
    <w:p w14:paraId="7CE34F9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De </w:t>
      </w:r>
      <w:proofErr w:type="spellStart"/>
      <w:r w:rsidRPr="00533411">
        <w:rPr>
          <w:rFonts w:cstheme="minorHAnsi"/>
        </w:rPr>
        <w:t>pitit</w:t>
      </w:r>
      <w:proofErr w:type="spellEnd"/>
      <w:r w:rsidRPr="00533411">
        <w:rPr>
          <w:rFonts w:cstheme="minorHAnsi"/>
        </w:rPr>
        <w:t xml:space="preserve"> </w:t>
      </w:r>
      <w:proofErr w:type="spellStart"/>
      <w:r w:rsidRPr="00533411">
        <w:rPr>
          <w:rFonts w:cstheme="minorHAnsi"/>
        </w:rPr>
        <w:t>gason</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te </w:t>
      </w:r>
      <w:proofErr w:type="spellStart"/>
      <w:r w:rsidRPr="00533411">
        <w:rPr>
          <w:rFonts w:cstheme="minorHAnsi"/>
        </w:rPr>
        <w:t>gen</w:t>
      </w:r>
      <w:proofErr w:type="spellEnd"/>
      <w:r w:rsidRPr="00533411">
        <w:rPr>
          <w:rFonts w:cstheme="minorHAnsi"/>
        </w:rPr>
        <w:t xml:space="preserve"> chans</w:t>
      </w:r>
    </w:p>
    <w:p w14:paraId="37706A0F"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Aprann</w:t>
      </w:r>
      <w:proofErr w:type="spellEnd"/>
      <w:r w:rsidRPr="00533411">
        <w:rPr>
          <w:rFonts w:cstheme="minorHAnsi"/>
          <w:lang w:val="de-DE"/>
        </w:rPr>
        <w:t xml:space="preserve"> </w:t>
      </w:r>
      <w:proofErr w:type="spellStart"/>
      <w:r w:rsidRPr="00533411">
        <w:rPr>
          <w:rFonts w:cstheme="minorHAnsi"/>
          <w:lang w:val="de-DE"/>
        </w:rPr>
        <w:t>anpil</w:t>
      </w:r>
      <w:proofErr w:type="spellEnd"/>
      <w:r w:rsidRPr="00533411">
        <w:rPr>
          <w:rFonts w:cstheme="minorHAnsi"/>
          <w:lang w:val="de-DE"/>
        </w:rPr>
        <w:t xml:space="preserve"> </w:t>
      </w:r>
      <w:proofErr w:type="spellStart"/>
      <w:r w:rsidRPr="00533411">
        <w:rPr>
          <w:rFonts w:cstheme="minorHAnsi"/>
          <w:lang w:val="de-DE"/>
        </w:rPr>
        <w:t>gwo</w:t>
      </w:r>
      <w:proofErr w:type="spellEnd"/>
      <w:r w:rsidRPr="00533411">
        <w:rPr>
          <w:rFonts w:cstheme="minorHAnsi"/>
          <w:lang w:val="de-DE"/>
        </w:rPr>
        <w:t xml:space="preserve"> </w:t>
      </w:r>
      <w:proofErr w:type="spellStart"/>
      <w:r w:rsidRPr="00533411">
        <w:rPr>
          <w:rFonts w:cstheme="minorHAnsi"/>
          <w:lang w:val="de-DE"/>
        </w:rPr>
        <w:t>leson</w:t>
      </w:r>
      <w:proofErr w:type="spellEnd"/>
      <w:r w:rsidRPr="00533411">
        <w:rPr>
          <w:rFonts w:cstheme="minorHAnsi"/>
          <w:lang w:val="de-DE"/>
        </w:rPr>
        <w:t xml:space="preserve"> </w:t>
      </w:r>
      <w:proofErr w:type="spellStart"/>
      <w:r w:rsidRPr="00533411">
        <w:rPr>
          <w:rFonts w:cstheme="minorHAnsi"/>
          <w:lang w:val="de-DE"/>
        </w:rPr>
        <w:t>nan</w:t>
      </w:r>
      <w:proofErr w:type="spellEnd"/>
      <w:r w:rsidRPr="00533411">
        <w:rPr>
          <w:rFonts w:cstheme="minorHAnsi"/>
          <w:lang w:val="de-DE"/>
        </w:rPr>
        <w:t xml:space="preserve"> </w:t>
      </w:r>
      <w:proofErr w:type="spellStart"/>
      <w:r w:rsidRPr="00533411">
        <w:rPr>
          <w:rFonts w:cstheme="minorHAnsi"/>
          <w:lang w:val="de-DE"/>
        </w:rPr>
        <w:t>men</w:t>
      </w:r>
      <w:proofErr w:type="spellEnd"/>
      <w:r w:rsidRPr="00533411">
        <w:rPr>
          <w:rFonts w:cstheme="minorHAnsi"/>
          <w:lang w:val="de-DE"/>
        </w:rPr>
        <w:t xml:space="preserve"> l.</w:t>
      </w:r>
    </w:p>
    <w:p w14:paraId="6EA18901"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Potorik</w:t>
      </w:r>
      <w:proofErr w:type="spellEnd"/>
      <w:r w:rsidRPr="00533411">
        <w:rPr>
          <w:rFonts w:cstheme="minorHAnsi"/>
        </w:rPr>
        <w:t xml:space="preserve"> </w:t>
      </w:r>
      <w:proofErr w:type="spellStart"/>
      <w:r w:rsidRPr="00533411">
        <w:rPr>
          <w:rFonts w:cstheme="minorHAnsi"/>
        </w:rPr>
        <w:t>gason</w:t>
      </w:r>
      <w:proofErr w:type="spellEnd"/>
      <w:r w:rsidRPr="00533411">
        <w:rPr>
          <w:rFonts w:cstheme="minorHAnsi"/>
        </w:rPr>
        <w:t xml:space="preserve"> sa a te </w:t>
      </w:r>
      <w:proofErr w:type="spellStart"/>
      <w:r w:rsidRPr="00533411">
        <w:rPr>
          <w:rFonts w:cstheme="minorHAnsi"/>
        </w:rPr>
        <w:t>genyen</w:t>
      </w:r>
      <w:proofErr w:type="spellEnd"/>
    </w:p>
    <w:p w14:paraId="4611D71C"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entelijans</w:t>
      </w:r>
      <w:proofErr w:type="spellEnd"/>
      <w:r w:rsidRPr="00533411">
        <w:rPr>
          <w:rFonts w:cstheme="minorHAnsi"/>
        </w:rPr>
        <w:t xml:space="preserve"> </w:t>
      </w:r>
      <w:proofErr w:type="spellStart"/>
      <w:r w:rsidRPr="00533411">
        <w:rPr>
          <w:rFonts w:cstheme="minorHAnsi"/>
        </w:rPr>
        <w:t>eksepsyonèl</w:t>
      </w:r>
      <w:proofErr w:type="spellEnd"/>
      <w:r w:rsidRPr="00533411">
        <w:rPr>
          <w:rFonts w:cstheme="minorHAnsi"/>
        </w:rPr>
        <w:t>.</w:t>
      </w:r>
    </w:p>
    <w:p w14:paraId="35762EC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Se </w:t>
      </w:r>
      <w:proofErr w:type="spellStart"/>
      <w:r w:rsidRPr="00533411">
        <w:rPr>
          <w:rFonts w:cstheme="minorHAnsi"/>
        </w:rPr>
        <w:t>vre</w:t>
      </w:r>
      <w:proofErr w:type="spellEnd"/>
      <w:r w:rsidRPr="00533411">
        <w:rPr>
          <w:rFonts w:cstheme="minorHAnsi"/>
        </w:rPr>
        <w:t xml:space="preserve">, </w:t>
      </w:r>
      <w:proofErr w:type="spellStart"/>
      <w:r w:rsidRPr="00533411">
        <w:rPr>
          <w:rFonts w:cstheme="minorHAnsi"/>
        </w:rPr>
        <w:t>analfabèt</w:t>
      </w:r>
      <w:proofErr w:type="spellEnd"/>
      <w:r w:rsidRPr="00533411">
        <w:rPr>
          <w:rFonts w:cstheme="minorHAnsi"/>
        </w:rPr>
        <w:t xml:space="preserve"> </w:t>
      </w:r>
      <w:proofErr w:type="spellStart"/>
      <w:r w:rsidRPr="00533411">
        <w:rPr>
          <w:rFonts w:cstheme="minorHAnsi"/>
        </w:rPr>
        <w:t>pa</w:t>
      </w:r>
      <w:proofErr w:type="spellEnd"/>
      <w:r w:rsidRPr="00533411">
        <w:rPr>
          <w:rFonts w:cstheme="minorHAnsi"/>
        </w:rPr>
        <w:t xml:space="preserve"> </w:t>
      </w:r>
      <w:proofErr w:type="spellStart"/>
      <w:r w:rsidRPr="00533411">
        <w:rPr>
          <w:rFonts w:cstheme="minorHAnsi"/>
        </w:rPr>
        <w:t>bèt</w:t>
      </w:r>
      <w:proofErr w:type="spellEnd"/>
      <w:r w:rsidRPr="00533411">
        <w:rPr>
          <w:rFonts w:cstheme="minorHAnsi"/>
        </w:rPr>
        <w:t>,</w:t>
      </w:r>
    </w:p>
    <w:p w14:paraId="11EE6251" w14:textId="77777777" w:rsidR="0024272E" w:rsidRPr="00533411" w:rsidRDefault="0024272E" w:rsidP="0024272E">
      <w:pPr>
        <w:autoSpaceDE w:val="0"/>
        <w:autoSpaceDN w:val="0"/>
        <w:adjustRightInd w:val="0"/>
        <w:spacing w:after="0"/>
        <w:jc w:val="both"/>
        <w:rPr>
          <w:rFonts w:cstheme="minorHAnsi"/>
          <w:lang w:val="en-US"/>
        </w:rPr>
      </w:pPr>
      <w:r w:rsidRPr="00533411">
        <w:rPr>
          <w:rFonts w:cstheme="minorHAnsi"/>
          <w:lang w:val="en-US"/>
        </w:rPr>
        <w:t xml:space="preserve">Men </w:t>
      </w:r>
      <w:proofErr w:type="spellStart"/>
      <w:r w:rsidRPr="00533411">
        <w:rPr>
          <w:rFonts w:cstheme="minorHAnsi"/>
          <w:lang w:val="en-US"/>
        </w:rPr>
        <w:t>egzanp</w:t>
      </w:r>
      <w:proofErr w:type="spellEnd"/>
      <w:r w:rsidRPr="00533411">
        <w:rPr>
          <w:rFonts w:cstheme="minorHAnsi"/>
          <w:lang w:val="en-US"/>
        </w:rPr>
        <w:t xml:space="preserve"> </w:t>
      </w:r>
      <w:proofErr w:type="spellStart"/>
      <w:r w:rsidRPr="00533411">
        <w:rPr>
          <w:rFonts w:cstheme="minorHAnsi"/>
          <w:lang w:val="en-US"/>
        </w:rPr>
        <w:t>Tousen</w:t>
      </w:r>
      <w:proofErr w:type="spellEnd"/>
      <w:r w:rsidRPr="00533411">
        <w:rPr>
          <w:rFonts w:cstheme="minorHAnsi"/>
          <w:lang w:val="en-US"/>
        </w:rPr>
        <w:t xml:space="preserve"> an </w:t>
      </w:r>
      <w:proofErr w:type="spellStart"/>
      <w:r w:rsidRPr="00533411">
        <w:rPr>
          <w:rFonts w:cstheme="minorHAnsi"/>
          <w:lang w:val="en-US"/>
        </w:rPr>
        <w:t>san</w:t>
      </w:r>
      <w:proofErr w:type="spellEnd"/>
      <w:r w:rsidRPr="00533411">
        <w:rPr>
          <w:rFonts w:cstheme="minorHAnsi"/>
          <w:lang w:val="en-US"/>
        </w:rPr>
        <w:t xml:space="preserve"> </w:t>
      </w:r>
      <w:proofErr w:type="spellStart"/>
      <w:proofErr w:type="gramStart"/>
      <w:r w:rsidRPr="00533411">
        <w:rPr>
          <w:rFonts w:cstheme="minorHAnsi"/>
          <w:lang w:val="en-US"/>
        </w:rPr>
        <w:t>parèy</w:t>
      </w:r>
      <w:proofErr w:type="spellEnd"/>
      <w:r w:rsidRPr="00533411">
        <w:rPr>
          <w:rFonts w:cstheme="minorHAnsi"/>
          <w:lang w:val="en-US"/>
        </w:rPr>
        <w:t xml:space="preserve"> !</w:t>
      </w:r>
      <w:proofErr w:type="gramEnd"/>
    </w:p>
    <w:p w14:paraId="013E69DD" w14:textId="77777777" w:rsidR="0024272E" w:rsidRDefault="0024272E" w:rsidP="0024272E">
      <w:pPr>
        <w:autoSpaceDE w:val="0"/>
        <w:autoSpaceDN w:val="0"/>
        <w:adjustRightInd w:val="0"/>
        <w:spacing w:after="0"/>
        <w:jc w:val="both"/>
        <w:rPr>
          <w:rFonts w:cstheme="minorHAnsi"/>
          <w:lang w:val="en-US"/>
        </w:rPr>
        <w:sectPr w:rsidR="0024272E" w:rsidSect="00044EAA">
          <w:type w:val="continuous"/>
          <w:pgSz w:w="11906" w:h="16838"/>
          <w:pgMar w:top="1418" w:right="1418" w:bottom="1418" w:left="1418" w:header="709" w:footer="709" w:gutter="0"/>
          <w:cols w:num="2" w:space="708"/>
          <w:docGrid w:linePitch="360"/>
        </w:sectPr>
      </w:pPr>
    </w:p>
    <w:p w14:paraId="526FEBBF" w14:textId="77777777" w:rsidR="0024272E" w:rsidRPr="00533411" w:rsidRDefault="0024272E" w:rsidP="0024272E">
      <w:pPr>
        <w:autoSpaceDE w:val="0"/>
        <w:autoSpaceDN w:val="0"/>
        <w:adjustRightInd w:val="0"/>
        <w:spacing w:after="0"/>
        <w:jc w:val="both"/>
        <w:rPr>
          <w:rFonts w:cstheme="minorHAnsi"/>
          <w:lang w:val="en-US"/>
        </w:rPr>
      </w:pPr>
    </w:p>
    <w:p w14:paraId="2AB3DB8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Alphabétisé à 48 ans, instruit et intelligent, Toussaint se préparait à émerger sur la scène de St-Domingue. Comme une douce lumière tamisée d'un rideau de feuillage, son génie traversait les préparatifs du soulèvement des esclaves en août 1791.</w:t>
      </w:r>
    </w:p>
    <w:p w14:paraId="50F98084" w14:textId="77777777" w:rsidR="0024272E" w:rsidRPr="00533411" w:rsidRDefault="0024272E" w:rsidP="0024272E">
      <w:pPr>
        <w:autoSpaceDE w:val="0"/>
        <w:autoSpaceDN w:val="0"/>
        <w:adjustRightInd w:val="0"/>
        <w:spacing w:after="0"/>
        <w:jc w:val="both"/>
        <w:rPr>
          <w:rFonts w:cstheme="minorHAnsi"/>
        </w:rPr>
      </w:pPr>
    </w:p>
    <w:p w14:paraId="0EC423D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Soulèvement contre une première phase de la globalisation génocidaire. Le dynamisme esclavagiste visait en effet le contrôle direct de nos ressources naturelles. Aujourd'hui encore, la croissance pathologique de cette globalisation, illustre la démarche s'opposant diamétralement aux pôles : LIBERTE et EGALITE.</w:t>
      </w:r>
    </w:p>
    <w:p w14:paraId="159ED6EE" w14:textId="77777777" w:rsidR="0024272E" w:rsidRPr="00533411" w:rsidRDefault="0024272E" w:rsidP="0024272E">
      <w:pPr>
        <w:autoSpaceDE w:val="0"/>
        <w:autoSpaceDN w:val="0"/>
        <w:adjustRightInd w:val="0"/>
        <w:spacing w:after="0"/>
        <w:jc w:val="both"/>
        <w:rPr>
          <w:rFonts w:cstheme="minorHAnsi"/>
        </w:rPr>
      </w:pPr>
    </w:p>
    <w:p w14:paraId="09A81F5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compatriotes,</w:t>
      </w:r>
    </w:p>
    <w:p w14:paraId="11C5F20B"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amis de Toussaint Louverture,</w:t>
      </w:r>
    </w:p>
    <w:p w14:paraId="71E34963"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Au seuil de ce nouveau millénaire, jamais, les inégalités mondiales n'ont été si profondes :</w:t>
      </w:r>
    </w:p>
    <w:p w14:paraId="3783606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Les 4/5 des habitants du monde ne consomment qu'1/5 de l'ensemble des ressources.</w:t>
      </w:r>
    </w:p>
    <w:p w14:paraId="4616895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Les revenus de 1% de la population mondiale équivalent à ceux des 2.7 milliards les plus pauvres.</w:t>
      </w:r>
    </w:p>
    <w:p w14:paraId="699EB4D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Le paludisme tue un enfant toutes les 30 secondes.</w:t>
      </w:r>
    </w:p>
    <w:p w14:paraId="088CF387" w14:textId="77777777" w:rsidR="0024272E" w:rsidRPr="00533411" w:rsidRDefault="0024272E" w:rsidP="0024272E">
      <w:pPr>
        <w:autoSpaceDE w:val="0"/>
        <w:autoSpaceDN w:val="0"/>
        <w:adjustRightInd w:val="0"/>
        <w:spacing w:after="0"/>
        <w:jc w:val="both"/>
        <w:rPr>
          <w:rFonts w:cstheme="minorHAnsi"/>
        </w:rPr>
      </w:pPr>
    </w:p>
    <w:p w14:paraId="22673DD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Oui, les disparités sont exacerbées et l'exacerbation des inégalités se transforme en enjeux planétaires. Pour s'enrichir, aujourd'hui comme du temps de l'esclavage, les puissants choisissent de maintenir les Peuples noirs dans la plus cruelle servitude. D'où l'opposition exprimée par Toussaint, le 18 mai 1794, et la promulgation, le 8 juillet 1801, de sa Constitution.</w:t>
      </w:r>
    </w:p>
    <w:p w14:paraId="6DBC12A1" w14:textId="77777777" w:rsidR="0024272E" w:rsidRPr="00533411" w:rsidRDefault="0024272E" w:rsidP="0024272E">
      <w:pPr>
        <w:autoSpaceDE w:val="0"/>
        <w:autoSpaceDN w:val="0"/>
        <w:adjustRightInd w:val="0"/>
        <w:spacing w:after="0"/>
        <w:jc w:val="both"/>
        <w:rPr>
          <w:rFonts w:cstheme="minorHAnsi"/>
        </w:rPr>
      </w:pPr>
    </w:p>
    <w:p w14:paraId="6323AD2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L'article 3 de la Constitution de 1801 stipule </w:t>
      </w:r>
      <w:proofErr w:type="gramStart"/>
      <w:r w:rsidRPr="00533411">
        <w:rPr>
          <w:rFonts w:cstheme="minorHAnsi"/>
        </w:rPr>
        <w:t>qu' :</w:t>
      </w:r>
      <w:proofErr w:type="gramEnd"/>
    </w:p>
    <w:p w14:paraId="6AB6F5B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"Il ne peut exister d'esclaves sur ce territoire. La servitude y est à jamais abolie. Tous les hommes y naissent, vivent et meurent libres."</w:t>
      </w:r>
    </w:p>
    <w:p w14:paraId="07FCE53E" w14:textId="77777777" w:rsidR="0024272E" w:rsidRPr="00533411" w:rsidRDefault="0024272E" w:rsidP="0024272E">
      <w:pPr>
        <w:autoSpaceDE w:val="0"/>
        <w:autoSpaceDN w:val="0"/>
        <w:adjustRightInd w:val="0"/>
        <w:spacing w:after="0"/>
        <w:jc w:val="both"/>
        <w:rPr>
          <w:rFonts w:cstheme="minorHAnsi"/>
        </w:rPr>
      </w:pPr>
    </w:p>
    <w:p w14:paraId="0BF32FC1" w14:textId="4B2B6323" w:rsidR="0024272E" w:rsidRPr="00533411" w:rsidRDefault="0024272E" w:rsidP="0024272E">
      <w:pPr>
        <w:autoSpaceDE w:val="0"/>
        <w:autoSpaceDN w:val="0"/>
        <w:adjustRightInd w:val="0"/>
        <w:spacing w:after="0"/>
        <w:jc w:val="both"/>
        <w:rPr>
          <w:rFonts w:cstheme="minorHAnsi"/>
        </w:rPr>
      </w:pPr>
      <w:r w:rsidRPr="00533411">
        <w:rPr>
          <w:rFonts w:cstheme="minorHAnsi"/>
        </w:rPr>
        <w:lastRenderedPageBreak/>
        <w:t xml:space="preserve">L'esclave de Bréda, bien qu'Affranchi en 1776 par Bayon </w:t>
      </w:r>
      <w:proofErr w:type="spellStart"/>
      <w:r w:rsidRPr="00533411">
        <w:rPr>
          <w:rFonts w:cstheme="minorHAnsi"/>
        </w:rPr>
        <w:t>Libertat</w:t>
      </w:r>
      <w:proofErr w:type="spellEnd"/>
      <w:r w:rsidRPr="00533411">
        <w:rPr>
          <w:rFonts w:cstheme="minorHAnsi"/>
        </w:rPr>
        <w:t xml:space="preserve"> préférait évoquer en général son statut d'esclave en lutte pour la liberté. La liberté de tous :</w:t>
      </w:r>
    </w:p>
    <w:p w14:paraId="0B7BA36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"Je saisis les armes pour la liberté de ma couleur" "La France n'a plus le droit</w:t>
      </w:r>
    </w:p>
    <w:p w14:paraId="213796C8"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de</w:t>
      </w:r>
      <w:proofErr w:type="gramEnd"/>
      <w:r w:rsidRPr="00533411">
        <w:rPr>
          <w:rFonts w:cstheme="minorHAnsi"/>
        </w:rPr>
        <w:t xml:space="preserve"> nous rendre esclave" déclara-t-il à l'arrivée de l'expédition de 1802.</w:t>
      </w:r>
    </w:p>
    <w:p w14:paraId="6CA048A0" w14:textId="77777777" w:rsidR="0024272E" w:rsidRPr="000F0A0D" w:rsidRDefault="0024272E" w:rsidP="0024272E">
      <w:pPr>
        <w:autoSpaceDE w:val="0"/>
        <w:autoSpaceDN w:val="0"/>
        <w:adjustRightInd w:val="0"/>
        <w:spacing w:after="0"/>
        <w:jc w:val="both"/>
        <w:rPr>
          <w:rFonts w:cstheme="minorHAnsi"/>
        </w:rPr>
      </w:pPr>
    </w:p>
    <w:p w14:paraId="5C0F1763"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Kòm</w:t>
      </w:r>
      <w:proofErr w:type="spellEnd"/>
      <w:r w:rsidRPr="00533411">
        <w:rPr>
          <w:rFonts w:cstheme="minorHAnsi"/>
          <w:lang w:val="de-DE"/>
        </w:rPr>
        <w:t xml:space="preserve"> </w:t>
      </w:r>
      <w:proofErr w:type="spellStart"/>
      <w:r w:rsidRPr="00533411">
        <w:rPr>
          <w:rFonts w:cstheme="minorHAnsi"/>
          <w:lang w:val="de-DE"/>
        </w:rPr>
        <w:t>nou</w:t>
      </w:r>
      <w:proofErr w:type="spellEnd"/>
      <w:r w:rsidRPr="00533411">
        <w:rPr>
          <w:rFonts w:cstheme="minorHAnsi"/>
          <w:lang w:val="de-DE"/>
        </w:rPr>
        <w:t xml:space="preserve"> </w:t>
      </w:r>
      <w:proofErr w:type="spellStart"/>
      <w:r w:rsidRPr="00533411">
        <w:rPr>
          <w:rFonts w:cstheme="minorHAnsi"/>
          <w:lang w:val="de-DE"/>
        </w:rPr>
        <w:t>konstate</w:t>
      </w:r>
      <w:proofErr w:type="spellEnd"/>
      <w:r w:rsidRPr="00533411">
        <w:rPr>
          <w:rFonts w:cstheme="minorHAnsi"/>
          <w:lang w:val="de-DE"/>
        </w:rPr>
        <w:t xml:space="preserve"> l,</w:t>
      </w:r>
    </w:p>
    <w:p w14:paraId="4A011525"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Tousen</w:t>
      </w:r>
      <w:proofErr w:type="spellEnd"/>
      <w:r w:rsidRPr="00533411">
        <w:rPr>
          <w:rFonts w:cstheme="minorHAnsi"/>
          <w:lang w:val="de-DE"/>
        </w:rPr>
        <w:t xml:space="preserve"> </w:t>
      </w:r>
      <w:proofErr w:type="spellStart"/>
      <w:r w:rsidRPr="00533411">
        <w:rPr>
          <w:rFonts w:cstheme="minorHAnsi"/>
          <w:lang w:val="de-DE"/>
        </w:rPr>
        <w:t>pa</w:t>
      </w:r>
      <w:proofErr w:type="spellEnd"/>
      <w:r w:rsidRPr="00533411">
        <w:rPr>
          <w:rFonts w:cstheme="minorHAnsi"/>
          <w:lang w:val="de-DE"/>
        </w:rPr>
        <w:t xml:space="preserve"> t gen </w:t>
      </w:r>
      <w:proofErr w:type="spellStart"/>
      <w:r w:rsidRPr="00533411">
        <w:rPr>
          <w:rFonts w:cstheme="minorHAnsi"/>
          <w:lang w:val="de-DE"/>
        </w:rPr>
        <w:t>zo</w:t>
      </w:r>
      <w:proofErr w:type="spellEnd"/>
      <w:r w:rsidRPr="00533411">
        <w:rPr>
          <w:rFonts w:cstheme="minorHAnsi"/>
          <w:lang w:val="de-DE"/>
        </w:rPr>
        <w:t xml:space="preserve"> </w:t>
      </w:r>
      <w:proofErr w:type="spellStart"/>
      <w:r w:rsidRPr="00533411">
        <w:rPr>
          <w:rFonts w:cstheme="minorHAnsi"/>
          <w:lang w:val="de-DE"/>
        </w:rPr>
        <w:t>nan</w:t>
      </w:r>
      <w:proofErr w:type="spellEnd"/>
      <w:r w:rsidRPr="00533411">
        <w:rPr>
          <w:rFonts w:cstheme="minorHAnsi"/>
          <w:lang w:val="de-DE"/>
        </w:rPr>
        <w:t xml:space="preserve"> lang li.</w:t>
      </w:r>
    </w:p>
    <w:p w14:paraId="269500AA"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Sèvo</w:t>
      </w:r>
      <w:proofErr w:type="spellEnd"/>
      <w:r w:rsidRPr="00533411">
        <w:rPr>
          <w:rFonts w:cstheme="minorHAnsi"/>
        </w:rPr>
        <w:t xml:space="preserve"> </w:t>
      </w:r>
      <w:proofErr w:type="spellStart"/>
      <w:r w:rsidRPr="00533411">
        <w:rPr>
          <w:rFonts w:cstheme="minorHAnsi"/>
        </w:rPr>
        <w:t>l</w:t>
      </w:r>
      <w:proofErr w:type="spellEnd"/>
      <w:r w:rsidRPr="00533411">
        <w:rPr>
          <w:rFonts w:cstheme="minorHAnsi"/>
        </w:rPr>
        <w:t xml:space="preserve"> </w:t>
      </w:r>
      <w:proofErr w:type="spellStart"/>
      <w:r w:rsidRPr="00533411">
        <w:rPr>
          <w:rFonts w:cstheme="minorHAnsi"/>
        </w:rPr>
        <w:t>pa</w:t>
      </w:r>
      <w:proofErr w:type="spellEnd"/>
      <w:r w:rsidRPr="00533411">
        <w:rPr>
          <w:rFonts w:cstheme="minorHAnsi"/>
        </w:rPr>
        <w:t xml:space="preserve"> t </w:t>
      </w:r>
      <w:proofErr w:type="spellStart"/>
      <w:r w:rsidRPr="00533411">
        <w:rPr>
          <w:rFonts w:cstheme="minorHAnsi"/>
        </w:rPr>
        <w:t>gen</w:t>
      </w:r>
      <w:proofErr w:type="spellEnd"/>
      <w:r w:rsidRPr="00533411">
        <w:rPr>
          <w:rFonts w:cstheme="minorHAnsi"/>
        </w:rPr>
        <w:t xml:space="preserve"> ni </w:t>
      </w:r>
      <w:proofErr w:type="spellStart"/>
      <w:r w:rsidRPr="00533411">
        <w:rPr>
          <w:rFonts w:cstheme="minorHAnsi"/>
        </w:rPr>
        <w:t>pousyè</w:t>
      </w:r>
      <w:proofErr w:type="spellEnd"/>
      <w:r w:rsidRPr="00533411">
        <w:rPr>
          <w:rFonts w:cstheme="minorHAnsi"/>
        </w:rPr>
        <w:t xml:space="preserve">, ni </w:t>
      </w:r>
      <w:proofErr w:type="spellStart"/>
      <w:r w:rsidRPr="00533411">
        <w:rPr>
          <w:rFonts w:cstheme="minorHAnsi"/>
        </w:rPr>
        <w:t>pay</w:t>
      </w:r>
      <w:proofErr w:type="spellEnd"/>
      <w:r w:rsidRPr="00533411">
        <w:rPr>
          <w:rFonts w:cstheme="minorHAnsi"/>
        </w:rPr>
        <w:t>.</w:t>
      </w:r>
    </w:p>
    <w:p w14:paraId="3D473387" w14:textId="77777777" w:rsidR="0024272E" w:rsidRPr="00533411" w:rsidRDefault="0024272E" w:rsidP="0024272E">
      <w:pPr>
        <w:autoSpaceDE w:val="0"/>
        <w:autoSpaceDN w:val="0"/>
        <w:adjustRightInd w:val="0"/>
        <w:spacing w:after="0"/>
        <w:jc w:val="both"/>
        <w:rPr>
          <w:rFonts w:cstheme="minorHAnsi"/>
        </w:rPr>
      </w:pPr>
    </w:p>
    <w:p w14:paraId="6F909D9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Stratège, il luttait victorieusement contre l'Espagne, l'Angleterre, la France et entra dans l'histoire comme le Spartacus noir annoncé par l'abbé Raynald. Grand homme d'Etat et Humaniste, Toussaint a compris le besoin de lier les concepts liberté et prospérité.</w:t>
      </w:r>
    </w:p>
    <w:p w14:paraId="19FB1BC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"Le travail est nécessaire, proclama-t-il, il est une vertu et sert au bien général</w:t>
      </w:r>
    </w:p>
    <w:p w14:paraId="51664EE1"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de</w:t>
      </w:r>
      <w:proofErr w:type="gramEnd"/>
      <w:r w:rsidRPr="00533411">
        <w:rPr>
          <w:rFonts w:cstheme="minorHAnsi"/>
        </w:rPr>
        <w:t xml:space="preserve"> l'Etat."</w:t>
      </w:r>
    </w:p>
    <w:p w14:paraId="5CECEB8C"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"La République n'a pas de place pour les paresseux."</w:t>
      </w:r>
    </w:p>
    <w:p w14:paraId="08154396" w14:textId="77777777" w:rsidR="0024272E" w:rsidRPr="00533411" w:rsidRDefault="0024272E" w:rsidP="0024272E">
      <w:pPr>
        <w:autoSpaceDE w:val="0"/>
        <w:autoSpaceDN w:val="0"/>
        <w:adjustRightInd w:val="0"/>
        <w:spacing w:after="0"/>
        <w:jc w:val="both"/>
        <w:rPr>
          <w:rFonts w:cstheme="minorHAnsi"/>
        </w:rPr>
      </w:pPr>
    </w:p>
    <w:p w14:paraId="32CE904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Lavaud lui-même nous confirme avoir rencontré Toussaint à la Petite Rivière où il offrait un spectacle rassurant de 11.000 cultivateurs au travail, tous pleins de gratitude envers la République : noirs, blancs, mulâtres, paysans, propriétaires bénissaient le Chef vertueux grâce à qui régnaient l'ordre et la paix.</w:t>
      </w:r>
    </w:p>
    <w:p w14:paraId="3981FC3D" w14:textId="77777777" w:rsidR="0024272E" w:rsidRPr="00533411" w:rsidRDefault="0024272E" w:rsidP="0024272E">
      <w:pPr>
        <w:autoSpaceDE w:val="0"/>
        <w:autoSpaceDN w:val="0"/>
        <w:adjustRightInd w:val="0"/>
        <w:spacing w:after="0"/>
        <w:jc w:val="both"/>
        <w:rPr>
          <w:rFonts w:cstheme="minorHAnsi"/>
        </w:rPr>
      </w:pPr>
    </w:p>
    <w:p w14:paraId="4AB68115"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Nombre de ses actes témoignent d'un profond sentiment d'humanisme : pardon accordé aux anciens colons condamnés par la France, traitement spécial réservé aux vaincus de la guerre du Sud, et même à ceux qui ont tenté de l'assassiner.</w:t>
      </w:r>
    </w:p>
    <w:p w14:paraId="5682E310" w14:textId="77777777" w:rsidR="0024272E" w:rsidRPr="00533411" w:rsidRDefault="0024272E" w:rsidP="0024272E">
      <w:pPr>
        <w:autoSpaceDE w:val="0"/>
        <w:autoSpaceDN w:val="0"/>
        <w:adjustRightInd w:val="0"/>
        <w:spacing w:after="0"/>
        <w:jc w:val="both"/>
        <w:rPr>
          <w:rFonts w:cstheme="minorHAnsi"/>
        </w:rPr>
      </w:pPr>
    </w:p>
    <w:p w14:paraId="764DADE2" w14:textId="5A870E34" w:rsidR="0024272E" w:rsidRPr="00533411" w:rsidRDefault="0024272E" w:rsidP="0024272E">
      <w:pPr>
        <w:autoSpaceDE w:val="0"/>
        <w:autoSpaceDN w:val="0"/>
        <w:adjustRightInd w:val="0"/>
        <w:spacing w:after="0"/>
        <w:jc w:val="both"/>
        <w:rPr>
          <w:rFonts w:cstheme="minorHAnsi"/>
        </w:rPr>
      </w:pPr>
      <w:r w:rsidRPr="00533411">
        <w:rPr>
          <w:rFonts w:cstheme="minorHAnsi"/>
        </w:rPr>
        <w:t>A ce propos, Wendel Philipps nous rapporte, qu'une fois, la voiture du Général en Chef fut criblée de balles. Mais Toussaint n'y était pas. Sept (7) Français soupçonnés de l'attentat furent arrêtés et s'attendaient à être fusillés. Le lendemain était la fête patronale. Le Général fit aligner les prisonniers devant</w:t>
      </w:r>
      <w:r w:rsidR="00B2769D">
        <w:rPr>
          <w:rFonts w:cstheme="minorHAnsi"/>
        </w:rPr>
        <w:t xml:space="preserve"> </w:t>
      </w:r>
      <w:r w:rsidRPr="00533411">
        <w:rPr>
          <w:rFonts w:cstheme="minorHAnsi"/>
        </w:rPr>
        <w:t>l'autel et au moment de l'absoute, il descendit de son trône, répéta avec le prêtre la formule du pardon puis les renvoya. A travers cette démarche, recherchons non les traces de l'impunité mais celle d'une amnistie puisée à la source de sa foi.</w:t>
      </w:r>
    </w:p>
    <w:p w14:paraId="1D14A579" w14:textId="77777777" w:rsidR="0024272E" w:rsidRPr="00533411" w:rsidRDefault="0024272E" w:rsidP="0024272E">
      <w:pPr>
        <w:autoSpaceDE w:val="0"/>
        <w:autoSpaceDN w:val="0"/>
        <w:adjustRightInd w:val="0"/>
        <w:spacing w:after="0"/>
        <w:jc w:val="both"/>
        <w:rPr>
          <w:rFonts w:cstheme="minorHAnsi"/>
        </w:rPr>
      </w:pPr>
    </w:p>
    <w:p w14:paraId="3C1CDBDD" w14:textId="77777777" w:rsidR="0024272E" w:rsidRDefault="0024272E" w:rsidP="0024272E">
      <w:pPr>
        <w:autoSpaceDE w:val="0"/>
        <w:autoSpaceDN w:val="0"/>
        <w:adjustRightInd w:val="0"/>
        <w:spacing w:after="0"/>
        <w:jc w:val="both"/>
        <w:rPr>
          <w:rFonts w:cstheme="minorHAnsi"/>
        </w:rPr>
        <w:sectPr w:rsidR="0024272E" w:rsidSect="00044EAA">
          <w:type w:val="continuous"/>
          <w:pgSz w:w="11906" w:h="16838"/>
          <w:pgMar w:top="1418" w:right="1418" w:bottom="1418" w:left="1418" w:header="709" w:footer="709" w:gutter="0"/>
          <w:cols w:space="708"/>
          <w:docGrid w:linePitch="360"/>
        </w:sectPr>
      </w:pPr>
    </w:p>
    <w:p w14:paraId="3A2B7D02"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lòt</w:t>
      </w:r>
      <w:proofErr w:type="spellEnd"/>
      <w:r w:rsidRPr="00533411">
        <w:rPr>
          <w:rFonts w:cstheme="minorHAnsi"/>
        </w:rPr>
        <w:t xml:space="preserve"> </w:t>
      </w:r>
      <w:proofErr w:type="spellStart"/>
      <w:r w:rsidRPr="00533411">
        <w:rPr>
          <w:rFonts w:cstheme="minorHAnsi"/>
        </w:rPr>
        <w:t>jou</w:t>
      </w:r>
      <w:proofErr w:type="spellEnd"/>
      <w:r w:rsidRPr="00533411">
        <w:rPr>
          <w:rFonts w:cstheme="minorHAnsi"/>
        </w:rPr>
        <w:t>,</w:t>
      </w:r>
    </w:p>
    <w:p w14:paraId="316799C2"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desann</w:t>
      </w:r>
      <w:proofErr w:type="spellEnd"/>
      <w:r w:rsidRPr="00533411">
        <w:rPr>
          <w:rFonts w:cstheme="minorHAnsi"/>
        </w:rPr>
        <w:t xml:space="preserve"> nan </w:t>
      </w:r>
      <w:proofErr w:type="spellStart"/>
      <w:r w:rsidRPr="00533411">
        <w:rPr>
          <w:rFonts w:cstheme="minorHAnsi"/>
        </w:rPr>
        <w:t>Mibalè</w:t>
      </w:r>
      <w:proofErr w:type="spellEnd"/>
      <w:r w:rsidRPr="00533411">
        <w:rPr>
          <w:rFonts w:cstheme="minorHAnsi"/>
        </w:rPr>
        <w:t>,</w:t>
      </w:r>
    </w:p>
    <w:p w14:paraId="6E826DC2"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Li </w:t>
      </w:r>
      <w:proofErr w:type="spellStart"/>
      <w:r w:rsidRPr="00533411">
        <w:rPr>
          <w:rFonts w:cstheme="minorHAnsi"/>
          <w:lang w:val="de-DE"/>
        </w:rPr>
        <w:t>kale</w:t>
      </w:r>
      <w:proofErr w:type="spellEnd"/>
      <w:r w:rsidRPr="00533411">
        <w:rPr>
          <w:rFonts w:cstheme="minorHAnsi"/>
          <w:lang w:val="de-DE"/>
        </w:rPr>
        <w:t xml:space="preserve"> </w:t>
      </w:r>
      <w:proofErr w:type="spellStart"/>
      <w:r w:rsidRPr="00533411">
        <w:rPr>
          <w:rFonts w:cstheme="minorHAnsi"/>
          <w:lang w:val="de-DE"/>
        </w:rPr>
        <w:t>Anglè</w:t>
      </w:r>
      <w:proofErr w:type="spellEnd"/>
      <w:r w:rsidRPr="00533411">
        <w:rPr>
          <w:rFonts w:cstheme="minorHAnsi"/>
          <w:lang w:val="de-DE"/>
        </w:rPr>
        <w:t xml:space="preserve"> </w:t>
      </w:r>
      <w:proofErr w:type="spellStart"/>
      <w:r w:rsidRPr="00533411">
        <w:rPr>
          <w:rFonts w:cstheme="minorHAnsi"/>
          <w:lang w:val="de-DE"/>
        </w:rPr>
        <w:t>yo</w:t>
      </w:r>
      <w:proofErr w:type="spellEnd"/>
      <w:r w:rsidRPr="00533411">
        <w:rPr>
          <w:rFonts w:cstheme="minorHAnsi"/>
          <w:lang w:val="de-DE"/>
        </w:rPr>
        <w:t xml:space="preserve"> </w:t>
      </w:r>
      <w:proofErr w:type="spellStart"/>
      <w:r w:rsidRPr="00533411">
        <w:rPr>
          <w:rFonts w:cstheme="minorHAnsi"/>
          <w:lang w:val="de-DE"/>
        </w:rPr>
        <w:t>pwòp</w:t>
      </w:r>
      <w:proofErr w:type="spellEnd"/>
      <w:r w:rsidRPr="00533411">
        <w:rPr>
          <w:rFonts w:cstheme="minorHAnsi"/>
          <w:lang w:val="de-DE"/>
        </w:rPr>
        <w:t>.</w:t>
      </w:r>
    </w:p>
    <w:p w14:paraId="1CB993DB"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Vil la vin </w:t>
      </w:r>
      <w:proofErr w:type="spellStart"/>
      <w:r w:rsidRPr="00533411">
        <w:rPr>
          <w:rFonts w:cstheme="minorHAnsi"/>
        </w:rPr>
        <w:t>rele</w:t>
      </w:r>
      <w:proofErr w:type="spellEnd"/>
      <w:r w:rsidRPr="00533411">
        <w:rPr>
          <w:rFonts w:cstheme="minorHAnsi"/>
        </w:rPr>
        <w:t xml:space="preserve"> l pal.</w:t>
      </w:r>
    </w:p>
    <w:p w14:paraId="1669ED16"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Chè</w:t>
      </w:r>
      <w:proofErr w:type="spellEnd"/>
      <w:r w:rsidRPr="00533411">
        <w:rPr>
          <w:rFonts w:cstheme="minorHAnsi"/>
        </w:rPr>
        <w:t xml:space="preserve"> </w:t>
      </w:r>
      <w:proofErr w:type="spellStart"/>
      <w:r w:rsidRPr="00533411">
        <w:rPr>
          <w:rFonts w:cstheme="minorHAnsi"/>
        </w:rPr>
        <w:t>mèt</w:t>
      </w:r>
      <w:proofErr w:type="spellEnd"/>
      <w:r w:rsidRPr="00533411">
        <w:rPr>
          <w:rFonts w:cstheme="minorHAnsi"/>
        </w:rPr>
        <w:t xml:space="preserve"> </w:t>
      </w:r>
      <w:proofErr w:type="spellStart"/>
      <w:r w:rsidRPr="00533411">
        <w:rPr>
          <w:rFonts w:cstheme="minorHAnsi"/>
        </w:rPr>
        <w:t>chè</w:t>
      </w:r>
      <w:proofErr w:type="spellEnd"/>
      <w:r w:rsidRPr="00533411">
        <w:rPr>
          <w:rFonts w:cstheme="minorHAnsi"/>
        </w:rPr>
        <w:t xml:space="preserve"> </w:t>
      </w:r>
      <w:proofErr w:type="spellStart"/>
      <w:r w:rsidRPr="00533411">
        <w:rPr>
          <w:rFonts w:cstheme="minorHAnsi"/>
        </w:rPr>
        <w:t>mètrès</w:t>
      </w:r>
      <w:proofErr w:type="spellEnd"/>
      <w:r w:rsidRPr="00533411">
        <w:rPr>
          <w:rFonts w:cstheme="minorHAnsi"/>
        </w:rPr>
        <w:t>.</w:t>
      </w:r>
    </w:p>
    <w:p w14:paraId="78B9252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dekouvri</w:t>
      </w:r>
      <w:proofErr w:type="spellEnd"/>
      <w:r w:rsidRPr="00533411">
        <w:rPr>
          <w:rFonts w:cstheme="minorHAnsi"/>
        </w:rPr>
        <w:t xml:space="preserve"> plis </w:t>
      </w:r>
      <w:proofErr w:type="spellStart"/>
      <w:r w:rsidRPr="00533411">
        <w:rPr>
          <w:rFonts w:cstheme="minorHAnsi"/>
        </w:rPr>
        <w:t>pase</w:t>
      </w:r>
      <w:proofErr w:type="spellEnd"/>
    </w:p>
    <w:p w14:paraId="71D24F68"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300 </w:t>
      </w:r>
      <w:proofErr w:type="spellStart"/>
      <w:r w:rsidRPr="00533411">
        <w:rPr>
          <w:rFonts w:cstheme="minorHAnsi"/>
        </w:rPr>
        <w:t>blan</w:t>
      </w:r>
      <w:proofErr w:type="spellEnd"/>
      <w:r w:rsidRPr="00533411">
        <w:rPr>
          <w:rFonts w:cstheme="minorHAnsi"/>
        </w:rPr>
        <w:t xml:space="preserve"> </w:t>
      </w:r>
      <w:proofErr w:type="spellStart"/>
      <w:r w:rsidRPr="00533411">
        <w:rPr>
          <w:rFonts w:cstheme="minorHAnsi"/>
        </w:rPr>
        <w:t>kriminèl</w:t>
      </w:r>
      <w:proofErr w:type="spellEnd"/>
    </w:p>
    <w:p w14:paraId="2C3D42B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Kite pare pou </w:t>
      </w:r>
      <w:proofErr w:type="spellStart"/>
      <w:r w:rsidRPr="00533411">
        <w:rPr>
          <w:rFonts w:cstheme="minorHAnsi"/>
        </w:rPr>
        <w:t>fizye</w:t>
      </w:r>
      <w:proofErr w:type="spellEnd"/>
      <w:r w:rsidRPr="00533411">
        <w:rPr>
          <w:rFonts w:cstheme="minorHAnsi"/>
        </w:rPr>
        <w:t xml:space="preserve"> l.</w:t>
      </w:r>
    </w:p>
    <w:p w14:paraId="45344828"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Yo </w:t>
      </w:r>
      <w:proofErr w:type="spellStart"/>
      <w:r w:rsidRPr="00533411">
        <w:rPr>
          <w:rFonts w:cstheme="minorHAnsi"/>
        </w:rPr>
        <w:t>manke</w:t>
      </w:r>
      <w:proofErr w:type="spellEnd"/>
      <w:r w:rsidRPr="00533411">
        <w:rPr>
          <w:rFonts w:cstheme="minorHAnsi"/>
        </w:rPr>
        <w:t xml:space="preserve"> </w:t>
      </w:r>
      <w:proofErr w:type="spellStart"/>
      <w:r w:rsidRPr="00533411">
        <w:rPr>
          <w:rFonts w:cstheme="minorHAnsi"/>
        </w:rPr>
        <w:t>Tousen</w:t>
      </w:r>
      <w:proofErr w:type="spellEnd"/>
    </w:p>
    <w:p w14:paraId="01C107CB"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E </w:t>
      </w:r>
      <w:proofErr w:type="spellStart"/>
      <w:r w:rsidRPr="00533411">
        <w:rPr>
          <w:rFonts w:cstheme="minorHAnsi"/>
        </w:rPr>
        <w:t>olye</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fizye</w:t>
      </w:r>
      <w:proofErr w:type="spellEnd"/>
      <w:r w:rsidRPr="00533411">
        <w:rPr>
          <w:rFonts w:cstheme="minorHAnsi"/>
        </w:rPr>
        <w:t xml:space="preserve"> yo,</w:t>
      </w:r>
    </w:p>
    <w:p w14:paraId="6554A16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fè</w:t>
      </w:r>
      <w:proofErr w:type="spellEnd"/>
      <w:r w:rsidRPr="00533411">
        <w:rPr>
          <w:rFonts w:cstheme="minorHAnsi"/>
        </w:rPr>
        <w:t xml:space="preserve"> yo </w:t>
      </w:r>
      <w:proofErr w:type="spellStart"/>
      <w:r w:rsidRPr="00533411">
        <w:rPr>
          <w:rFonts w:cstheme="minorHAnsi"/>
        </w:rPr>
        <w:t>aliyen</w:t>
      </w:r>
      <w:proofErr w:type="spellEnd"/>
      <w:r w:rsidRPr="00533411">
        <w:rPr>
          <w:rFonts w:cstheme="minorHAnsi"/>
        </w:rPr>
        <w:t xml:space="preserve"> </w:t>
      </w:r>
      <w:proofErr w:type="spellStart"/>
      <w:r w:rsidRPr="00533411">
        <w:rPr>
          <w:rFonts w:cstheme="minorHAnsi"/>
        </w:rPr>
        <w:t>devan</w:t>
      </w:r>
      <w:proofErr w:type="spellEnd"/>
      <w:r w:rsidRPr="00533411">
        <w:rPr>
          <w:rFonts w:cstheme="minorHAnsi"/>
        </w:rPr>
        <w:t xml:space="preserve"> l.</w:t>
      </w:r>
    </w:p>
    <w:p w14:paraId="7ABFEDA3" w14:textId="77777777" w:rsidR="0024272E" w:rsidRPr="00146FCE" w:rsidRDefault="0024272E" w:rsidP="0024272E">
      <w:pPr>
        <w:autoSpaceDE w:val="0"/>
        <w:autoSpaceDN w:val="0"/>
        <w:adjustRightInd w:val="0"/>
        <w:spacing w:after="0"/>
        <w:jc w:val="both"/>
        <w:rPr>
          <w:rFonts w:cstheme="minorHAnsi"/>
          <w:lang w:val="en-US"/>
        </w:rPr>
      </w:pPr>
      <w:proofErr w:type="spellStart"/>
      <w:r w:rsidRPr="00146FCE">
        <w:rPr>
          <w:rFonts w:cstheme="minorHAnsi"/>
          <w:lang w:val="en-US"/>
        </w:rPr>
        <w:t>Blan</w:t>
      </w:r>
      <w:proofErr w:type="spellEnd"/>
      <w:r w:rsidRPr="00146FCE">
        <w:rPr>
          <w:rFonts w:cstheme="minorHAnsi"/>
          <w:lang w:val="en-US"/>
        </w:rPr>
        <w:t xml:space="preserve"> </w:t>
      </w:r>
      <w:proofErr w:type="spellStart"/>
      <w:r w:rsidRPr="00146FCE">
        <w:rPr>
          <w:rFonts w:cstheme="minorHAnsi"/>
          <w:lang w:val="en-US"/>
        </w:rPr>
        <w:t>yo</w:t>
      </w:r>
      <w:proofErr w:type="spellEnd"/>
      <w:r w:rsidRPr="00146FCE">
        <w:rPr>
          <w:rFonts w:cstheme="minorHAnsi"/>
          <w:lang w:val="en-US"/>
        </w:rPr>
        <w:t xml:space="preserve"> </w:t>
      </w:r>
      <w:proofErr w:type="spellStart"/>
      <w:r w:rsidRPr="00146FCE">
        <w:rPr>
          <w:rFonts w:cstheme="minorHAnsi"/>
          <w:lang w:val="en-US"/>
        </w:rPr>
        <w:t>swe.</w:t>
      </w:r>
      <w:proofErr w:type="spellEnd"/>
    </w:p>
    <w:p w14:paraId="300C9089" w14:textId="77777777" w:rsidR="0024272E" w:rsidRPr="00146FCE" w:rsidRDefault="0024272E" w:rsidP="0024272E">
      <w:pPr>
        <w:autoSpaceDE w:val="0"/>
        <w:autoSpaceDN w:val="0"/>
        <w:adjustRightInd w:val="0"/>
        <w:spacing w:after="0"/>
        <w:jc w:val="both"/>
        <w:rPr>
          <w:rFonts w:cstheme="minorHAnsi"/>
          <w:lang w:val="en-US"/>
        </w:rPr>
      </w:pPr>
      <w:proofErr w:type="spellStart"/>
      <w:r w:rsidRPr="00146FCE">
        <w:rPr>
          <w:rFonts w:cstheme="minorHAnsi"/>
          <w:lang w:val="en-US"/>
        </w:rPr>
        <w:t>Swe</w:t>
      </w:r>
      <w:proofErr w:type="spellEnd"/>
      <w:r w:rsidRPr="00146FCE">
        <w:rPr>
          <w:rFonts w:cstheme="minorHAnsi"/>
          <w:lang w:val="en-US"/>
        </w:rPr>
        <w:t xml:space="preserve"> </w:t>
      </w:r>
      <w:proofErr w:type="spellStart"/>
      <w:r w:rsidRPr="00146FCE">
        <w:rPr>
          <w:rFonts w:cstheme="minorHAnsi"/>
          <w:lang w:val="en-US"/>
        </w:rPr>
        <w:t>kon</w:t>
      </w:r>
      <w:proofErr w:type="spellEnd"/>
      <w:r w:rsidRPr="00146FCE">
        <w:rPr>
          <w:rFonts w:cstheme="minorHAnsi"/>
          <w:lang w:val="en-US"/>
        </w:rPr>
        <w:t xml:space="preserve"> </w:t>
      </w:r>
      <w:proofErr w:type="spellStart"/>
      <w:r w:rsidRPr="00146FCE">
        <w:rPr>
          <w:rFonts w:cstheme="minorHAnsi"/>
          <w:lang w:val="en-US"/>
        </w:rPr>
        <w:t>pitit</w:t>
      </w:r>
      <w:proofErr w:type="spellEnd"/>
      <w:r w:rsidRPr="00146FCE">
        <w:rPr>
          <w:rFonts w:cstheme="minorHAnsi"/>
          <w:lang w:val="en-US"/>
        </w:rPr>
        <w:t xml:space="preserve"> </w:t>
      </w:r>
      <w:proofErr w:type="spellStart"/>
      <w:proofErr w:type="gramStart"/>
      <w:r w:rsidRPr="00146FCE">
        <w:rPr>
          <w:rFonts w:cstheme="minorHAnsi"/>
          <w:lang w:val="en-US"/>
        </w:rPr>
        <w:t>bouki</w:t>
      </w:r>
      <w:proofErr w:type="spellEnd"/>
      <w:r w:rsidRPr="00146FCE">
        <w:rPr>
          <w:rFonts w:cstheme="minorHAnsi"/>
          <w:lang w:val="en-US"/>
        </w:rPr>
        <w:t xml:space="preserve"> !</w:t>
      </w:r>
      <w:proofErr w:type="gramEnd"/>
    </w:p>
    <w:p w14:paraId="6D11973B" w14:textId="77777777" w:rsidR="0024272E" w:rsidRPr="00146FCE" w:rsidRDefault="0024272E" w:rsidP="0024272E">
      <w:pPr>
        <w:autoSpaceDE w:val="0"/>
        <w:autoSpaceDN w:val="0"/>
        <w:adjustRightInd w:val="0"/>
        <w:spacing w:after="0"/>
        <w:jc w:val="both"/>
        <w:rPr>
          <w:rFonts w:cstheme="minorHAnsi"/>
          <w:lang w:val="en-US"/>
        </w:rPr>
      </w:pPr>
    </w:p>
    <w:p w14:paraId="56E3ACDE"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Poutan</w:t>
      </w:r>
      <w:proofErr w:type="spellEnd"/>
      <w:r w:rsidRPr="00533411">
        <w:rPr>
          <w:rFonts w:cstheme="minorHAnsi"/>
        </w:rPr>
        <w:t xml:space="preserve"> </w:t>
      </w:r>
      <w:proofErr w:type="spellStart"/>
      <w:r w:rsidRPr="00533411">
        <w:rPr>
          <w:rFonts w:cstheme="minorHAnsi"/>
        </w:rPr>
        <w:t>olye</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fizye</w:t>
      </w:r>
      <w:proofErr w:type="spellEnd"/>
      <w:r w:rsidRPr="00533411">
        <w:rPr>
          <w:rFonts w:cstheme="minorHAnsi"/>
        </w:rPr>
        <w:t xml:space="preserve"> yo,</w:t>
      </w:r>
    </w:p>
    <w:p w14:paraId="776B92F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fè</w:t>
      </w:r>
      <w:proofErr w:type="spellEnd"/>
      <w:r w:rsidRPr="00533411">
        <w:rPr>
          <w:rFonts w:cstheme="minorHAnsi"/>
        </w:rPr>
        <w:t xml:space="preserve"> yo </w:t>
      </w:r>
      <w:proofErr w:type="spellStart"/>
      <w:r w:rsidRPr="00533411">
        <w:rPr>
          <w:rFonts w:cstheme="minorHAnsi"/>
        </w:rPr>
        <w:t>sèmante</w:t>
      </w:r>
      <w:proofErr w:type="spellEnd"/>
    </w:p>
    <w:p w14:paraId="74F30C03"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Y </w:t>
      </w:r>
      <w:proofErr w:type="spellStart"/>
      <w:r w:rsidRPr="00533411">
        <w:rPr>
          <w:rFonts w:cstheme="minorHAnsi"/>
        </w:rPr>
        <w:t>ap</w:t>
      </w:r>
      <w:proofErr w:type="spellEnd"/>
      <w:r w:rsidRPr="00533411">
        <w:rPr>
          <w:rFonts w:cstheme="minorHAnsi"/>
        </w:rPr>
        <w:t xml:space="preserve"> </w:t>
      </w:r>
      <w:proofErr w:type="spellStart"/>
      <w:r w:rsidRPr="00533411">
        <w:rPr>
          <w:rFonts w:cstheme="minorHAnsi"/>
        </w:rPr>
        <w:t>rete</w:t>
      </w:r>
      <w:proofErr w:type="spellEnd"/>
      <w:r w:rsidRPr="00533411">
        <w:rPr>
          <w:rFonts w:cstheme="minorHAnsi"/>
        </w:rPr>
        <w:t xml:space="preserve"> </w:t>
      </w:r>
      <w:proofErr w:type="spellStart"/>
      <w:r w:rsidRPr="00533411">
        <w:rPr>
          <w:rFonts w:cstheme="minorHAnsi"/>
        </w:rPr>
        <w:t>fidèl</w:t>
      </w:r>
      <w:proofErr w:type="spellEnd"/>
      <w:r w:rsidRPr="00533411">
        <w:rPr>
          <w:rFonts w:cstheme="minorHAnsi"/>
        </w:rPr>
        <w:t xml:space="preserve"> a </w:t>
      </w:r>
      <w:proofErr w:type="spellStart"/>
      <w:r w:rsidRPr="00533411">
        <w:rPr>
          <w:rFonts w:cstheme="minorHAnsi"/>
        </w:rPr>
        <w:t>Repiblik</w:t>
      </w:r>
      <w:proofErr w:type="spellEnd"/>
      <w:r w:rsidRPr="00533411">
        <w:rPr>
          <w:rFonts w:cstheme="minorHAnsi"/>
        </w:rPr>
        <w:t xml:space="preserve"> la.</w:t>
      </w:r>
    </w:p>
    <w:p w14:paraId="2B20C51A" w14:textId="77777777" w:rsidR="0024272E" w:rsidRPr="00533411" w:rsidRDefault="0024272E" w:rsidP="0024272E">
      <w:pPr>
        <w:autoSpaceDE w:val="0"/>
        <w:autoSpaceDN w:val="0"/>
        <w:adjustRightInd w:val="0"/>
        <w:spacing w:after="0"/>
        <w:jc w:val="both"/>
        <w:rPr>
          <w:rFonts w:cstheme="minorHAnsi"/>
          <w:lang w:val="de-DE"/>
        </w:rPr>
      </w:pPr>
      <w:proofErr w:type="spellStart"/>
      <w:proofErr w:type="gramStart"/>
      <w:r w:rsidRPr="00533411">
        <w:rPr>
          <w:rFonts w:cstheme="minorHAnsi"/>
          <w:lang w:val="de-DE"/>
        </w:rPr>
        <w:t>Ouf</w:t>
      </w:r>
      <w:proofErr w:type="spellEnd"/>
      <w:r w:rsidRPr="00533411">
        <w:rPr>
          <w:rFonts w:cstheme="minorHAnsi"/>
          <w:lang w:val="de-DE"/>
        </w:rPr>
        <w:t xml:space="preserve"> !</w:t>
      </w:r>
      <w:proofErr w:type="gramEnd"/>
      <w:r w:rsidRPr="00533411">
        <w:rPr>
          <w:rFonts w:cstheme="minorHAnsi"/>
          <w:lang w:val="de-DE"/>
        </w:rPr>
        <w:t xml:space="preserve"> </w:t>
      </w:r>
      <w:proofErr w:type="spellStart"/>
      <w:r w:rsidRPr="00533411">
        <w:rPr>
          <w:rFonts w:cstheme="minorHAnsi"/>
          <w:lang w:val="de-DE"/>
        </w:rPr>
        <w:t>Blan</w:t>
      </w:r>
      <w:proofErr w:type="spellEnd"/>
      <w:r w:rsidRPr="00533411">
        <w:rPr>
          <w:rFonts w:cstheme="minorHAnsi"/>
          <w:lang w:val="de-DE"/>
        </w:rPr>
        <w:t xml:space="preserve"> </w:t>
      </w:r>
      <w:proofErr w:type="spellStart"/>
      <w:r w:rsidRPr="00533411">
        <w:rPr>
          <w:rFonts w:cstheme="minorHAnsi"/>
          <w:lang w:val="de-DE"/>
        </w:rPr>
        <w:t>yo</w:t>
      </w:r>
      <w:proofErr w:type="spellEnd"/>
      <w:r w:rsidRPr="00533411">
        <w:rPr>
          <w:rFonts w:cstheme="minorHAnsi"/>
          <w:lang w:val="de-DE"/>
        </w:rPr>
        <w:t xml:space="preserve"> </w:t>
      </w:r>
      <w:proofErr w:type="spellStart"/>
      <w:proofErr w:type="gramStart"/>
      <w:r w:rsidRPr="00533411">
        <w:rPr>
          <w:rFonts w:cstheme="minorHAnsi"/>
          <w:lang w:val="de-DE"/>
        </w:rPr>
        <w:t>kontan</w:t>
      </w:r>
      <w:proofErr w:type="spellEnd"/>
      <w:r w:rsidRPr="00533411">
        <w:rPr>
          <w:rFonts w:cstheme="minorHAnsi"/>
          <w:lang w:val="de-DE"/>
        </w:rPr>
        <w:t xml:space="preserve"> !</w:t>
      </w:r>
      <w:proofErr w:type="gramEnd"/>
    </w:p>
    <w:p w14:paraId="23365395"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Gen </w:t>
      </w:r>
      <w:proofErr w:type="spellStart"/>
      <w:r w:rsidRPr="00533411">
        <w:rPr>
          <w:rFonts w:cstheme="minorHAnsi"/>
          <w:lang w:val="de-DE"/>
        </w:rPr>
        <w:t>nan</w:t>
      </w:r>
      <w:proofErr w:type="spellEnd"/>
      <w:r w:rsidRPr="00533411">
        <w:rPr>
          <w:rFonts w:cstheme="minorHAnsi"/>
          <w:lang w:val="de-DE"/>
        </w:rPr>
        <w:t xml:space="preserve"> </w:t>
      </w:r>
      <w:proofErr w:type="spellStart"/>
      <w:r w:rsidRPr="00533411">
        <w:rPr>
          <w:rFonts w:cstheme="minorHAnsi"/>
          <w:lang w:val="de-DE"/>
        </w:rPr>
        <w:t>yo</w:t>
      </w:r>
      <w:proofErr w:type="spellEnd"/>
      <w:r w:rsidRPr="00533411">
        <w:rPr>
          <w:rFonts w:cstheme="minorHAnsi"/>
          <w:lang w:val="de-DE"/>
        </w:rPr>
        <w:t xml:space="preserve"> k </w:t>
      </w:r>
      <w:proofErr w:type="spellStart"/>
      <w:r w:rsidRPr="00533411">
        <w:rPr>
          <w:rFonts w:cstheme="minorHAnsi"/>
          <w:lang w:val="de-DE"/>
        </w:rPr>
        <w:t>mande</w:t>
      </w:r>
      <w:proofErr w:type="spellEnd"/>
      <w:r w:rsidRPr="00533411">
        <w:rPr>
          <w:rFonts w:cstheme="minorHAnsi"/>
          <w:lang w:val="de-DE"/>
        </w:rPr>
        <w:t xml:space="preserve"> l </w:t>
      </w:r>
      <w:proofErr w:type="spellStart"/>
      <w:r w:rsidRPr="00533411">
        <w:rPr>
          <w:rFonts w:cstheme="minorHAnsi"/>
          <w:lang w:val="de-DE"/>
        </w:rPr>
        <w:t>paspò</w:t>
      </w:r>
      <w:proofErr w:type="spellEnd"/>
      <w:r w:rsidRPr="00533411">
        <w:rPr>
          <w:rFonts w:cstheme="minorHAnsi"/>
          <w:lang w:val="de-DE"/>
        </w:rPr>
        <w:t>,</w:t>
      </w:r>
    </w:p>
    <w:p w14:paraId="76314C80" w14:textId="77777777" w:rsidR="0024272E" w:rsidRPr="00533411" w:rsidRDefault="0024272E" w:rsidP="0024272E">
      <w:pPr>
        <w:autoSpaceDE w:val="0"/>
        <w:autoSpaceDN w:val="0"/>
        <w:adjustRightInd w:val="0"/>
        <w:spacing w:after="0"/>
        <w:jc w:val="both"/>
        <w:rPr>
          <w:rFonts w:cstheme="minorHAnsi"/>
          <w:lang w:val="en-US"/>
        </w:rPr>
      </w:pPr>
      <w:r w:rsidRPr="00533411">
        <w:rPr>
          <w:rFonts w:cstheme="minorHAnsi"/>
          <w:lang w:val="en-US"/>
        </w:rPr>
        <w:t xml:space="preserve">Li </w:t>
      </w:r>
      <w:proofErr w:type="spellStart"/>
      <w:r w:rsidRPr="00533411">
        <w:rPr>
          <w:rFonts w:cstheme="minorHAnsi"/>
          <w:lang w:val="en-US"/>
        </w:rPr>
        <w:t>ba</w:t>
      </w:r>
      <w:proofErr w:type="spellEnd"/>
      <w:r w:rsidRPr="00533411">
        <w:rPr>
          <w:rFonts w:cstheme="minorHAnsi"/>
          <w:lang w:val="en-US"/>
        </w:rPr>
        <w:t xml:space="preserve"> </w:t>
      </w:r>
      <w:proofErr w:type="spellStart"/>
      <w:r w:rsidRPr="00533411">
        <w:rPr>
          <w:rFonts w:cstheme="minorHAnsi"/>
          <w:lang w:val="en-US"/>
        </w:rPr>
        <w:t>yo</w:t>
      </w:r>
      <w:proofErr w:type="spellEnd"/>
      <w:r w:rsidRPr="00533411">
        <w:rPr>
          <w:rFonts w:cstheme="minorHAnsi"/>
          <w:lang w:val="en-US"/>
        </w:rPr>
        <w:t xml:space="preserve"> </w:t>
      </w:r>
      <w:proofErr w:type="spellStart"/>
      <w:r w:rsidRPr="00533411">
        <w:rPr>
          <w:rFonts w:cstheme="minorHAnsi"/>
          <w:lang w:val="en-US"/>
        </w:rPr>
        <w:t>san</w:t>
      </w:r>
      <w:proofErr w:type="spellEnd"/>
      <w:r w:rsidRPr="00533411">
        <w:rPr>
          <w:rFonts w:cstheme="minorHAnsi"/>
          <w:lang w:val="en-US"/>
        </w:rPr>
        <w:t xml:space="preserve"> </w:t>
      </w:r>
      <w:proofErr w:type="spellStart"/>
      <w:r w:rsidRPr="00533411">
        <w:rPr>
          <w:rFonts w:cstheme="minorHAnsi"/>
          <w:lang w:val="en-US"/>
        </w:rPr>
        <w:t>pwoblèm</w:t>
      </w:r>
      <w:proofErr w:type="spellEnd"/>
      <w:r w:rsidRPr="00533411">
        <w:rPr>
          <w:rFonts w:cstheme="minorHAnsi"/>
          <w:lang w:val="en-US"/>
        </w:rPr>
        <w:t>.</w:t>
      </w:r>
    </w:p>
    <w:p w14:paraId="5C50AE61" w14:textId="77777777" w:rsidR="0024272E" w:rsidRPr="00533411" w:rsidRDefault="0024272E" w:rsidP="0024272E">
      <w:pPr>
        <w:autoSpaceDE w:val="0"/>
        <w:autoSpaceDN w:val="0"/>
        <w:adjustRightInd w:val="0"/>
        <w:spacing w:after="0"/>
        <w:jc w:val="both"/>
        <w:rPr>
          <w:rFonts w:cstheme="minorHAnsi"/>
          <w:lang w:val="en-US"/>
        </w:rPr>
      </w:pPr>
      <w:proofErr w:type="spellStart"/>
      <w:r w:rsidRPr="00533411">
        <w:rPr>
          <w:rFonts w:cstheme="minorHAnsi"/>
          <w:lang w:val="en-US"/>
        </w:rPr>
        <w:t>Kidonk</w:t>
      </w:r>
      <w:proofErr w:type="spellEnd"/>
      <w:r w:rsidRPr="00533411">
        <w:rPr>
          <w:rFonts w:cstheme="minorHAnsi"/>
          <w:lang w:val="en-US"/>
        </w:rPr>
        <w:t xml:space="preserve">, </w:t>
      </w:r>
      <w:proofErr w:type="spellStart"/>
      <w:r w:rsidRPr="00533411">
        <w:rPr>
          <w:rFonts w:cstheme="minorHAnsi"/>
          <w:lang w:val="en-US"/>
        </w:rPr>
        <w:t>mesye</w:t>
      </w:r>
      <w:proofErr w:type="spellEnd"/>
      <w:r w:rsidRPr="00533411">
        <w:rPr>
          <w:rFonts w:cstheme="minorHAnsi"/>
          <w:lang w:val="en-US"/>
        </w:rPr>
        <w:t xml:space="preserve"> </w:t>
      </w:r>
      <w:proofErr w:type="spellStart"/>
      <w:r w:rsidRPr="00533411">
        <w:rPr>
          <w:rFonts w:cstheme="minorHAnsi"/>
          <w:lang w:val="en-US"/>
        </w:rPr>
        <w:t>yo</w:t>
      </w:r>
      <w:proofErr w:type="spellEnd"/>
      <w:r w:rsidRPr="00533411">
        <w:rPr>
          <w:rFonts w:cstheme="minorHAnsi"/>
          <w:lang w:val="en-US"/>
        </w:rPr>
        <w:t xml:space="preserve"> </w:t>
      </w:r>
      <w:proofErr w:type="spellStart"/>
      <w:r w:rsidRPr="00533411">
        <w:rPr>
          <w:rFonts w:cstheme="minorHAnsi"/>
          <w:lang w:val="en-US"/>
        </w:rPr>
        <w:t>jwenn</w:t>
      </w:r>
      <w:proofErr w:type="spellEnd"/>
      <w:r w:rsidRPr="00533411">
        <w:rPr>
          <w:rFonts w:cstheme="minorHAnsi"/>
          <w:lang w:val="en-US"/>
        </w:rPr>
        <w:t xml:space="preserve"> pen,</w:t>
      </w:r>
    </w:p>
    <w:p w14:paraId="1E3E9E0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Yo mande </w:t>
      </w:r>
      <w:proofErr w:type="spellStart"/>
      <w:r w:rsidRPr="00533411">
        <w:rPr>
          <w:rFonts w:cstheme="minorHAnsi"/>
        </w:rPr>
        <w:t>fwomaj</w:t>
      </w:r>
      <w:proofErr w:type="spellEnd"/>
      <w:r w:rsidRPr="00533411">
        <w:rPr>
          <w:rFonts w:cstheme="minorHAnsi"/>
        </w:rPr>
        <w:t xml:space="preserve"> !</w:t>
      </w:r>
    </w:p>
    <w:p w14:paraId="63411D66" w14:textId="77777777" w:rsidR="0024272E" w:rsidRDefault="0024272E" w:rsidP="0024272E">
      <w:pPr>
        <w:autoSpaceDE w:val="0"/>
        <w:autoSpaceDN w:val="0"/>
        <w:adjustRightInd w:val="0"/>
        <w:spacing w:after="0"/>
        <w:jc w:val="both"/>
        <w:rPr>
          <w:rFonts w:cstheme="minorHAnsi"/>
        </w:rPr>
        <w:sectPr w:rsidR="0024272E" w:rsidSect="00044EAA">
          <w:type w:val="continuous"/>
          <w:pgSz w:w="11906" w:h="16838"/>
          <w:pgMar w:top="1418" w:right="1418" w:bottom="1418" w:left="1418" w:header="709" w:footer="709" w:gutter="0"/>
          <w:cols w:num="2" w:space="708"/>
          <w:docGrid w:linePitch="360"/>
        </w:sectPr>
      </w:pPr>
    </w:p>
    <w:p w14:paraId="5411CE5C" w14:textId="77777777" w:rsidR="0024272E" w:rsidRPr="00533411" w:rsidRDefault="0024272E" w:rsidP="0024272E">
      <w:pPr>
        <w:autoSpaceDE w:val="0"/>
        <w:autoSpaceDN w:val="0"/>
        <w:adjustRightInd w:val="0"/>
        <w:spacing w:after="0"/>
        <w:jc w:val="both"/>
        <w:rPr>
          <w:rFonts w:cstheme="minorHAnsi"/>
        </w:rPr>
      </w:pPr>
    </w:p>
    <w:p w14:paraId="4A26866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A ce sujet, l'auteur des Jacobins Noirs, James, ajoute ces propos que je vous invite à écouter avec une attention soutenue : "Comme leurs plantations avaient évidemment été séquestrées, Toussaint fit faire des enquêtes pour envisager leur RESTITUTION."</w:t>
      </w:r>
    </w:p>
    <w:p w14:paraId="42FDDA61" w14:textId="77777777" w:rsidR="0024272E" w:rsidRPr="00533411" w:rsidRDefault="0024272E" w:rsidP="0024272E">
      <w:pPr>
        <w:autoSpaceDE w:val="0"/>
        <w:autoSpaceDN w:val="0"/>
        <w:adjustRightInd w:val="0"/>
        <w:spacing w:after="0"/>
        <w:jc w:val="both"/>
        <w:rPr>
          <w:rFonts w:cstheme="minorHAnsi"/>
        </w:rPr>
      </w:pPr>
    </w:p>
    <w:p w14:paraId="1FAF9C5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Tiens ! Restitution ! Toussaint y pensait... Pour eux ! Toussaint y pensait !</w:t>
      </w:r>
    </w:p>
    <w:p w14:paraId="2F0DC565" w14:textId="77777777" w:rsidR="0024272E" w:rsidRPr="00533411" w:rsidRDefault="0024272E" w:rsidP="0024272E">
      <w:pPr>
        <w:autoSpaceDE w:val="0"/>
        <w:autoSpaceDN w:val="0"/>
        <w:adjustRightInd w:val="0"/>
        <w:spacing w:after="0"/>
        <w:jc w:val="both"/>
        <w:rPr>
          <w:rFonts w:cstheme="minorHAnsi"/>
        </w:rPr>
      </w:pPr>
    </w:p>
    <w:p w14:paraId="3E5A7CF9" w14:textId="0A38CE97" w:rsidR="0024272E" w:rsidRPr="00533411" w:rsidRDefault="0024272E" w:rsidP="0024272E">
      <w:pPr>
        <w:autoSpaceDE w:val="0"/>
        <w:autoSpaceDN w:val="0"/>
        <w:adjustRightInd w:val="0"/>
        <w:spacing w:after="0"/>
        <w:jc w:val="both"/>
        <w:rPr>
          <w:rFonts w:cstheme="minorHAnsi"/>
        </w:rPr>
      </w:pPr>
      <w:r w:rsidRPr="00533411">
        <w:rPr>
          <w:rFonts w:cstheme="minorHAnsi"/>
        </w:rPr>
        <w:t>Et donc, Restitution et Réparation pour nous, victimes de l'esclavage ! Oui il le faut !</w:t>
      </w:r>
    </w:p>
    <w:p w14:paraId="307928A9" w14:textId="77777777" w:rsidR="0024272E" w:rsidRPr="00533411" w:rsidRDefault="0024272E" w:rsidP="0024272E">
      <w:pPr>
        <w:autoSpaceDE w:val="0"/>
        <w:autoSpaceDN w:val="0"/>
        <w:adjustRightInd w:val="0"/>
        <w:spacing w:after="0"/>
        <w:jc w:val="both"/>
        <w:rPr>
          <w:rFonts w:cstheme="minorHAnsi"/>
        </w:rPr>
      </w:pPr>
    </w:p>
    <w:p w14:paraId="3319AAD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Parce que l'esclavage est un crime contre l'humanité, il nous faut :</w:t>
      </w:r>
    </w:p>
    <w:p w14:paraId="7ABB027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lastRenderedPageBreak/>
        <w:t>1) Restitution</w:t>
      </w:r>
    </w:p>
    <w:p w14:paraId="7359A62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2) Réparation</w:t>
      </w:r>
    </w:p>
    <w:p w14:paraId="514919B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3) Célébration du Bicentenaire de notre Indépendance.</w:t>
      </w:r>
    </w:p>
    <w:p w14:paraId="7C6D3834" w14:textId="77777777" w:rsidR="0024272E" w:rsidRPr="00533411" w:rsidRDefault="0024272E" w:rsidP="0024272E">
      <w:pPr>
        <w:autoSpaceDE w:val="0"/>
        <w:autoSpaceDN w:val="0"/>
        <w:adjustRightInd w:val="0"/>
        <w:spacing w:after="0"/>
        <w:jc w:val="both"/>
        <w:rPr>
          <w:rFonts w:cstheme="minorHAnsi"/>
        </w:rPr>
      </w:pPr>
    </w:p>
    <w:p w14:paraId="05122D3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Parce qu'en 1825, sous le Gouvernement de Boyer, nous avons dû payer 90 millions de francs or à La France, aujourd'hui, nous réclamons au moins la valeur capitalisée pour l'année 2003 soit 21,685,135,571.48 $US.</w:t>
      </w:r>
    </w:p>
    <w:p w14:paraId="255D3015" w14:textId="77777777" w:rsidR="0024272E" w:rsidRPr="00533411" w:rsidRDefault="0024272E" w:rsidP="0024272E">
      <w:pPr>
        <w:autoSpaceDE w:val="0"/>
        <w:autoSpaceDN w:val="0"/>
        <w:adjustRightInd w:val="0"/>
        <w:spacing w:after="0"/>
        <w:jc w:val="both"/>
        <w:rPr>
          <w:rFonts w:cstheme="minorHAnsi"/>
        </w:rPr>
      </w:pPr>
    </w:p>
    <w:p w14:paraId="030A69B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Que partout retentissent nos voix réclamant pacifiquement et dignement :</w:t>
      </w:r>
    </w:p>
    <w:p w14:paraId="4185CA3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1) Restitution</w:t>
      </w:r>
    </w:p>
    <w:p w14:paraId="44ABD08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2) Réparation</w:t>
      </w:r>
    </w:p>
    <w:p w14:paraId="0E6B2056" w14:textId="77777777" w:rsidR="0024272E" w:rsidRPr="00533411" w:rsidRDefault="0024272E" w:rsidP="0024272E">
      <w:pPr>
        <w:autoSpaceDE w:val="0"/>
        <w:autoSpaceDN w:val="0"/>
        <w:adjustRightInd w:val="0"/>
        <w:spacing w:after="0"/>
        <w:jc w:val="both"/>
        <w:rPr>
          <w:rFonts w:cstheme="minorHAnsi"/>
        </w:rPr>
      </w:pPr>
    </w:p>
    <w:p w14:paraId="3EC4488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amis de Toussaint Louverture, que partout retentissent nos voix réclamant pacifiquement et dignement :</w:t>
      </w:r>
    </w:p>
    <w:p w14:paraId="0B2023B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1) Restitution</w:t>
      </w:r>
    </w:p>
    <w:p w14:paraId="6B07CD5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2) Réparation</w:t>
      </w:r>
    </w:p>
    <w:p w14:paraId="255C9D74" w14:textId="77777777" w:rsidR="0024272E" w:rsidRPr="00533411" w:rsidRDefault="0024272E" w:rsidP="0024272E">
      <w:pPr>
        <w:autoSpaceDE w:val="0"/>
        <w:autoSpaceDN w:val="0"/>
        <w:adjustRightInd w:val="0"/>
        <w:spacing w:after="0"/>
        <w:jc w:val="both"/>
        <w:rPr>
          <w:rFonts w:cstheme="minorHAnsi"/>
        </w:rPr>
      </w:pPr>
    </w:p>
    <w:p w14:paraId="6D113CE3" w14:textId="77777777" w:rsidR="0024272E" w:rsidRDefault="0024272E" w:rsidP="0024272E">
      <w:pPr>
        <w:autoSpaceDE w:val="0"/>
        <w:autoSpaceDN w:val="0"/>
        <w:adjustRightInd w:val="0"/>
        <w:spacing w:after="0"/>
        <w:jc w:val="both"/>
        <w:rPr>
          <w:rFonts w:cstheme="minorHAnsi"/>
        </w:rPr>
        <w:sectPr w:rsidR="0024272E" w:rsidSect="00044EAA">
          <w:type w:val="continuous"/>
          <w:pgSz w:w="11906" w:h="16838"/>
          <w:pgMar w:top="1418" w:right="1418" w:bottom="1418" w:left="1418" w:header="709" w:footer="709" w:gutter="0"/>
          <w:cols w:space="708"/>
          <w:docGrid w:linePitch="360"/>
        </w:sectPr>
      </w:pPr>
    </w:p>
    <w:p w14:paraId="4959B0D3"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A la </w:t>
      </w:r>
      <w:proofErr w:type="spellStart"/>
      <w:r w:rsidRPr="00533411">
        <w:rPr>
          <w:rFonts w:cstheme="minorHAnsi"/>
        </w:rPr>
        <w:t>timoun</w:t>
      </w:r>
      <w:proofErr w:type="spellEnd"/>
      <w:r w:rsidRPr="00533411">
        <w:rPr>
          <w:rFonts w:cstheme="minorHAnsi"/>
        </w:rPr>
        <w:t xml:space="preserve"> </w:t>
      </w:r>
      <w:proofErr w:type="spellStart"/>
      <w:r w:rsidRPr="00533411">
        <w:rPr>
          <w:rFonts w:cstheme="minorHAnsi"/>
        </w:rPr>
        <w:t>nou</w:t>
      </w:r>
      <w:proofErr w:type="spellEnd"/>
      <w:r w:rsidRPr="00533411">
        <w:rPr>
          <w:rFonts w:cstheme="minorHAnsi"/>
        </w:rPr>
        <w:t xml:space="preserve"> </w:t>
      </w:r>
      <w:proofErr w:type="spellStart"/>
      <w:r w:rsidRPr="00533411">
        <w:rPr>
          <w:rFonts w:cstheme="minorHAnsi"/>
        </w:rPr>
        <w:t>pral</w:t>
      </w:r>
      <w:proofErr w:type="spellEnd"/>
      <w:r w:rsidRPr="00533411">
        <w:rPr>
          <w:rFonts w:cstheme="minorHAnsi"/>
        </w:rPr>
        <w:t xml:space="preserve"> </w:t>
      </w:r>
      <w:proofErr w:type="spellStart"/>
      <w:r w:rsidRPr="00533411">
        <w:rPr>
          <w:rFonts w:cstheme="minorHAnsi"/>
        </w:rPr>
        <w:t>voye</w:t>
      </w:r>
      <w:proofErr w:type="spellEnd"/>
      <w:r w:rsidRPr="00533411">
        <w:rPr>
          <w:rFonts w:cstheme="minorHAnsi"/>
        </w:rPr>
        <w:t xml:space="preserve"> </w:t>
      </w:r>
      <w:proofErr w:type="spellStart"/>
      <w:r w:rsidRPr="00533411">
        <w:rPr>
          <w:rFonts w:cstheme="minorHAnsi"/>
        </w:rPr>
        <w:t>lekòl</w:t>
      </w:r>
      <w:proofErr w:type="spellEnd"/>
      <w:r w:rsidRPr="00533411">
        <w:rPr>
          <w:rFonts w:cstheme="minorHAnsi"/>
        </w:rPr>
        <w:t xml:space="preserve"> !</w:t>
      </w:r>
    </w:p>
    <w:p w14:paraId="10E158E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A la </w:t>
      </w:r>
      <w:proofErr w:type="spellStart"/>
      <w:r w:rsidRPr="00533411">
        <w:rPr>
          <w:rFonts w:cstheme="minorHAnsi"/>
        </w:rPr>
        <w:t>bèl</w:t>
      </w:r>
      <w:proofErr w:type="spellEnd"/>
      <w:r w:rsidRPr="00533411">
        <w:rPr>
          <w:rFonts w:cstheme="minorHAnsi"/>
        </w:rPr>
        <w:t xml:space="preserve"> </w:t>
      </w:r>
      <w:proofErr w:type="spellStart"/>
      <w:r w:rsidRPr="00533411">
        <w:rPr>
          <w:rFonts w:cstheme="minorHAnsi"/>
        </w:rPr>
        <w:t>lekòl</w:t>
      </w:r>
      <w:proofErr w:type="spellEnd"/>
      <w:r w:rsidRPr="00533411">
        <w:rPr>
          <w:rFonts w:cstheme="minorHAnsi"/>
        </w:rPr>
        <w:t xml:space="preserve">, </w:t>
      </w:r>
      <w:proofErr w:type="spellStart"/>
      <w:r w:rsidRPr="00533411">
        <w:rPr>
          <w:rFonts w:cstheme="minorHAnsi"/>
        </w:rPr>
        <w:t>bèl</w:t>
      </w:r>
      <w:proofErr w:type="spellEnd"/>
      <w:r w:rsidRPr="00533411">
        <w:rPr>
          <w:rFonts w:cstheme="minorHAnsi"/>
        </w:rPr>
        <w:t xml:space="preserve"> </w:t>
      </w:r>
      <w:proofErr w:type="spellStart"/>
      <w:r w:rsidRPr="00533411">
        <w:rPr>
          <w:rFonts w:cstheme="minorHAnsi"/>
        </w:rPr>
        <w:t>inivèsite</w:t>
      </w:r>
      <w:proofErr w:type="spellEnd"/>
      <w:r w:rsidRPr="00533411">
        <w:rPr>
          <w:rFonts w:cstheme="minorHAnsi"/>
        </w:rPr>
        <w:t>,</w:t>
      </w:r>
    </w:p>
    <w:p w14:paraId="301C9659"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Bèl lopital nou pral bati pou timoun yo !</w:t>
      </w:r>
    </w:p>
    <w:p w14:paraId="53C0948B"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Peyizan yo pral rale souf !</w:t>
      </w:r>
    </w:p>
    <w:p w14:paraId="1E0F8BE3"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Wout, traktè, angrè, dlo pou peyizan !</w:t>
      </w:r>
    </w:p>
    <w:p w14:paraId="557652D0"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Ala manje k pral genyen a gogo !</w:t>
      </w:r>
    </w:p>
    <w:p w14:paraId="3753DD1D"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Ala </w:t>
      </w:r>
      <w:proofErr w:type="spellStart"/>
      <w:r w:rsidRPr="00533411">
        <w:rPr>
          <w:rFonts w:cstheme="minorHAnsi"/>
          <w:lang w:val="de-DE"/>
        </w:rPr>
        <w:t>kontan</w:t>
      </w:r>
      <w:proofErr w:type="spellEnd"/>
      <w:r w:rsidRPr="00533411">
        <w:rPr>
          <w:rFonts w:cstheme="minorHAnsi"/>
          <w:lang w:val="de-DE"/>
        </w:rPr>
        <w:t xml:space="preserve"> </w:t>
      </w:r>
      <w:proofErr w:type="spellStart"/>
      <w:r w:rsidRPr="00533411">
        <w:rPr>
          <w:rFonts w:cstheme="minorHAnsi"/>
          <w:lang w:val="de-DE"/>
        </w:rPr>
        <w:t>granmoun</w:t>
      </w:r>
      <w:proofErr w:type="spellEnd"/>
      <w:r w:rsidRPr="00533411">
        <w:rPr>
          <w:rFonts w:cstheme="minorHAnsi"/>
          <w:lang w:val="de-DE"/>
        </w:rPr>
        <w:t xml:space="preserve"> </w:t>
      </w:r>
      <w:proofErr w:type="spellStart"/>
      <w:r w:rsidRPr="00533411">
        <w:rPr>
          <w:rFonts w:cstheme="minorHAnsi"/>
          <w:lang w:val="de-DE"/>
        </w:rPr>
        <w:t>kou</w:t>
      </w:r>
      <w:proofErr w:type="spellEnd"/>
      <w:r w:rsidRPr="00533411">
        <w:rPr>
          <w:rFonts w:cstheme="minorHAnsi"/>
          <w:lang w:val="de-DE"/>
        </w:rPr>
        <w:t xml:space="preserve"> </w:t>
      </w:r>
      <w:proofErr w:type="spellStart"/>
      <w:r w:rsidRPr="00533411">
        <w:rPr>
          <w:rFonts w:cstheme="minorHAnsi"/>
          <w:lang w:val="de-DE"/>
        </w:rPr>
        <w:t>timoun</w:t>
      </w:r>
      <w:proofErr w:type="spellEnd"/>
      <w:r w:rsidRPr="00533411">
        <w:rPr>
          <w:rFonts w:cstheme="minorHAnsi"/>
          <w:lang w:val="de-DE"/>
        </w:rPr>
        <w:t xml:space="preserve"> </w:t>
      </w:r>
      <w:proofErr w:type="spellStart"/>
      <w:r w:rsidRPr="00533411">
        <w:rPr>
          <w:rFonts w:cstheme="minorHAnsi"/>
          <w:lang w:val="de-DE"/>
        </w:rPr>
        <w:t>pral</w:t>
      </w:r>
      <w:proofErr w:type="spellEnd"/>
      <w:r w:rsidRPr="00533411">
        <w:rPr>
          <w:rFonts w:cstheme="minorHAnsi"/>
          <w:lang w:val="de-DE"/>
        </w:rPr>
        <w:t xml:space="preserve"> </w:t>
      </w:r>
      <w:proofErr w:type="spellStart"/>
      <w:proofErr w:type="gramStart"/>
      <w:r w:rsidRPr="00533411">
        <w:rPr>
          <w:rFonts w:cstheme="minorHAnsi"/>
          <w:lang w:val="de-DE"/>
        </w:rPr>
        <w:t>kontan</w:t>
      </w:r>
      <w:proofErr w:type="spellEnd"/>
      <w:r w:rsidRPr="00533411">
        <w:rPr>
          <w:rFonts w:cstheme="minorHAnsi"/>
          <w:lang w:val="de-DE"/>
        </w:rPr>
        <w:t xml:space="preserve"> !</w:t>
      </w:r>
      <w:proofErr w:type="gramEnd"/>
    </w:p>
    <w:p w14:paraId="27567C6D"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Tousen</w:t>
      </w:r>
      <w:proofErr w:type="spellEnd"/>
      <w:r w:rsidRPr="00533411">
        <w:rPr>
          <w:rFonts w:cstheme="minorHAnsi"/>
          <w:lang w:val="de-DE"/>
        </w:rPr>
        <w:t xml:space="preserve"> </w:t>
      </w:r>
      <w:proofErr w:type="spellStart"/>
      <w:r w:rsidRPr="00533411">
        <w:rPr>
          <w:rFonts w:cstheme="minorHAnsi"/>
          <w:lang w:val="de-DE"/>
        </w:rPr>
        <w:t>te</w:t>
      </w:r>
      <w:proofErr w:type="spellEnd"/>
      <w:r w:rsidRPr="00533411">
        <w:rPr>
          <w:rFonts w:cstheme="minorHAnsi"/>
          <w:lang w:val="de-DE"/>
        </w:rPr>
        <w:t xml:space="preserve"> </w:t>
      </w:r>
      <w:proofErr w:type="spellStart"/>
      <w:r w:rsidRPr="00533411">
        <w:rPr>
          <w:rFonts w:cstheme="minorHAnsi"/>
          <w:lang w:val="de-DE"/>
        </w:rPr>
        <w:t>renmen</w:t>
      </w:r>
      <w:proofErr w:type="spellEnd"/>
      <w:r w:rsidRPr="00533411">
        <w:rPr>
          <w:rFonts w:cstheme="minorHAnsi"/>
          <w:lang w:val="de-DE"/>
        </w:rPr>
        <w:t xml:space="preserve"> </w:t>
      </w:r>
      <w:proofErr w:type="spellStart"/>
      <w:r w:rsidRPr="00533411">
        <w:rPr>
          <w:rFonts w:cstheme="minorHAnsi"/>
          <w:lang w:val="de-DE"/>
        </w:rPr>
        <w:t>timoun</w:t>
      </w:r>
      <w:proofErr w:type="spellEnd"/>
      <w:r w:rsidRPr="00533411">
        <w:rPr>
          <w:rFonts w:cstheme="minorHAnsi"/>
          <w:lang w:val="de-DE"/>
        </w:rPr>
        <w:t xml:space="preserve"> </w:t>
      </w:r>
      <w:proofErr w:type="spellStart"/>
      <w:r w:rsidRPr="00533411">
        <w:rPr>
          <w:rFonts w:cstheme="minorHAnsi"/>
          <w:lang w:val="de-DE"/>
        </w:rPr>
        <w:t>anpil</w:t>
      </w:r>
      <w:proofErr w:type="spellEnd"/>
      <w:r w:rsidRPr="00533411">
        <w:rPr>
          <w:rFonts w:cstheme="minorHAnsi"/>
          <w:lang w:val="de-DE"/>
        </w:rPr>
        <w:t>.</w:t>
      </w:r>
    </w:p>
    <w:p w14:paraId="3BF021BD"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Kè</w:t>
      </w:r>
      <w:proofErr w:type="spellEnd"/>
      <w:r w:rsidRPr="00533411">
        <w:rPr>
          <w:rFonts w:cstheme="minorHAnsi"/>
        </w:rPr>
        <w:t xml:space="preserve"> l te </w:t>
      </w:r>
      <w:proofErr w:type="spellStart"/>
      <w:r w:rsidRPr="00533411">
        <w:rPr>
          <w:rFonts w:cstheme="minorHAnsi"/>
        </w:rPr>
        <w:t>toujou</w:t>
      </w:r>
      <w:proofErr w:type="spellEnd"/>
      <w:r w:rsidRPr="00533411">
        <w:rPr>
          <w:rFonts w:cstheme="minorHAnsi"/>
        </w:rPr>
        <w:t xml:space="preserve"> </w:t>
      </w:r>
      <w:proofErr w:type="spellStart"/>
      <w:r w:rsidRPr="00533411">
        <w:rPr>
          <w:rFonts w:cstheme="minorHAnsi"/>
        </w:rPr>
        <w:t>gen</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plas</w:t>
      </w:r>
      <w:proofErr w:type="spellEnd"/>
    </w:p>
    <w:p w14:paraId="064B15B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Rezève</w:t>
      </w:r>
      <w:proofErr w:type="spellEnd"/>
      <w:r w:rsidRPr="00533411">
        <w:rPr>
          <w:rFonts w:cstheme="minorHAnsi"/>
        </w:rPr>
        <w:t xml:space="preserve"> pou </w:t>
      </w:r>
      <w:proofErr w:type="spellStart"/>
      <w:r w:rsidRPr="00533411">
        <w:rPr>
          <w:rFonts w:cstheme="minorHAnsi"/>
        </w:rPr>
        <w:t>timoun</w:t>
      </w:r>
      <w:proofErr w:type="spellEnd"/>
      <w:r w:rsidRPr="00533411">
        <w:rPr>
          <w:rFonts w:cstheme="minorHAnsi"/>
        </w:rPr>
        <w:t xml:space="preserve"> </w:t>
      </w:r>
      <w:proofErr w:type="spellStart"/>
      <w:r w:rsidRPr="00533411">
        <w:rPr>
          <w:rFonts w:cstheme="minorHAnsi"/>
        </w:rPr>
        <w:t>pòv</w:t>
      </w:r>
      <w:proofErr w:type="spellEnd"/>
      <w:r w:rsidRPr="00533411">
        <w:rPr>
          <w:rFonts w:cstheme="minorHAnsi"/>
        </w:rPr>
        <w:t>,</w:t>
      </w:r>
    </w:p>
    <w:p w14:paraId="098D0751"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Timoun</w:t>
      </w:r>
      <w:proofErr w:type="spellEnd"/>
      <w:r w:rsidRPr="00533411">
        <w:rPr>
          <w:rFonts w:cstheme="minorHAnsi"/>
        </w:rPr>
        <w:t xml:space="preserve"> nan lari,</w:t>
      </w:r>
    </w:p>
    <w:p w14:paraId="025E6F3E"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Timoun</w:t>
      </w:r>
      <w:proofErr w:type="spellEnd"/>
      <w:r w:rsidRPr="00533411">
        <w:rPr>
          <w:rFonts w:cstheme="minorHAnsi"/>
        </w:rPr>
        <w:t xml:space="preserve"> </w:t>
      </w:r>
      <w:proofErr w:type="spellStart"/>
      <w:r w:rsidRPr="00533411">
        <w:rPr>
          <w:rFonts w:cstheme="minorHAnsi"/>
        </w:rPr>
        <w:t>ki</w:t>
      </w:r>
      <w:proofErr w:type="spellEnd"/>
      <w:r w:rsidRPr="00533411">
        <w:rPr>
          <w:rFonts w:cstheme="minorHAnsi"/>
        </w:rPr>
        <w:t xml:space="preserve"> </w:t>
      </w:r>
      <w:proofErr w:type="spellStart"/>
      <w:r w:rsidRPr="00533411">
        <w:rPr>
          <w:rFonts w:cstheme="minorHAnsi"/>
        </w:rPr>
        <w:t>pa</w:t>
      </w:r>
      <w:proofErr w:type="spellEnd"/>
      <w:r w:rsidRPr="00533411">
        <w:rPr>
          <w:rFonts w:cstheme="minorHAnsi"/>
        </w:rPr>
        <w:t xml:space="preserve"> ka al </w:t>
      </w:r>
      <w:proofErr w:type="spellStart"/>
      <w:r w:rsidRPr="00533411">
        <w:rPr>
          <w:rFonts w:cstheme="minorHAnsi"/>
        </w:rPr>
        <w:t>lekòl</w:t>
      </w:r>
      <w:proofErr w:type="spellEnd"/>
      <w:r w:rsidRPr="00533411">
        <w:rPr>
          <w:rFonts w:cstheme="minorHAnsi"/>
        </w:rPr>
        <w:t xml:space="preserve">... tout </w:t>
      </w:r>
      <w:proofErr w:type="spellStart"/>
      <w:r w:rsidRPr="00533411">
        <w:rPr>
          <w:rFonts w:cstheme="minorHAnsi"/>
        </w:rPr>
        <w:t>timoun</w:t>
      </w:r>
      <w:proofErr w:type="spellEnd"/>
      <w:r w:rsidRPr="00533411">
        <w:rPr>
          <w:rFonts w:cstheme="minorHAnsi"/>
        </w:rPr>
        <w:t xml:space="preserve"> !</w:t>
      </w:r>
    </w:p>
    <w:p w14:paraId="7BDE5591"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jou</w:t>
      </w:r>
      <w:proofErr w:type="spellEnd"/>
      <w:r w:rsidRPr="00533411">
        <w:rPr>
          <w:rFonts w:cstheme="minorHAnsi"/>
        </w:rPr>
        <w:t xml:space="preserve">, </w:t>
      </w:r>
      <w:proofErr w:type="spellStart"/>
      <w:r w:rsidRPr="00533411">
        <w:rPr>
          <w:rFonts w:cstheme="minorHAnsi"/>
        </w:rPr>
        <w:t>pandan</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sot </w:t>
      </w:r>
      <w:proofErr w:type="spellStart"/>
      <w:r w:rsidRPr="00533411">
        <w:rPr>
          <w:rFonts w:cstheme="minorHAnsi"/>
        </w:rPr>
        <w:t>Eneri</w:t>
      </w:r>
      <w:proofErr w:type="spellEnd"/>
    </w:p>
    <w:p w14:paraId="1B8596CA"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Pral</w:t>
      </w:r>
      <w:proofErr w:type="spellEnd"/>
      <w:r w:rsidRPr="00533411">
        <w:rPr>
          <w:rFonts w:cstheme="minorHAnsi"/>
        </w:rPr>
        <w:t xml:space="preserve"> </w:t>
      </w:r>
      <w:proofErr w:type="spellStart"/>
      <w:r w:rsidRPr="00533411">
        <w:rPr>
          <w:rFonts w:cstheme="minorHAnsi"/>
        </w:rPr>
        <w:t>Gonayiv</w:t>
      </w:r>
      <w:proofErr w:type="spellEnd"/>
      <w:r w:rsidRPr="00533411">
        <w:rPr>
          <w:rFonts w:cstheme="minorHAnsi"/>
        </w:rPr>
        <w:t xml:space="preserve"> a cheval,</w:t>
      </w:r>
    </w:p>
    <w:p w14:paraId="6EF6783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tande</w:t>
      </w:r>
      <w:proofErr w:type="spellEnd"/>
      <w:r w:rsidRPr="00533411">
        <w:rPr>
          <w:rFonts w:cstheme="minorHAnsi"/>
        </w:rPr>
        <w:t xml:space="preserve"> </w:t>
      </w:r>
      <w:proofErr w:type="spellStart"/>
      <w:r w:rsidRPr="00533411">
        <w:rPr>
          <w:rFonts w:cstheme="minorHAnsi"/>
        </w:rPr>
        <w:t>vwa</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timoun</w:t>
      </w:r>
      <w:proofErr w:type="spellEnd"/>
      <w:r w:rsidRPr="00533411">
        <w:rPr>
          <w:rFonts w:cstheme="minorHAnsi"/>
        </w:rPr>
        <w:t xml:space="preserve"> k </w:t>
      </w:r>
      <w:proofErr w:type="spellStart"/>
      <w:r w:rsidRPr="00533411">
        <w:rPr>
          <w:rFonts w:cstheme="minorHAnsi"/>
        </w:rPr>
        <w:t>ap</w:t>
      </w:r>
      <w:proofErr w:type="spellEnd"/>
      <w:r w:rsidRPr="00533411">
        <w:rPr>
          <w:rFonts w:cstheme="minorHAnsi"/>
        </w:rPr>
        <w:t xml:space="preserve"> </w:t>
      </w:r>
      <w:proofErr w:type="spellStart"/>
      <w:r w:rsidRPr="00533411">
        <w:rPr>
          <w:rFonts w:cstheme="minorHAnsi"/>
        </w:rPr>
        <w:t>rele</w:t>
      </w:r>
      <w:proofErr w:type="spellEnd"/>
      <w:r w:rsidRPr="00533411">
        <w:rPr>
          <w:rFonts w:cstheme="minorHAnsi"/>
        </w:rPr>
        <w:t xml:space="preserve"> :</w:t>
      </w:r>
    </w:p>
    <w:p w14:paraId="006E6545"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Papa  !</w:t>
      </w:r>
      <w:proofErr w:type="gramEnd"/>
      <w:r w:rsidRPr="00533411">
        <w:rPr>
          <w:rFonts w:cstheme="minorHAnsi"/>
        </w:rPr>
        <w:t xml:space="preserve"> Papa ! </w:t>
      </w:r>
      <w:proofErr w:type="spellStart"/>
      <w:r w:rsidRPr="00533411">
        <w:rPr>
          <w:rFonts w:cstheme="minorHAnsi"/>
        </w:rPr>
        <w:t>pran</w:t>
      </w:r>
      <w:proofErr w:type="spellEnd"/>
      <w:r w:rsidRPr="00533411">
        <w:rPr>
          <w:rFonts w:cstheme="minorHAnsi"/>
        </w:rPr>
        <w:t xml:space="preserve"> m </w:t>
      </w:r>
      <w:proofErr w:type="spellStart"/>
      <w:r w:rsidRPr="00533411">
        <w:rPr>
          <w:rFonts w:cstheme="minorHAnsi"/>
        </w:rPr>
        <w:t>mennen</w:t>
      </w:r>
      <w:proofErr w:type="spellEnd"/>
      <w:r w:rsidRPr="00533411">
        <w:rPr>
          <w:rFonts w:cstheme="minorHAnsi"/>
        </w:rPr>
        <w:t xml:space="preserve"> m </w:t>
      </w:r>
      <w:proofErr w:type="spellStart"/>
      <w:r w:rsidRPr="00533411">
        <w:rPr>
          <w:rFonts w:cstheme="minorHAnsi"/>
        </w:rPr>
        <w:t>avè</w:t>
      </w:r>
      <w:proofErr w:type="spellEnd"/>
      <w:r w:rsidRPr="00533411">
        <w:rPr>
          <w:rFonts w:cstheme="minorHAnsi"/>
        </w:rPr>
        <w:t xml:space="preserve"> w.</w:t>
      </w:r>
    </w:p>
    <w:p w14:paraId="262FBDA4"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Se te yon ti òfelen.</w:t>
      </w:r>
    </w:p>
    <w:p w14:paraId="108B118D" w14:textId="77777777" w:rsidR="0024272E" w:rsidRPr="00146FCE" w:rsidRDefault="0024272E" w:rsidP="0024272E">
      <w:pPr>
        <w:autoSpaceDE w:val="0"/>
        <w:autoSpaceDN w:val="0"/>
        <w:adjustRightInd w:val="0"/>
        <w:spacing w:after="0"/>
        <w:jc w:val="both"/>
        <w:rPr>
          <w:rFonts w:cstheme="minorHAnsi"/>
          <w:lang w:val="de-DE"/>
        </w:rPr>
      </w:pPr>
      <w:r w:rsidRPr="00146FCE">
        <w:rPr>
          <w:rFonts w:cstheme="minorHAnsi"/>
          <w:lang w:val="de-DE"/>
        </w:rPr>
        <w:t xml:space="preserve">Li </w:t>
      </w:r>
      <w:proofErr w:type="spellStart"/>
      <w:r w:rsidRPr="00146FCE">
        <w:rPr>
          <w:rFonts w:cstheme="minorHAnsi"/>
          <w:lang w:val="de-DE"/>
        </w:rPr>
        <w:t>te</w:t>
      </w:r>
      <w:proofErr w:type="spellEnd"/>
      <w:r w:rsidRPr="00146FCE">
        <w:rPr>
          <w:rFonts w:cstheme="minorHAnsi"/>
          <w:lang w:val="de-DE"/>
        </w:rPr>
        <w:t xml:space="preserve"> </w:t>
      </w:r>
      <w:proofErr w:type="spellStart"/>
      <w:r w:rsidRPr="00146FCE">
        <w:rPr>
          <w:rFonts w:cstheme="minorHAnsi"/>
          <w:lang w:val="de-DE"/>
        </w:rPr>
        <w:t>rele</w:t>
      </w:r>
      <w:proofErr w:type="spellEnd"/>
      <w:r w:rsidRPr="00146FCE">
        <w:rPr>
          <w:rFonts w:cstheme="minorHAnsi"/>
          <w:lang w:val="de-DE"/>
        </w:rPr>
        <w:t xml:space="preserve"> Rose e l </w:t>
      </w:r>
      <w:proofErr w:type="spellStart"/>
      <w:r w:rsidRPr="00146FCE">
        <w:rPr>
          <w:rFonts w:cstheme="minorHAnsi"/>
          <w:lang w:val="de-DE"/>
        </w:rPr>
        <w:t>te</w:t>
      </w:r>
      <w:proofErr w:type="spellEnd"/>
      <w:r w:rsidRPr="00146FCE">
        <w:rPr>
          <w:rFonts w:cstheme="minorHAnsi"/>
          <w:lang w:val="de-DE"/>
        </w:rPr>
        <w:t xml:space="preserve"> gen 10 </w:t>
      </w:r>
      <w:proofErr w:type="spellStart"/>
      <w:r w:rsidRPr="00146FCE">
        <w:rPr>
          <w:rFonts w:cstheme="minorHAnsi"/>
          <w:lang w:val="de-DE"/>
        </w:rPr>
        <w:t>zan</w:t>
      </w:r>
      <w:proofErr w:type="spellEnd"/>
      <w:r w:rsidRPr="00146FCE">
        <w:rPr>
          <w:rFonts w:cstheme="minorHAnsi"/>
          <w:lang w:val="de-DE"/>
        </w:rPr>
        <w:t>.</w:t>
      </w:r>
    </w:p>
    <w:p w14:paraId="422D0C73" w14:textId="77777777" w:rsidR="0024272E" w:rsidRPr="00146FCE" w:rsidRDefault="0024272E" w:rsidP="0024272E">
      <w:pPr>
        <w:autoSpaceDE w:val="0"/>
        <w:autoSpaceDN w:val="0"/>
        <w:adjustRightInd w:val="0"/>
        <w:spacing w:after="0"/>
        <w:jc w:val="both"/>
        <w:rPr>
          <w:rFonts w:cstheme="minorHAnsi"/>
          <w:lang w:val="de-DE"/>
        </w:rPr>
      </w:pPr>
    </w:p>
    <w:p w14:paraId="55437F24" w14:textId="77777777" w:rsidR="0024272E" w:rsidRPr="00146FCE" w:rsidRDefault="0024272E" w:rsidP="0024272E">
      <w:pPr>
        <w:autoSpaceDE w:val="0"/>
        <w:autoSpaceDN w:val="0"/>
        <w:adjustRightInd w:val="0"/>
        <w:spacing w:after="0"/>
        <w:jc w:val="both"/>
        <w:rPr>
          <w:rFonts w:cstheme="minorHAnsi"/>
        </w:rPr>
      </w:pPr>
      <w:proofErr w:type="spellStart"/>
      <w:proofErr w:type="gramStart"/>
      <w:r w:rsidRPr="00146FCE">
        <w:rPr>
          <w:rFonts w:cstheme="minorHAnsi"/>
          <w:lang w:val="de-DE"/>
        </w:rPr>
        <w:t>Brip</w:t>
      </w:r>
      <w:proofErr w:type="spellEnd"/>
      <w:r w:rsidRPr="00146FCE">
        <w:rPr>
          <w:rFonts w:cstheme="minorHAnsi"/>
          <w:lang w:val="de-DE"/>
        </w:rPr>
        <w:t xml:space="preserve"> !</w:t>
      </w:r>
      <w:proofErr w:type="gramEnd"/>
      <w:r w:rsidRPr="00146FCE">
        <w:rPr>
          <w:rFonts w:cstheme="minorHAnsi"/>
          <w:lang w:val="de-DE"/>
        </w:rPr>
        <w:t xml:space="preserve"> </w:t>
      </w:r>
      <w:proofErr w:type="spellStart"/>
      <w:r w:rsidRPr="00146FCE">
        <w:rPr>
          <w:rFonts w:cstheme="minorHAnsi"/>
        </w:rPr>
        <w:t>Tousen</w:t>
      </w:r>
      <w:proofErr w:type="spellEnd"/>
      <w:r w:rsidRPr="00146FCE">
        <w:rPr>
          <w:rFonts w:cstheme="minorHAnsi"/>
        </w:rPr>
        <w:t xml:space="preserve"> </w:t>
      </w:r>
      <w:proofErr w:type="spellStart"/>
      <w:r w:rsidRPr="00146FCE">
        <w:rPr>
          <w:rFonts w:cstheme="minorHAnsi"/>
        </w:rPr>
        <w:t>kanpe</w:t>
      </w:r>
      <w:proofErr w:type="spellEnd"/>
      <w:r w:rsidRPr="00146FCE">
        <w:rPr>
          <w:rFonts w:cstheme="minorHAnsi"/>
        </w:rPr>
        <w:t xml:space="preserve"> cheval </w:t>
      </w:r>
      <w:proofErr w:type="spellStart"/>
      <w:r w:rsidRPr="00146FCE">
        <w:rPr>
          <w:rFonts w:cstheme="minorHAnsi"/>
        </w:rPr>
        <w:t>la</w:t>
      </w:r>
      <w:proofErr w:type="spellEnd"/>
      <w:r w:rsidRPr="00146FCE">
        <w:rPr>
          <w:rFonts w:cstheme="minorHAnsi"/>
        </w:rPr>
        <w:t>.</w:t>
      </w:r>
    </w:p>
    <w:p w14:paraId="197164B1" w14:textId="77777777" w:rsidR="0024272E" w:rsidRPr="00146FCE" w:rsidRDefault="0024272E" w:rsidP="0024272E">
      <w:pPr>
        <w:autoSpaceDE w:val="0"/>
        <w:autoSpaceDN w:val="0"/>
        <w:adjustRightInd w:val="0"/>
        <w:spacing w:after="0"/>
        <w:jc w:val="both"/>
        <w:rPr>
          <w:rFonts w:cstheme="minorHAnsi"/>
        </w:rPr>
      </w:pPr>
      <w:r w:rsidRPr="00146FCE">
        <w:rPr>
          <w:rFonts w:cstheme="minorHAnsi"/>
        </w:rPr>
        <w:t xml:space="preserve">Li </w:t>
      </w:r>
      <w:proofErr w:type="spellStart"/>
      <w:r w:rsidRPr="00146FCE">
        <w:rPr>
          <w:rFonts w:cstheme="minorHAnsi"/>
        </w:rPr>
        <w:t>desann</w:t>
      </w:r>
      <w:proofErr w:type="spellEnd"/>
      <w:r w:rsidRPr="00146FCE">
        <w:rPr>
          <w:rFonts w:cstheme="minorHAnsi"/>
        </w:rPr>
        <w:t xml:space="preserve">, li </w:t>
      </w:r>
      <w:proofErr w:type="spellStart"/>
      <w:r w:rsidRPr="00146FCE">
        <w:rPr>
          <w:rFonts w:cstheme="minorHAnsi"/>
        </w:rPr>
        <w:t>pran</w:t>
      </w:r>
      <w:proofErr w:type="spellEnd"/>
      <w:r w:rsidRPr="00146FCE">
        <w:rPr>
          <w:rFonts w:cstheme="minorHAnsi"/>
        </w:rPr>
        <w:t xml:space="preserve"> l e li </w:t>
      </w:r>
      <w:proofErr w:type="spellStart"/>
      <w:r w:rsidRPr="00146FCE">
        <w:rPr>
          <w:rFonts w:cstheme="minorHAnsi"/>
        </w:rPr>
        <w:t>mennen</w:t>
      </w:r>
      <w:proofErr w:type="spellEnd"/>
      <w:r w:rsidRPr="00146FCE">
        <w:rPr>
          <w:rFonts w:cstheme="minorHAnsi"/>
        </w:rPr>
        <w:t xml:space="preserve"> l</w:t>
      </w:r>
    </w:p>
    <w:p w14:paraId="2E30A14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Bay mandan m li.</w:t>
      </w:r>
    </w:p>
    <w:p w14:paraId="1AA73B58"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Tankou</w:t>
      </w:r>
      <w:proofErr w:type="spellEnd"/>
      <w:r w:rsidRPr="00533411">
        <w:rPr>
          <w:rFonts w:cstheme="minorHAnsi"/>
        </w:rPr>
        <w:t xml:space="preserve"> </w:t>
      </w:r>
      <w:proofErr w:type="spellStart"/>
      <w:r w:rsidRPr="00533411">
        <w:rPr>
          <w:rFonts w:cstheme="minorHAnsi"/>
        </w:rPr>
        <w:t>yon</w:t>
      </w:r>
      <w:proofErr w:type="spellEnd"/>
      <w:r w:rsidRPr="00533411">
        <w:rPr>
          <w:rFonts w:cstheme="minorHAnsi"/>
        </w:rPr>
        <w:t xml:space="preserve"> bon papa,</w:t>
      </w:r>
    </w:p>
    <w:p w14:paraId="1C9C54B2"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di l, men </w:t>
      </w:r>
      <w:proofErr w:type="spellStart"/>
      <w:r w:rsidRPr="00533411">
        <w:rPr>
          <w:rFonts w:cstheme="minorHAnsi"/>
        </w:rPr>
        <w:t>yon</w:t>
      </w:r>
      <w:proofErr w:type="spellEnd"/>
      <w:r w:rsidRPr="00533411">
        <w:rPr>
          <w:rFonts w:cstheme="minorHAnsi"/>
        </w:rPr>
        <w:t xml:space="preserve"> ti </w:t>
      </w:r>
      <w:proofErr w:type="spellStart"/>
      <w:r w:rsidRPr="00533411">
        <w:rPr>
          <w:rFonts w:cstheme="minorHAnsi"/>
        </w:rPr>
        <w:t>pitit</w:t>
      </w:r>
      <w:proofErr w:type="spellEnd"/>
    </w:p>
    <w:p w14:paraId="3469ED35"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Ki sot </w:t>
      </w:r>
      <w:proofErr w:type="spellStart"/>
      <w:r w:rsidRPr="00533411">
        <w:rPr>
          <w:rFonts w:cstheme="minorHAnsi"/>
        </w:rPr>
        <w:t>rele</w:t>
      </w:r>
      <w:proofErr w:type="spellEnd"/>
      <w:r w:rsidRPr="00533411">
        <w:rPr>
          <w:rFonts w:cstheme="minorHAnsi"/>
        </w:rPr>
        <w:t xml:space="preserve"> m papa. E ou,</w:t>
      </w:r>
    </w:p>
    <w:p w14:paraId="5EBDDB1A"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Eske</w:t>
      </w:r>
      <w:proofErr w:type="spellEnd"/>
      <w:r w:rsidRPr="00533411">
        <w:rPr>
          <w:rFonts w:cstheme="minorHAnsi"/>
        </w:rPr>
        <w:t xml:space="preserve"> w </w:t>
      </w:r>
      <w:proofErr w:type="spellStart"/>
      <w:r w:rsidRPr="00533411">
        <w:rPr>
          <w:rFonts w:cstheme="minorHAnsi"/>
        </w:rPr>
        <w:t>dakò</w:t>
      </w:r>
      <w:proofErr w:type="spellEnd"/>
      <w:r w:rsidRPr="00533411">
        <w:rPr>
          <w:rFonts w:cstheme="minorHAnsi"/>
        </w:rPr>
        <w:t xml:space="preserve"> pou w vin </w:t>
      </w:r>
      <w:proofErr w:type="spellStart"/>
      <w:r w:rsidRPr="00533411">
        <w:rPr>
          <w:rFonts w:cstheme="minorHAnsi"/>
        </w:rPr>
        <w:t>manman</w:t>
      </w:r>
      <w:proofErr w:type="spellEnd"/>
      <w:r w:rsidRPr="00533411">
        <w:rPr>
          <w:rFonts w:cstheme="minorHAnsi"/>
        </w:rPr>
        <w:t xml:space="preserve"> l ?</w:t>
      </w:r>
    </w:p>
    <w:p w14:paraId="348B4DE9"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rPr>
        <w:t xml:space="preserve">Yo </w:t>
      </w:r>
      <w:proofErr w:type="spellStart"/>
      <w:r w:rsidRPr="00533411">
        <w:rPr>
          <w:rFonts w:cstheme="minorHAnsi"/>
        </w:rPr>
        <w:t>tou</w:t>
      </w:r>
      <w:proofErr w:type="spellEnd"/>
      <w:r w:rsidRPr="00533411">
        <w:rPr>
          <w:rFonts w:cstheme="minorHAnsi"/>
        </w:rPr>
        <w:t xml:space="preserve"> 2 </w:t>
      </w:r>
      <w:proofErr w:type="spellStart"/>
      <w:r w:rsidRPr="00533411">
        <w:rPr>
          <w:rFonts w:cstheme="minorHAnsi"/>
        </w:rPr>
        <w:t>tonbe</w:t>
      </w:r>
      <w:proofErr w:type="spellEnd"/>
      <w:r w:rsidRPr="00533411">
        <w:rPr>
          <w:rFonts w:cstheme="minorHAnsi"/>
        </w:rPr>
        <w:t xml:space="preserve"> </w:t>
      </w:r>
      <w:proofErr w:type="spellStart"/>
      <w:r w:rsidRPr="00533411">
        <w:rPr>
          <w:rFonts w:cstheme="minorHAnsi"/>
        </w:rPr>
        <w:t>dakò</w:t>
      </w:r>
      <w:proofErr w:type="spellEnd"/>
      <w:r w:rsidRPr="00533411">
        <w:rPr>
          <w:rFonts w:cstheme="minorHAnsi"/>
        </w:rPr>
        <w:t xml:space="preserve">. </w:t>
      </w:r>
      <w:r w:rsidRPr="00533411">
        <w:rPr>
          <w:rFonts w:cstheme="minorHAnsi"/>
          <w:lang w:val="pt-BR"/>
        </w:rPr>
        <w:t>E depi lè sa a</w:t>
      </w:r>
    </w:p>
    <w:p w14:paraId="5F38B8D6"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Ti Rose jwenn yon bèl fanmiy.</w:t>
      </w:r>
    </w:p>
    <w:p w14:paraId="1E17D7BD" w14:textId="77777777" w:rsidR="0024272E" w:rsidRDefault="0024272E" w:rsidP="0024272E">
      <w:pPr>
        <w:autoSpaceDE w:val="0"/>
        <w:autoSpaceDN w:val="0"/>
        <w:adjustRightInd w:val="0"/>
        <w:spacing w:after="0"/>
        <w:jc w:val="both"/>
        <w:rPr>
          <w:rFonts w:cstheme="minorHAnsi"/>
          <w:lang w:val="pt-BR"/>
        </w:rPr>
        <w:sectPr w:rsidR="0024272E" w:rsidSect="00044EAA">
          <w:type w:val="continuous"/>
          <w:pgSz w:w="11906" w:h="16838"/>
          <w:pgMar w:top="1418" w:right="1418" w:bottom="1418" w:left="1418" w:header="709" w:footer="709" w:gutter="0"/>
          <w:cols w:num="2" w:space="708"/>
          <w:docGrid w:linePitch="360"/>
        </w:sectPr>
      </w:pPr>
    </w:p>
    <w:p w14:paraId="13BC3A04" w14:textId="77777777" w:rsidR="0024272E" w:rsidRPr="00533411" w:rsidRDefault="0024272E" w:rsidP="0024272E">
      <w:pPr>
        <w:autoSpaceDE w:val="0"/>
        <w:autoSpaceDN w:val="0"/>
        <w:adjustRightInd w:val="0"/>
        <w:spacing w:after="0"/>
        <w:jc w:val="both"/>
        <w:rPr>
          <w:rFonts w:cstheme="minorHAnsi"/>
          <w:lang w:val="pt-BR"/>
        </w:rPr>
      </w:pPr>
    </w:p>
    <w:p w14:paraId="370A627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Aujourd'hui, nombre d'adversaires de Toussaint s'opposent au Peuple Haïtien. En prolongeant cette crise génocidaire, ils sacrifient le Peuple sur l'autel de Bonaparte, le Premier des Blancs, rejettent Toussaint, le Premier des Noirs, rejettent Haïti, la Première République Nègre du Monde. Au-delà de nos intérêts de parti, de classe ou de race, transcendons et marchons unis contre cette crise génocidaire.</w:t>
      </w:r>
    </w:p>
    <w:p w14:paraId="246FBC0E" w14:textId="77777777" w:rsidR="0024272E" w:rsidRPr="00533411" w:rsidRDefault="0024272E" w:rsidP="0024272E">
      <w:pPr>
        <w:autoSpaceDE w:val="0"/>
        <w:autoSpaceDN w:val="0"/>
        <w:adjustRightInd w:val="0"/>
        <w:spacing w:after="0"/>
        <w:jc w:val="both"/>
        <w:rPr>
          <w:rFonts w:cstheme="minorHAnsi"/>
        </w:rPr>
      </w:pPr>
    </w:p>
    <w:p w14:paraId="6D8E3C9A" w14:textId="77777777" w:rsidR="0024272E" w:rsidRDefault="0024272E" w:rsidP="0024272E">
      <w:pPr>
        <w:autoSpaceDE w:val="0"/>
        <w:autoSpaceDN w:val="0"/>
        <w:adjustRightInd w:val="0"/>
        <w:spacing w:after="0"/>
        <w:jc w:val="both"/>
        <w:rPr>
          <w:rFonts w:cstheme="minorHAnsi"/>
        </w:rPr>
        <w:sectPr w:rsidR="0024272E" w:rsidSect="00044EAA">
          <w:type w:val="continuous"/>
          <w:pgSz w:w="11906" w:h="16838"/>
          <w:pgMar w:top="1418" w:right="1418" w:bottom="1418" w:left="1418" w:header="709" w:footer="709" w:gutter="0"/>
          <w:cols w:space="708"/>
          <w:docGrid w:linePitch="360"/>
        </w:sectPr>
      </w:pPr>
    </w:p>
    <w:p w14:paraId="04B7BFC8"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Pèp</w:t>
      </w:r>
      <w:proofErr w:type="spellEnd"/>
      <w:r w:rsidRPr="00533411">
        <w:rPr>
          <w:rFonts w:cstheme="minorHAnsi"/>
        </w:rPr>
        <w:t xml:space="preserve"> la </w:t>
      </w:r>
      <w:proofErr w:type="spellStart"/>
      <w:r w:rsidRPr="00533411">
        <w:rPr>
          <w:rFonts w:cstheme="minorHAnsi"/>
        </w:rPr>
        <w:t>pa</w:t>
      </w:r>
      <w:proofErr w:type="spellEnd"/>
      <w:r w:rsidRPr="00533411">
        <w:rPr>
          <w:rFonts w:cstheme="minorHAnsi"/>
        </w:rPr>
        <w:t xml:space="preserve"> </w:t>
      </w:r>
      <w:proofErr w:type="spellStart"/>
      <w:r w:rsidRPr="00533411">
        <w:rPr>
          <w:rFonts w:cstheme="minorHAnsi"/>
        </w:rPr>
        <w:t>sòt</w:t>
      </w:r>
      <w:proofErr w:type="spellEnd"/>
      <w:r w:rsidRPr="00533411">
        <w:rPr>
          <w:rFonts w:cstheme="minorHAnsi"/>
        </w:rPr>
        <w:t>.</w:t>
      </w:r>
    </w:p>
    <w:p w14:paraId="18451B6C"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wè</w:t>
      </w:r>
      <w:proofErr w:type="spellEnd"/>
      <w:r w:rsidRPr="00533411">
        <w:rPr>
          <w:rFonts w:cstheme="minorHAnsi"/>
        </w:rPr>
        <w:t xml:space="preserve"> </w:t>
      </w:r>
      <w:proofErr w:type="spellStart"/>
      <w:r w:rsidRPr="00533411">
        <w:rPr>
          <w:rFonts w:cstheme="minorHAnsi"/>
        </w:rPr>
        <w:t>kiyès</w:t>
      </w:r>
      <w:proofErr w:type="spellEnd"/>
      <w:r w:rsidRPr="00533411">
        <w:rPr>
          <w:rFonts w:cstheme="minorHAnsi"/>
        </w:rPr>
        <w:t xml:space="preserve"> </w:t>
      </w:r>
      <w:proofErr w:type="spellStart"/>
      <w:r w:rsidRPr="00533411">
        <w:rPr>
          <w:rFonts w:cstheme="minorHAnsi"/>
        </w:rPr>
        <w:t>ki</w:t>
      </w:r>
      <w:proofErr w:type="spellEnd"/>
      <w:r w:rsidRPr="00533411">
        <w:rPr>
          <w:rFonts w:cstheme="minorHAnsi"/>
        </w:rPr>
        <w:t xml:space="preserve"> nan </w:t>
      </w:r>
      <w:proofErr w:type="spellStart"/>
      <w:r w:rsidRPr="00533411">
        <w:rPr>
          <w:rFonts w:cstheme="minorHAnsi"/>
        </w:rPr>
        <w:t>konplo</w:t>
      </w:r>
      <w:proofErr w:type="spellEnd"/>
      <w:r w:rsidRPr="00533411">
        <w:rPr>
          <w:rFonts w:cstheme="minorHAnsi"/>
        </w:rPr>
        <w:t xml:space="preserve"> </w:t>
      </w:r>
      <w:proofErr w:type="spellStart"/>
      <w:r w:rsidRPr="00533411">
        <w:rPr>
          <w:rFonts w:cstheme="minorHAnsi"/>
        </w:rPr>
        <w:t>anbago</w:t>
      </w:r>
      <w:proofErr w:type="spellEnd"/>
      <w:r w:rsidRPr="00533411">
        <w:rPr>
          <w:rFonts w:cstheme="minorHAnsi"/>
        </w:rPr>
        <w:t xml:space="preserve"> a.</w:t>
      </w:r>
    </w:p>
    <w:p w14:paraId="2E39C7D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Li </w:t>
      </w:r>
      <w:proofErr w:type="spellStart"/>
      <w:r w:rsidRPr="00533411">
        <w:rPr>
          <w:rFonts w:cstheme="minorHAnsi"/>
        </w:rPr>
        <w:t>wè</w:t>
      </w:r>
      <w:proofErr w:type="spellEnd"/>
      <w:r w:rsidRPr="00533411">
        <w:rPr>
          <w:rFonts w:cstheme="minorHAnsi"/>
        </w:rPr>
        <w:t xml:space="preserve"> tout </w:t>
      </w:r>
      <w:proofErr w:type="spellStart"/>
      <w:r w:rsidRPr="00533411">
        <w:rPr>
          <w:rFonts w:cstheme="minorHAnsi"/>
        </w:rPr>
        <w:t>ipokrizi</w:t>
      </w:r>
      <w:proofErr w:type="spellEnd"/>
      <w:r w:rsidRPr="00533411">
        <w:rPr>
          <w:rFonts w:cstheme="minorHAnsi"/>
        </w:rPr>
        <w:t xml:space="preserve"> </w:t>
      </w:r>
      <w:proofErr w:type="spellStart"/>
      <w:r w:rsidRPr="00533411">
        <w:rPr>
          <w:rFonts w:cstheme="minorHAnsi"/>
        </w:rPr>
        <w:t>ki</w:t>
      </w:r>
      <w:proofErr w:type="spellEnd"/>
      <w:r w:rsidRPr="00533411">
        <w:rPr>
          <w:rFonts w:cstheme="minorHAnsi"/>
        </w:rPr>
        <w:t xml:space="preserve"> </w:t>
      </w:r>
      <w:proofErr w:type="spellStart"/>
      <w:r w:rsidRPr="00533411">
        <w:rPr>
          <w:rFonts w:cstheme="minorHAnsi"/>
        </w:rPr>
        <w:t>vlope</w:t>
      </w:r>
      <w:proofErr w:type="spellEnd"/>
      <w:r w:rsidRPr="00533411">
        <w:rPr>
          <w:rFonts w:cstheme="minorHAnsi"/>
        </w:rPr>
        <w:t xml:space="preserve"> </w:t>
      </w:r>
      <w:proofErr w:type="spellStart"/>
      <w:r w:rsidRPr="00533411">
        <w:rPr>
          <w:rFonts w:cstheme="minorHAnsi"/>
        </w:rPr>
        <w:t>anbago</w:t>
      </w:r>
      <w:proofErr w:type="spellEnd"/>
      <w:r w:rsidRPr="00533411">
        <w:rPr>
          <w:rFonts w:cstheme="minorHAnsi"/>
        </w:rPr>
        <w:t xml:space="preserve"> a</w:t>
      </w:r>
    </w:p>
    <w:p w14:paraId="79B35EA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Pou </w:t>
      </w:r>
      <w:proofErr w:type="spellStart"/>
      <w:r w:rsidRPr="00533411">
        <w:rPr>
          <w:rFonts w:cstheme="minorHAnsi"/>
        </w:rPr>
        <w:t>lavi</w:t>
      </w:r>
      <w:proofErr w:type="spellEnd"/>
      <w:r w:rsidRPr="00533411">
        <w:rPr>
          <w:rFonts w:cstheme="minorHAnsi"/>
        </w:rPr>
        <w:t xml:space="preserve"> a vin pi </w:t>
      </w:r>
      <w:proofErr w:type="spellStart"/>
      <w:r w:rsidRPr="00533411">
        <w:rPr>
          <w:rFonts w:cstheme="minorHAnsi"/>
        </w:rPr>
        <w:t>chè</w:t>
      </w:r>
      <w:proofErr w:type="spellEnd"/>
      <w:r w:rsidRPr="00533411">
        <w:rPr>
          <w:rFonts w:cstheme="minorHAnsi"/>
        </w:rPr>
        <w:t xml:space="preserve">. Li </w:t>
      </w:r>
      <w:proofErr w:type="spellStart"/>
      <w:r w:rsidRPr="00533411">
        <w:rPr>
          <w:rFonts w:cstheme="minorHAnsi"/>
        </w:rPr>
        <w:t>pran</w:t>
      </w:r>
      <w:proofErr w:type="spellEnd"/>
      <w:r w:rsidRPr="00533411">
        <w:rPr>
          <w:rFonts w:cstheme="minorHAnsi"/>
        </w:rPr>
        <w:t xml:space="preserve"> </w:t>
      </w:r>
      <w:proofErr w:type="spellStart"/>
      <w:r w:rsidRPr="00533411">
        <w:rPr>
          <w:rFonts w:cstheme="minorHAnsi"/>
        </w:rPr>
        <w:t>nòt</w:t>
      </w:r>
      <w:proofErr w:type="spellEnd"/>
      <w:r w:rsidRPr="00533411">
        <w:rPr>
          <w:rFonts w:cstheme="minorHAnsi"/>
        </w:rPr>
        <w:t>.</w:t>
      </w:r>
    </w:p>
    <w:p w14:paraId="71427884"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Kreyon</w:t>
      </w:r>
      <w:proofErr w:type="spellEnd"/>
      <w:r w:rsidRPr="00533411">
        <w:rPr>
          <w:rFonts w:cstheme="minorHAnsi"/>
        </w:rPr>
        <w:t xml:space="preserve"> k nan men </w:t>
      </w:r>
      <w:proofErr w:type="spellStart"/>
      <w:r w:rsidRPr="00533411">
        <w:rPr>
          <w:rFonts w:cstheme="minorHAnsi"/>
        </w:rPr>
        <w:t>Pèp</w:t>
      </w:r>
      <w:proofErr w:type="spellEnd"/>
      <w:r w:rsidRPr="00533411">
        <w:rPr>
          <w:rFonts w:cstheme="minorHAnsi"/>
        </w:rPr>
        <w:t xml:space="preserve"> la</w:t>
      </w:r>
    </w:p>
    <w:p w14:paraId="1E164FF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Se </w:t>
      </w:r>
      <w:proofErr w:type="spellStart"/>
      <w:r w:rsidRPr="00533411">
        <w:rPr>
          <w:rFonts w:cstheme="minorHAnsi"/>
        </w:rPr>
        <w:t>kreyon</w:t>
      </w:r>
      <w:proofErr w:type="spellEnd"/>
      <w:r w:rsidRPr="00533411">
        <w:rPr>
          <w:rFonts w:cstheme="minorHAnsi"/>
        </w:rPr>
        <w:t xml:space="preserve"> </w:t>
      </w:r>
      <w:proofErr w:type="spellStart"/>
      <w:r w:rsidRPr="00533411">
        <w:rPr>
          <w:rFonts w:cstheme="minorHAnsi"/>
        </w:rPr>
        <w:t>Bondye</w:t>
      </w:r>
      <w:proofErr w:type="spellEnd"/>
      <w:r w:rsidRPr="00533411">
        <w:rPr>
          <w:rFonts w:cstheme="minorHAnsi"/>
        </w:rPr>
        <w:t xml:space="preserve">. </w:t>
      </w:r>
      <w:proofErr w:type="spellStart"/>
      <w:r w:rsidRPr="00533411">
        <w:rPr>
          <w:rFonts w:cstheme="minorHAnsi"/>
        </w:rPr>
        <w:t>Donk</w:t>
      </w:r>
      <w:proofErr w:type="spellEnd"/>
      <w:r w:rsidRPr="00533411">
        <w:rPr>
          <w:rFonts w:cstheme="minorHAnsi"/>
        </w:rPr>
        <w:t xml:space="preserve"> il </w:t>
      </w:r>
      <w:proofErr w:type="spellStart"/>
      <w:r w:rsidRPr="00533411">
        <w:rPr>
          <w:rFonts w:cstheme="minorHAnsi"/>
        </w:rPr>
        <w:t>pa</w:t>
      </w:r>
      <w:proofErr w:type="spellEnd"/>
      <w:r w:rsidRPr="00533411">
        <w:rPr>
          <w:rFonts w:cstheme="minorHAnsi"/>
        </w:rPr>
        <w:t xml:space="preserve"> </w:t>
      </w:r>
      <w:proofErr w:type="spellStart"/>
      <w:r w:rsidRPr="00533411">
        <w:rPr>
          <w:rFonts w:cstheme="minorHAnsi"/>
        </w:rPr>
        <w:t>gen</w:t>
      </w:r>
      <w:proofErr w:type="spellEnd"/>
      <w:r w:rsidRPr="00533411">
        <w:rPr>
          <w:rFonts w:cstheme="minorHAnsi"/>
        </w:rPr>
        <w:t xml:space="preserve"> </w:t>
      </w:r>
      <w:proofErr w:type="spellStart"/>
      <w:r w:rsidRPr="00533411">
        <w:rPr>
          <w:rFonts w:cstheme="minorHAnsi"/>
        </w:rPr>
        <w:t>gòm</w:t>
      </w:r>
      <w:proofErr w:type="spellEnd"/>
      <w:r w:rsidRPr="00533411">
        <w:rPr>
          <w:rFonts w:cstheme="minorHAnsi"/>
        </w:rPr>
        <w:t>.</w:t>
      </w:r>
    </w:p>
    <w:p w14:paraId="5906CC3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E se pou sa </w:t>
      </w:r>
      <w:proofErr w:type="spellStart"/>
      <w:r w:rsidRPr="00533411">
        <w:rPr>
          <w:rFonts w:cstheme="minorHAnsi"/>
        </w:rPr>
        <w:t>menm</w:t>
      </w:r>
      <w:proofErr w:type="spellEnd"/>
      <w:r w:rsidRPr="00533411">
        <w:rPr>
          <w:rFonts w:cstheme="minorHAnsi"/>
        </w:rPr>
        <w:t xml:space="preserve"> </w:t>
      </w:r>
      <w:proofErr w:type="spellStart"/>
      <w:r w:rsidRPr="00533411">
        <w:rPr>
          <w:rFonts w:cstheme="minorHAnsi"/>
        </w:rPr>
        <w:t>Pèp</w:t>
      </w:r>
      <w:proofErr w:type="spellEnd"/>
      <w:r w:rsidRPr="00533411">
        <w:rPr>
          <w:rFonts w:cstheme="minorHAnsi"/>
        </w:rPr>
        <w:t xml:space="preserve"> la di :</w:t>
      </w:r>
    </w:p>
    <w:p w14:paraId="74D51BC4"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Anbago</w:t>
      </w:r>
      <w:proofErr w:type="spellEnd"/>
      <w:r w:rsidRPr="00533411">
        <w:rPr>
          <w:rFonts w:cstheme="minorHAnsi"/>
        </w:rPr>
        <w:t xml:space="preserve"> a se </w:t>
      </w:r>
      <w:proofErr w:type="spellStart"/>
      <w:r w:rsidRPr="00533411">
        <w:rPr>
          <w:rFonts w:cstheme="minorHAnsi"/>
        </w:rPr>
        <w:t>yon</w:t>
      </w:r>
      <w:proofErr w:type="spellEnd"/>
      <w:r w:rsidRPr="00533411">
        <w:rPr>
          <w:rFonts w:cstheme="minorHAnsi"/>
        </w:rPr>
        <w:t xml:space="preserve"> </w:t>
      </w:r>
      <w:proofErr w:type="spellStart"/>
      <w:r w:rsidRPr="00533411">
        <w:rPr>
          <w:rFonts w:cstheme="minorHAnsi"/>
        </w:rPr>
        <w:t>siga</w:t>
      </w:r>
      <w:proofErr w:type="spellEnd"/>
      <w:r w:rsidRPr="00533411">
        <w:rPr>
          <w:rFonts w:cstheme="minorHAnsi"/>
        </w:rPr>
        <w:t xml:space="preserve"> </w:t>
      </w:r>
      <w:proofErr w:type="spellStart"/>
      <w:r w:rsidRPr="00533411">
        <w:rPr>
          <w:rFonts w:cstheme="minorHAnsi"/>
        </w:rPr>
        <w:t>ki</w:t>
      </w:r>
      <w:proofErr w:type="spellEnd"/>
      <w:r w:rsidRPr="00533411">
        <w:rPr>
          <w:rFonts w:cstheme="minorHAnsi"/>
        </w:rPr>
        <w:t xml:space="preserve"> </w:t>
      </w:r>
      <w:proofErr w:type="spellStart"/>
      <w:r w:rsidRPr="00533411">
        <w:rPr>
          <w:rFonts w:cstheme="minorHAnsi"/>
        </w:rPr>
        <w:t>limen</w:t>
      </w:r>
      <w:proofErr w:type="spellEnd"/>
      <w:r w:rsidRPr="00533411">
        <w:rPr>
          <w:rFonts w:cstheme="minorHAnsi"/>
        </w:rPr>
        <w:t xml:space="preserve"> nan 2 bout.</w:t>
      </w:r>
    </w:p>
    <w:p w14:paraId="2E971A7A" w14:textId="77777777" w:rsidR="0024272E" w:rsidRPr="00533411" w:rsidRDefault="0024272E" w:rsidP="0024272E">
      <w:pPr>
        <w:autoSpaceDE w:val="0"/>
        <w:autoSpaceDN w:val="0"/>
        <w:adjustRightInd w:val="0"/>
        <w:spacing w:after="0"/>
        <w:jc w:val="both"/>
        <w:rPr>
          <w:rFonts w:cstheme="minorHAnsi"/>
        </w:rPr>
      </w:pPr>
    </w:p>
    <w:p w14:paraId="75DF7FED"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Paske</w:t>
      </w:r>
      <w:proofErr w:type="spellEnd"/>
      <w:r w:rsidRPr="00533411">
        <w:rPr>
          <w:rFonts w:cstheme="minorHAnsi"/>
        </w:rPr>
        <w:t xml:space="preserve"> </w:t>
      </w:r>
      <w:proofErr w:type="spellStart"/>
      <w:r w:rsidRPr="00533411">
        <w:rPr>
          <w:rFonts w:cstheme="minorHAnsi"/>
        </w:rPr>
        <w:t>nou</w:t>
      </w:r>
      <w:proofErr w:type="spellEnd"/>
      <w:r w:rsidRPr="00533411">
        <w:rPr>
          <w:rFonts w:cstheme="minorHAnsi"/>
        </w:rPr>
        <w:t xml:space="preserve"> tout </w:t>
      </w:r>
      <w:proofErr w:type="spellStart"/>
      <w:r w:rsidRPr="00533411">
        <w:rPr>
          <w:rFonts w:cstheme="minorHAnsi"/>
        </w:rPr>
        <w:t>deside</w:t>
      </w:r>
      <w:proofErr w:type="spellEnd"/>
      <w:r w:rsidRPr="00533411">
        <w:rPr>
          <w:rFonts w:cstheme="minorHAnsi"/>
        </w:rPr>
        <w:t xml:space="preserve"> </w:t>
      </w:r>
      <w:proofErr w:type="spellStart"/>
      <w:r w:rsidRPr="00533411">
        <w:rPr>
          <w:rFonts w:cstheme="minorHAnsi"/>
        </w:rPr>
        <w:t>viv</w:t>
      </w:r>
      <w:proofErr w:type="spellEnd"/>
      <w:r w:rsidRPr="00533411">
        <w:rPr>
          <w:rFonts w:cstheme="minorHAnsi"/>
        </w:rPr>
        <w:t xml:space="preserve"> </w:t>
      </w:r>
      <w:proofErr w:type="spellStart"/>
      <w:r w:rsidRPr="00533411">
        <w:rPr>
          <w:rFonts w:cstheme="minorHAnsi"/>
        </w:rPr>
        <w:t>anpè</w:t>
      </w:r>
      <w:proofErr w:type="spellEnd"/>
      <w:r w:rsidRPr="00533411">
        <w:rPr>
          <w:rFonts w:cstheme="minorHAnsi"/>
        </w:rPr>
        <w:t>,</w:t>
      </w:r>
    </w:p>
    <w:p w14:paraId="1A3B9D7D"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Nou tout </w:t>
      </w:r>
      <w:proofErr w:type="spellStart"/>
      <w:r w:rsidRPr="00533411">
        <w:rPr>
          <w:rFonts w:cstheme="minorHAnsi"/>
        </w:rPr>
        <w:t>gen</w:t>
      </w:r>
      <w:proofErr w:type="spellEnd"/>
      <w:r w:rsidRPr="00533411">
        <w:rPr>
          <w:rFonts w:cstheme="minorHAnsi"/>
        </w:rPr>
        <w:t xml:space="preserve"> </w:t>
      </w:r>
      <w:proofErr w:type="spellStart"/>
      <w:r w:rsidRPr="00533411">
        <w:rPr>
          <w:rFonts w:cstheme="minorHAnsi"/>
        </w:rPr>
        <w:t>enterè</w:t>
      </w:r>
      <w:proofErr w:type="spellEnd"/>
      <w:r w:rsidRPr="00533411">
        <w:rPr>
          <w:rFonts w:cstheme="minorHAnsi"/>
        </w:rPr>
        <w:t xml:space="preserve"> </w:t>
      </w:r>
      <w:proofErr w:type="spellStart"/>
      <w:r w:rsidRPr="00533411">
        <w:rPr>
          <w:rFonts w:cstheme="minorHAnsi"/>
        </w:rPr>
        <w:t>kriye</w:t>
      </w:r>
      <w:proofErr w:type="spellEnd"/>
      <w:r w:rsidRPr="00533411">
        <w:rPr>
          <w:rFonts w:cstheme="minorHAnsi"/>
        </w:rPr>
        <w:t xml:space="preserve"> </w:t>
      </w:r>
      <w:proofErr w:type="spellStart"/>
      <w:r w:rsidRPr="00533411">
        <w:rPr>
          <w:rFonts w:cstheme="minorHAnsi"/>
        </w:rPr>
        <w:t>byen</w:t>
      </w:r>
      <w:proofErr w:type="spellEnd"/>
      <w:r w:rsidRPr="00533411">
        <w:rPr>
          <w:rFonts w:cstheme="minorHAnsi"/>
        </w:rPr>
        <w:t xml:space="preserve"> </w:t>
      </w:r>
      <w:proofErr w:type="spellStart"/>
      <w:r w:rsidRPr="00533411">
        <w:rPr>
          <w:rFonts w:cstheme="minorHAnsi"/>
        </w:rPr>
        <w:t>fò</w:t>
      </w:r>
      <w:proofErr w:type="spellEnd"/>
      <w:r w:rsidRPr="00533411">
        <w:rPr>
          <w:rFonts w:cstheme="minorHAnsi"/>
        </w:rPr>
        <w:t xml:space="preserve"> :</w:t>
      </w:r>
    </w:p>
    <w:p w14:paraId="7C157795"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Debloke</w:t>
      </w:r>
      <w:proofErr w:type="spellEnd"/>
      <w:r w:rsidRPr="00533411">
        <w:rPr>
          <w:rFonts w:cstheme="minorHAnsi"/>
        </w:rPr>
        <w:t xml:space="preserve"> </w:t>
      </w:r>
      <w:proofErr w:type="spellStart"/>
      <w:r w:rsidRPr="00533411">
        <w:rPr>
          <w:rFonts w:cstheme="minorHAnsi"/>
        </w:rPr>
        <w:t>Peyi</w:t>
      </w:r>
      <w:proofErr w:type="spellEnd"/>
      <w:r w:rsidRPr="00533411">
        <w:rPr>
          <w:rFonts w:cstheme="minorHAnsi"/>
        </w:rPr>
        <w:t xml:space="preserve"> a.</w:t>
      </w:r>
    </w:p>
    <w:p w14:paraId="5E9991A7" w14:textId="77777777" w:rsidR="0024272E" w:rsidRPr="00533411" w:rsidRDefault="0024272E" w:rsidP="0024272E">
      <w:pPr>
        <w:autoSpaceDE w:val="0"/>
        <w:autoSpaceDN w:val="0"/>
        <w:adjustRightInd w:val="0"/>
        <w:spacing w:after="0"/>
        <w:jc w:val="both"/>
        <w:rPr>
          <w:rFonts w:cstheme="minorHAnsi"/>
        </w:rPr>
      </w:pPr>
    </w:p>
    <w:p w14:paraId="44759DB1"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Pou</w:t>
      </w:r>
      <w:proofErr w:type="spellEnd"/>
      <w:r w:rsidRPr="00533411">
        <w:rPr>
          <w:rFonts w:cstheme="minorHAnsi"/>
        </w:rPr>
        <w:t xml:space="preserve"> </w:t>
      </w:r>
      <w:proofErr w:type="spellStart"/>
      <w:r w:rsidRPr="00533411">
        <w:rPr>
          <w:rFonts w:cstheme="minorHAnsi"/>
        </w:rPr>
        <w:t>malere</w:t>
      </w:r>
      <w:proofErr w:type="spellEnd"/>
      <w:r w:rsidRPr="00533411">
        <w:rPr>
          <w:rFonts w:cstheme="minorHAnsi"/>
        </w:rPr>
        <w:t xml:space="preserve"> </w:t>
      </w:r>
      <w:proofErr w:type="spellStart"/>
      <w:r w:rsidRPr="00533411">
        <w:rPr>
          <w:rFonts w:cstheme="minorHAnsi"/>
        </w:rPr>
        <w:t>rale</w:t>
      </w:r>
      <w:proofErr w:type="spellEnd"/>
      <w:r w:rsidRPr="00533411">
        <w:rPr>
          <w:rFonts w:cstheme="minorHAnsi"/>
        </w:rPr>
        <w:t xml:space="preserve"> </w:t>
      </w:r>
      <w:proofErr w:type="spellStart"/>
      <w:r w:rsidRPr="00533411">
        <w:rPr>
          <w:rFonts w:cstheme="minorHAnsi"/>
        </w:rPr>
        <w:t>souf</w:t>
      </w:r>
      <w:proofErr w:type="spellEnd"/>
      <w:r w:rsidRPr="00533411">
        <w:rPr>
          <w:rFonts w:cstheme="minorHAnsi"/>
        </w:rPr>
        <w:t xml:space="preserve"> </w:t>
      </w:r>
      <w:proofErr w:type="spellStart"/>
      <w:r w:rsidRPr="00533411">
        <w:rPr>
          <w:rFonts w:cstheme="minorHAnsi"/>
        </w:rPr>
        <w:t>anba</w:t>
      </w:r>
      <w:proofErr w:type="spellEnd"/>
      <w:r w:rsidRPr="00533411">
        <w:rPr>
          <w:rFonts w:cstheme="minorHAnsi"/>
        </w:rPr>
        <w:t xml:space="preserve"> </w:t>
      </w:r>
      <w:proofErr w:type="spellStart"/>
      <w:r w:rsidRPr="00533411">
        <w:rPr>
          <w:rFonts w:cstheme="minorHAnsi"/>
        </w:rPr>
        <w:t>grangou</w:t>
      </w:r>
      <w:proofErr w:type="spellEnd"/>
      <w:r w:rsidRPr="00533411">
        <w:rPr>
          <w:rFonts w:cstheme="minorHAnsi"/>
        </w:rPr>
        <w:t xml:space="preserve"> a,</w:t>
      </w:r>
    </w:p>
    <w:p w14:paraId="6F2F69F6"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Debloke</w:t>
      </w:r>
      <w:proofErr w:type="spellEnd"/>
      <w:r w:rsidRPr="00533411">
        <w:rPr>
          <w:rFonts w:cstheme="minorHAnsi"/>
        </w:rPr>
        <w:t xml:space="preserve"> </w:t>
      </w:r>
      <w:proofErr w:type="spellStart"/>
      <w:r w:rsidRPr="00533411">
        <w:rPr>
          <w:rFonts w:cstheme="minorHAnsi"/>
        </w:rPr>
        <w:t>Peyi</w:t>
      </w:r>
      <w:proofErr w:type="spellEnd"/>
      <w:r w:rsidRPr="00533411">
        <w:rPr>
          <w:rFonts w:cstheme="minorHAnsi"/>
        </w:rPr>
        <w:t xml:space="preserve"> a !</w:t>
      </w:r>
    </w:p>
    <w:p w14:paraId="0900FA55" w14:textId="77777777" w:rsidR="0024272E" w:rsidRPr="00533411" w:rsidRDefault="0024272E" w:rsidP="0024272E">
      <w:pPr>
        <w:autoSpaceDE w:val="0"/>
        <w:autoSpaceDN w:val="0"/>
        <w:adjustRightInd w:val="0"/>
        <w:spacing w:after="0"/>
        <w:jc w:val="both"/>
        <w:rPr>
          <w:rFonts w:cstheme="minorHAnsi"/>
        </w:rPr>
      </w:pPr>
    </w:p>
    <w:p w14:paraId="05903B04"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Pou</w:t>
      </w:r>
      <w:proofErr w:type="spellEnd"/>
      <w:r w:rsidRPr="00533411">
        <w:rPr>
          <w:rFonts w:cstheme="minorHAnsi"/>
        </w:rPr>
        <w:t xml:space="preserve"> </w:t>
      </w:r>
      <w:proofErr w:type="spellStart"/>
      <w:r w:rsidRPr="00533411">
        <w:rPr>
          <w:rFonts w:cstheme="minorHAnsi"/>
        </w:rPr>
        <w:t>gen</w:t>
      </w:r>
      <w:proofErr w:type="spellEnd"/>
      <w:r w:rsidRPr="00533411">
        <w:rPr>
          <w:rFonts w:cstheme="minorHAnsi"/>
        </w:rPr>
        <w:t xml:space="preserve"> </w:t>
      </w:r>
      <w:proofErr w:type="spellStart"/>
      <w:r w:rsidRPr="00533411">
        <w:rPr>
          <w:rFonts w:cstheme="minorHAnsi"/>
        </w:rPr>
        <w:t>mwens</w:t>
      </w:r>
      <w:proofErr w:type="spellEnd"/>
      <w:r w:rsidRPr="00533411">
        <w:rPr>
          <w:rFonts w:cstheme="minorHAnsi"/>
        </w:rPr>
        <w:t xml:space="preserve"> </w:t>
      </w:r>
      <w:proofErr w:type="spellStart"/>
      <w:r w:rsidRPr="00533411">
        <w:rPr>
          <w:rFonts w:cstheme="minorHAnsi"/>
        </w:rPr>
        <w:t>chomaj</w:t>
      </w:r>
      <w:proofErr w:type="spellEnd"/>
      <w:r w:rsidRPr="00533411">
        <w:rPr>
          <w:rFonts w:cstheme="minorHAnsi"/>
        </w:rPr>
        <w:t xml:space="preserve">, plis </w:t>
      </w:r>
      <w:proofErr w:type="spellStart"/>
      <w:r w:rsidRPr="00533411">
        <w:rPr>
          <w:rFonts w:cstheme="minorHAnsi"/>
        </w:rPr>
        <w:t>travay</w:t>
      </w:r>
      <w:proofErr w:type="spellEnd"/>
      <w:r w:rsidRPr="00533411">
        <w:rPr>
          <w:rFonts w:cstheme="minorHAnsi"/>
        </w:rPr>
        <w:t>,</w:t>
      </w:r>
    </w:p>
    <w:p w14:paraId="0934BB68" w14:textId="77777777" w:rsidR="0024272E" w:rsidRPr="00146FCE" w:rsidRDefault="0024272E" w:rsidP="0024272E">
      <w:pPr>
        <w:autoSpaceDE w:val="0"/>
        <w:autoSpaceDN w:val="0"/>
        <w:adjustRightInd w:val="0"/>
        <w:spacing w:after="0"/>
        <w:jc w:val="both"/>
        <w:rPr>
          <w:rFonts w:cstheme="minorHAnsi"/>
          <w:lang w:val="en-US"/>
        </w:rPr>
      </w:pPr>
      <w:proofErr w:type="spellStart"/>
      <w:r w:rsidRPr="00146FCE">
        <w:rPr>
          <w:rFonts w:cstheme="minorHAnsi"/>
          <w:lang w:val="en-US"/>
        </w:rPr>
        <w:t>Debloke</w:t>
      </w:r>
      <w:proofErr w:type="spellEnd"/>
      <w:r w:rsidRPr="00146FCE">
        <w:rPr>
          <w:rFonts w:cstheme="minorHAnsi"/>
          <w:lang w:val="en-US"/>
        </w:rPr>
        <w:t xml:space="preserve"> </w:t>
      </w:r>
      <w:proofErr w:type="spellStart"/>
      <w:r w:rsidRPr="00146FCE">
        <w:rPr>
          <w:rFonts w:cstheme="minorHAnsi"/>
          <w:lang w:val="en-US"/>
        </w:rPr>
        <w:t>Peyi</w:t>
      </w:r>
      <w:proofErr w:type="spellEnd"/>
      <w:r w:rsidRPr="00146FCE">
        <w:rPr>
          <w:rFonts w:cstheme="minorHAnsi"/>
          <w:lang w:val="en-US"/>
        </w:rPr>
        <w:t xml:space="preserve"> </w:t>
      </w:r>
      <w:proofErr w:type="gramStart"/>
      <w:r w:rsidRPr="00146FCE">
        <w:rPr>
          <w:rFonts w:cstheme="minorHAnsi"/>
          <w:lang w:val="en-US"/>
        </w:rPr>
        <w:t>a !</w:t>
      </w:r>
      <w:proofErr w:type="gramEnd"/>
    </w:p>
    <w:p w14:paraId="47064C0A" w14:textId="77777777" w:rsidR="0024272E" w:rsidRPr="00146FCE" w:rsidRDefault="0024272E" w:rsidP="0024272E">
      <w:pPr>
        <w:autoSpaceDE w:val="0"/>
        <w:autoSpaceDN w:val="0"/>
        <w:adjustRightInd w:val="0"/>
        <w:spacing w:after="0"/>
        <w:jc w:val="both"/>
        <w:rPr>
          <w:rFonts w:cstheme="minorHAnsi"/>
          <w:lang w:val="en-US"/>
        </w:rPr>
      </w:pPr>
    </w:p>
    <w:p w14:paraId="579FEB81" w14:textId="77777777" w:rsidR="0024272E" w:rsidRPr="00146FCE" w:rsidRDefault="0024272E" w:rsidP="0024272E">
      <w:pPr>
        <w:autoSpaceDE w:val="0"/>
        <w:autoSpaceDN w:val="0"/>
        <w:adjustRightInd w:val="0"/>
        <w:spacing w:after="0"/>
        <w:jc w:val="both"/>
        <w:rPr>
          <w:rFonts w:cstheme="minorHAnsi"/>
          <w:lang w:val="en-US"/>
        </w:rPr>
      </w:pPr>
      <w:proofErr w:type="spellStart"/>
      <w:r w:rsidRPr="00146FCE">
        <w:rPr>
          <w:rFonts w:cstheme="minorHAnsi"/>
          <w:lang w:val="en-US"/>
        </w:rPr>
        <w:t>Pou</w:t>
      </w:r>
      <w:proofErr w:type="spellEnd"/>
      <w:r w:rsidRPr="00146FCE">
        <w:rPr>
          <w:rFonts w:cstheme="minorHAnsi"/>
          <w:lang w:val="en-US"/>
        </w:rPr>
        <w:t xml:space="preserve"> gen </w:t>
      </w:r>
      <w:proofErr w:type="spellStart"/>
      <w:r w:rsidRPr="00146FCE">
        <w:rPr>
          <w:rFonts w:cstheme="minorHAnsi"/>
          <w:lang w:val="en-US"/>
        </w:rPr>
        <w:t>eleksyon</w:t>
      </w:r>
      <w:proofErr w:type="spellEnd"/>
      <w:r w:rsidRPr="00146FCE">
        <w:rPr>
          <w:rFonts w:cstheme="minorHAnsi"/>
          <w:lang w:val="en-US"/>
        </w:rPr>
        <w:t xml:space="preserve"> e non </w:t>
      </w:r>
      <w:proofErr w:type="spellStart"/>
      <w:r w:rsidRPr="00146FCE">
        <w:rPr>
          <w:rFonts w:cstheme="minorHAnsi"/>
          <w:lang w:val="en-US"/>
        </w:rPr>
        <w:t>koudeta</w:t>
      </w:r>
      <w:proofErr w:type="spellEnd"/>
      <w:r w:rsidRPr="00146FCE">
        <w:rPr>
          <w:rFonts w:cstheme="minorHAnsi"/>
          <w:lang w:val="en-US"/>
        </w:rPr>
        <w:t>,</w:t>
      </w:r>
    </w:p>
    <w:p w14:paraId="2D1AA5D5" w14:textId="77777777" w:rsidR="0024272E" w:rsidRPr="00146FCE" w:rsidRDefault="0024272E" w:rsidP="0024272E">
      <w:pPr>
        <w:autoSpaceDE w:val="0"/>
        <w:autoSpaceDN w:val="0"/>
        <w:adjustRightInd w:val="0"/>
        <w:spacing w:after="0"/>
        <w:jc w:val="both"/>
        <w:rPr>
          <w:rFonts w:cstheme="minorHAnsi"/>
          <w:lang w:val="en-US"/>
        </w:rPr>
      </w:pPr>
      <w:proofErr w:type="spellStart"/>
      <w:r w:rsidRPr="00146FCE">
        <w:rPr>
          <w:rFonts w:cstheme="minorHAnsi"/>
          <w:lang w:val="en-US"/>
        </w:rPr>
        <w:t>Debloke</w:t>
      </w:r>
      <w:proofErr w:type="spellEnd"/>
      <w:r w:rsidRPr="00146FCE">
        <w:rPr>
          <w:rFonts w:cstheme="minorHAnsi"/>
          <w:lang w:val="en-US"/>
        </w:rPr>
        <w:t xml:space="preserve"> </w:t>
      </w:r>
      <w:proofErr w:type="spellStart"/>
      <w:r w:rsidRPr="00146FCE">
        <w:rPr>
          <w:rFonts w:cstheme="minorHAnsi"/>
          <w:lang w:val="en-US"/>
        </w:rPr>
        <w:t>Peyi</w:t>
      </w:r>
      <w:proofErr w:type="spellEnd"/>
      <w:r w:rsidRPr="00146FCE">
        <w:rPr>
          <w:rFonts w:cstheme="minorHAnsi"/>
          <w:lang w:val="en-US"/>
        </w:rPr>
        <w:t xml:space="preserve"> </w:t>
      </w:r>
      <w:proofErr w:type="gramStart"/>
      <w:r w:rsidRPr="00146FCE">
        <w:rPr>
          <w:rFonts w:cstheme="minorHAnsi"/>
          <w:lang w:val="en-US"/>
        </w:rPr>
        <w:t>a !</w:t>
      </w:r>
      <w:proofErr w:type="gramEnd"/>
    </w:p>
    <w:p w14:paraId="72589A6B" w14:textId="77777777" w:rsidR="0024272E" w:rsidRPr="00146FCE" w:rsidRDefault="0024272E" w:rsidP="0024272E">
      <w:pPr>
        <w:autoSpaceDE w:val="0"/>
        <w:autoSpaceDN w:val="0"/>
        <w:adjustRightInd w:val="0"/>
        <w:spacing w:after="0"/>
        <w:jc w:val="both"/>
        <w:rPr>
          <w:rFonts w:cstheme="minorHAnsi"/>
          <w:lang w:val="en-US"/>
        </w:rPr>
      </w:pPr>
    </w:p>
    <w:p w14:paraId="4C28E3FF"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Kòm</w:t>
      </w:r>
      <w:proofErr w:type="spellEnd"/>
      <w:r w:rsidRPr="00533411">
        <w:rPr>
          <w:rFonts w:cstheme="minorHAnsi"/>
        </w:rPr>
        <w:t xml:space="preserve"> bon </w:t>
      </w:r>
      <w:proofErr w:type="spellStart"/>
      <w:r w:rsidRPr="00533411">
        <w:rPr>
          <w:rFonts w:cstheme="minorHAnsi"/>
        </w:rPr>
        <w:t>desandan</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w:t>
      </w:r>
      <w:proofErr w:type="spellStart"/>
      <w:r w:rsidRPr="00533411">
        <w:rPr>
          <w:rFonts w:cstheme="minorHAnsi"/>
        </w:rPr>
        <w:t>Louvèti</w:t>
      </w:r>
      <w:proofErr w:type="spellEnd"/>
      <w:r w:rsidRPr="00533411">
        <w:rPr>
          <w:rFonts w:cstheme="minorHAnsi"/>
        </w:rPr>
        <w:t>,</w:t>
      </w:r>
    </w:p>
    <w:p w14:paraId="57BF817B"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Nou pap ni met </w:t>
      </w:r>
      <w:proofErr w:type="spellStart"/>
      <w:r w:rsidRPr="00533411">
        <w:rPr>
          <w:rFonts w:cstheme="minorHAnsi"/>
        </w:rPr>
        <w:t>ajenou</w:t>
      </w:r>
      <w:proofErr w:type="spellEnd"/>
      <w:r w:rsidRPr="00533411">
        <w:rPr>
          <w:rFonts w:cstheme="minorHAnsi"/>
        </w:rPr>
        <w:t>,</w:t>
      </w:r>
    </w:p>
    <w:p w14:paraId="68D72F5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Ni </w:t>
      </w:r>
      <w:proofErr w:type="spellStart"/>
      <w:r w:rsidRPr="00533411">
        <w:rPr>
          <w:rFonts w:cstheme="minorHAnsi"/>
        </w:rPr>
        <w:t>vann</w:t>
      </w:r>
      <w:proofErr w:type="spellEnd"/>
      <w:r w:rsidRPr="00533411">
        <w:rPr>
          <w:rFonts w:cstheme="minorHAnsi"/>
        </w:rPr>
        <w:t xml:space="preserve"> </w:t>
      </w:r>
      <w:proofErr w:type="spellStart"/>
      <w:r w:rsidRPr="00533411">
        <w:rPr>
          <w:rFonts w:cstheme="minorHAnsi"/>
        </w:rPr>
        <w:t>peyi</w:t>
      </w:r>
      <w:proofErr w:type="spellEnd"/>
      <w:r w:rsidRPr="00533411">
        <w:rPr>
          <w:rFonts w:cstheme="minorHAnsi"/>
        </w:rPr>
        <w:t xml:space="preserve"> a</w:t>
      </w:r>
    </w:p>
    <w:p w14:paraId="223FE66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Ni </w:t>
      </w:r>
      <w:proofErr w:type="spellStart"/>
      <w:r w:rsidRPr="00533411">
        <w:rPr>
          <w:rFonts w:cstheme="minorHAnsi"/>
        </w:rPr>
        <w:t>chire</w:t>
      </w:r>
      <w:proofErr w:type="spellEnd"/>
      <w:r w:rsidRPr="00533411">
        <w:rPr>
          <w:rFonts w:cstheme="minorHAnsi"/>
        </w:rPr>
        <w:t xml:space="preserve"> </w:t>
      </w:r>
      <w:proofErr w:type="spellStart"/>
      <w:r w:rsidRPr="00533411">
        <w:rPr>
          <w:rFonts w:cstheme="minorHAnsi"/>
        </w:rPr>
        <w:t>batistè</w:t>
      </w:r>
      <w:proofErr w:type="spellEnd"/>
      <w:r w:rsidRPr="00533411">
        <w:rPr>
          <w:rFonts w:cstheme="minorHAnsi"/>
        </w:rPr>
        <w:t xml:space="preserve"> </w:t>
      </w:r>
      <w:proofErr w:type="spellStart"/>
      <w:r w:rsidRPr="00533411">
        <w:rPr>
          <w:rFonts w:cstheme="minorHAnsi"/>
        </w:rPr>
        <w:t>diyite</w:t>
      </w:r>
      <w:proofErr w:type="spellEnd"/>
      <w:r w:rsidRPr="00533411">
        <w:rPr>
          <w:rFonts w:cstheme="minorHAnsi"/>
        </w:rPr>
        <w:t xml:space="preserve"> n.</w:t>
      </w:r>
    </w:p>
    <w:p w14:paraId="087720C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An bon </w:t>
      </w:r>
      <w:proofErr w:type="spellStart"/>
      <w:r w:rsidRPr="00533411">
        <w:rPr>
          <w:rFonts w:cstheme="minorHAnsi"/>
        </w:rPr>
        <w:t>kreyòl</w:t>
      </w:r>
      <w:proofErr w:type="spellEnd"/>
      <w:r w:rsidRPr="00533411">
        <w:rPr>
          <w:rFonts w:cstheme="minorHAnsi"/>
        </w:rPr>
        <w:t xml:space="preserve"> :</w:t>
      </w:r>
    </w:p>
    <w:p w14:paraId="5D30B1C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Bon </w:t>
      </w:r>
      <w:proofErr w:type="spellStart"/>
      <w:r w:rsidRPr="00533411">
        <w:rPr>
          <w:rFonts w:cstheme="minorHAnsi"/>
        </w:rPr>
        <w:t>Ayisyen</w:t>
      </w:r>
      <w:proofErr w:type="spellEnd"/>
      <w:r w:rsidRPr="00533411">
        <w:rPr>
          <w:rFonts w:cstheme="minorHAnsi"/>
        </w:rPr>
        <w:t xml:space="preserve"> </w:t>
      </w:r>
      <w:proofErr w:type="spellStart"/>
      <w:r w:rsidRPr="00533411">
        <w:rPr>
          <w:rFonts w:cstheme="minorHAnsi"/>
        </w:rPr>
        <w:t>konn</w:t>
      </w:r>
      <w:proofErr w:type="spellEnd"/>
      <w:r w:rsidRPr="00533411">
        <w:rPr>
          <w:rFonts w:cstheme="minorHAnsi"/>
        </w:rPr>
        <w:t xml:space="preserve"> </w:t>
      </w:r>
      <w:proofErr w:type="spellStart"/>
      <w:r w:rsidRPr="00533411">
        <w:rPr>
          <w:rFonts w:cstheme="minorHAnsi"/>
        </w:rPr>
        <w:t>grangou</w:t>
      </w:r>
      <w:proofErr w:type="spellEnd"/>
      <w:r w:rsidRPr="00533411">
        <w:rPr>
          <w:rFonts w:cstheme="minorHAnsi"/>
        </w:rPr>
        <w:t>,</w:t>
      </w:r>
    </w:p>
    <w:p w14:paraId="3021107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lastRenderedPageBreak/>
        <w:t xml:space="preserve">Men bon </w:t>
      </w:r>
      <w:proofErr w:type="spellStart"/>
      <w:r w:rsidRPr="00533411">
        <w:rPr>
          <w:rFonts w:cstheme="minorHAnsi"/>
        </w:rPr>
        <w:t>Ayisyen</w:t>
      </w:r>
      <w:proofErr w:type="spellEnd"/>
      <w:r w:rsidRPr="00533411">
        <w:rPr>
          <w:rFonts w:cstheme="minorHAnsi"/>
        </w:rPr>
        <w:t xml:space="preserve"> </w:t>
      </w:r>
      <w:proofErr w:type="spellStart"/>
      <w:r w:rsidRPr="00533411">
        <w:rPr>
          <w:rFonts w:cstheme="minorHAnsi"/>
        </w:rPr>
        <w:t>pa</w:t>
      </w:r>
      <w:proofErr w:type="spellEnd"/>
      <w:r w:rsidRPr="00533411">
        <w:rPr>
          <w:rFonts w:cstheme="minorHAnsi"/>
        </w:rPr>
        <w:t xml:space="preserve"> ti </w:t>
      </w:r>
      <w:proofErr w:type="spellStart"/>
      <w:r w:rsidRPr="00533411">
        <w:rPr>
          <w:rFonts w:cstheme="minorHAnsi"/>
        </w:rPr>
        <w:t>grangou</w:t>
      </w:r>
      <w:proofErr w:type="spellEnd"/>
      <w:r w:rsidRPr="00533411">
        <w:rPr>
          <w:rFonts w:cstheme="minorHAnsi"/>
        </w:rPr>
        <w:t xml:space="preserve"> !</w:t>
      </w:r>
    </w:p>
    <w:p w14:paraId="7F8056CD" w14:textId="77777777" w:rsidR="0024272E" w:rsidRPr="00533411" w:rsidRDefault="0024272E" w:rsidP="0024272E">
      <w:pPr>
        <w:autoSpaceDE w:val="0"/>
        <w:autoSpaceDN w:val="0"/>
        <w:adjustRightInd w:val="0"/>
        <w:spacing w:after="0"/>
        <w:jc w:val="both"/>
        <w:rPr>
          <w:rFonts w:cstheme="minorHAnsi"/>
        </w:rPr>
      </w:pPr>
    </w:p>
    <w:p w14:paraId="798EE690" w14:textId="77777777" w:rsidR="0024272E" w:rsidRPr="00533411" w:rsidRDefault="0024272E" w:rsidP="0024272E">
      <w:pPr>
        <w:autoSpaceDE w:val="0"/>
        <w:autoSpaceDN w:val="0"/>
        <w:adjustRightInd w:val="0"/>
        <w:spacing w:after="0"/>
        <w:jc w:val="both"/>
        <w:rPr>
          <w:rFonts w:cstheme="minorHAnsi"/>
          <w:lang w:val="en-US"/>
        </w:rPr>
      </w:pPr>
      <w:proofErr w:type="spellStart"/>
      <w:r w:rsidRPr="00533411">
        <w:rPr>
          <w:rFonts w:cstheme="minorHAnsi"/>
          <w:lang w:val="en-US"/>
        </w:rPr>
        <w:t>Youn</w:t>
      </w:r>
      <w:proofErr w:type="spellEnd"/>
      <w:r w:rsidRPr="00533411">
        <w:rPr>
          <w:rFonts w:cstheme="minorHAnsi"/>
          <w:lang w:val="en-US"/>
        </w:rPr>
        <w:t xml:space="preserve"> nan pi </w:t>
      </w:r>
      <w:proofErr w:type="spellStart"/>
      <w:r w:rsidRPr="00533411">
        <w:rPr>
          <w:rFonts w:cstheme="minorHAnsi"/>
          <w:lang w:val="en-US"/>
        </w:rPr>
        <w:t>gwo</w:t>
      </w:r>
      <w:proofErr w:type="spellEnd"/>
      <w:r w:rsidRPr="00533411">
        <w:rPr>
          <w:rFonts w:cstheme="minorHAnsi"/>
          <w:lang w:val="en-US"/>
        </w:rPr>
        <w:t xml:space="preserve"> </w:t>
      </w:r>
      <w:proofErr w:type="spellStart"/>
      <w:r w:rsidRPr="00533411">
        <w:rPr>
          <w:rFonts w:cstheme="minorHAnsi"/>
          <w:lang w:val="en-US"/>
        </w:rPr>
        <w:t>viktim</w:t>
      </w:r>
      <w:proofErr w:type="spellEnd"/>
      <w:r w:rsidRPr="00533411">
        <w:rPr>
          <w:rFonts w:cstheme="minorHAnsi"/>
          <w:lang w:val="en-US"/>
        </w:rPr>
        <w:t xml:space="preserve"> </w:t>
      </w:r>
      <w:proofErr w:type="spellStart"/>
      <w:r w:rsidRPr="00533411">
        <w:rPr>
          <w:rFonts w:cstheme="minorHAnsi"/>
          <w:lang w:val="en-US"/>
        </w:rPr>
        <w:t>anbago</w:t>
      </w:r>
      <w:proofErr w:type="spellEnd"/>
      <w:r w:rsidRPr="00533411">
        <w:rPr>
          <w:rFonts w:cstheme="minorHAnsi"/>
          <w:lang w:val="en-US"/>
        </w:rPr>
        <w:t xml:space="preserve"> </w:t>
      </w:r>
      <w:proofErr w:type="spellStart"/>
      <w:r w:rsidRPr="00533411">
        <w:rPr>
          <w:rFonts w:cstheme="minorHAnsi"/>
          <w:lang w:val="en-US"/>
        </w:rPr>
        <w:t>sa</w:t>
      </w:r>
      <w:proofErr w:type="spellEnd"/>
      <w:r w:rsidRPr="00533411">
        <w:rPr>
          <w:rFonts w:cstheme="minorHAnsi"/>
          <w:lang w:val="en-US"/>
        </w:rPr>
        <w:t xml:space="preserve"> a,</w:t>
      </w:r>
    </w:p>
    <w:p w14:paraId="7A301852"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Se nou menm Peyizan, Elèv lekòl,</w:t>
      </w:r>
    </w:p>
    <w:p w14:paraId="2222054A"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Etidyan ak Jenès peyi a,</w:t>
      </w:r>
    </w:p>
    <w:p w14:paraId="0E31B955" w14:textId="77777777" w:rsidR="0024272E" w:rsidRPr="00533411" w:rsidRDefault="0024272E" w:rsidP="0024272E">
      <w:pPr>
        <w:autoSpaceDE w:val="0"/>
        <w:autoSpaceDN w:val="0"/>
        <w:adjustRightInd w:val="0"/>
        <w:spacing w:after="0"/>
        <w:jc w:val="both"/>
        <w:rPr>
          <w:rFonts w:eastAsia="TimesNewRoman" w:cstheme="minorHAnsi"/>
          <w:lang w:val="pt-BR"/>
        </w:rPr>
      </w:pPr>
      <w:r w:rsidRPr="00533411">
        <w:rPr>
          <w:rFonts w:eastAsia="TimesNewRoman" w:cstheme="minorHAnsi"/>
          <w:lang w:val="pt-BR"/>
        </w:rPr>
        <w:t>34</w:t>
      </w:r>
    </w:p>
    <w:p w14:paraId="249FB65E" w14:textId="77777777" w:rsidR="0024272E" w:rsidRPr="00533411" w:rsidRDefault="0024272E" w:rsidP="0024272E">
      <w:pPr>
        <w:autoSpaceDE w:val="0"/>
        <w:autoSpaceDN w:val="0"/>
        <w:adjustRightInd w:val="0"/>
        <w:spacing w:after="0"/>
        <w:jc w:val="both"/>
        <w:rPr>
          <w:rFonts w:cstheme="minorHAnsi"/>
          <w:lang w:val="pt-BR"/>
        </w:rPr>
      </w:pPr>
      <w:r w:rsidRPr="00533411">
        <w:rPr>
          <w:rFonts w:cstheme="minorHAnsi"/>
          <w:lang w:val="pt-BR"/>
        </w:rPr>
        <w:t>K ap mande jis kilè n ap rive,</w:t>
      </w:r>
    </w:p>
    <w:p w14:paraId="1E23E860"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Viv</w:t>
      </w:r>
      <w:proofErr w:type="spellEnd"/>
      <w:r w:rsidRPr="00533411">
        <w:rPr>
          <w:rFonts w:cstheme="minorHAnsi"/>
        </w:rPr>
        <w:t xml:space="preserve"> </w:t>
      </w:r>
      <w:proofErr w:type="spellStart"/>
      <w:r w:rsidRPr="00533411">
        <w:rPr>
          <w:rFonts w:cstheme="minorHAnsi"/>
        </w:rPr>
        <w:t>alèz</w:t>
      </w:r>
      <w:proofErr w:type="spellEnd"/>
      <w:r w:rsidRPr="00533411">
        <w:rPr>
          <w:rFonts w:cstheme="minorHAnsi"/>
        </w:rPr>
        <w:t xml:space="preserve">, </w:t>
      </w:r>
      <w:proofErr w:type="spellStart"/>
      <w:r w:rsidRPr="00533411">
        <w:rPr>
          <w:rFonts w:cstheme="minorHAnsi"/>
        </w:rPr>
        <w:t>viv</w:t>
      </w:r>
      <w:proofErr w:type="spellEnd"/>
      <w:r w:rsidRPr="00533411">
        <w:rPr>
          <w:rFonts w:cstheme="minorHAnsi"/>
        </w:rPr>
        <w:t xml:space="preserve"> </w:t>
      </w:r>
      <w:proofErr w:type="spellStart"/>
      <w:r w:rsidRPr="00533411">
        <w:rPr>
          <w:rFonts w:cstheme="minorHAnsi"/>
        </w:rPr>
        <w:t>egal</w:t>
      </w:r>
      <w:proofErr w:type="spellEnd"/>
      <w:r w:rsidRPr="00533411">
        <w:rPr>
          <w:rFonts w:cstheme="minorHAnsi"/>
        </w:rPr>
        <w:t xml:space="preserve"> ego tout bon </w:t>
      </w:r>
      <w:proofErr w:type="spellStart"/>
      <w:r w:rsidRPr="00533411">
        <w:rPr>
          <w:rFonts w:cstheme="minorHAnsi"/>
        </w:rPr>
        <w:t>vre</w:t>
      </w:r>
      <w:proofErr w:type="spellEnd"/>
      <w:r w:rsidRPr="00533411">
        <w:rPr>
          <w:rFonts w:cstheme="minorHAnsi"/>
        </w:rPr>
        <w:t xml:space="preserve"> ?</w:t>
      </w:r>
    </w:p>
    <w:p w14:paraId="62967580" w14:textId="77777777" w:rsidR="0024272E" w:rsidRPr="00533411" w:rsidRDefault="0024272E" w:rsidP="0024272E">
      <w:pPr>
        <w:autoSpaceDE w:val="0"/>
        <w:autoSpaceDN w:val="0"/>
        <w:adjustRightInd w:val="0"/>
        <w:spacing w:after="0"/>
        <w:jc w:val="both"/>
        <w:rPr>
          <w:rFonts w:cstheme="minorHAnsi"/>
        </w:rPr>
      </w:pPr>
    </w:p>
    <w:p w14:paraId="4126AC68"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Bon </w:t>
      </w:r>
      <w:proofErr w:type="spellStart"/>
      <w:r w:rsidRPr="00533411">
        <w:rPr>
          <w:rFonts w:cstheme="minorHAnsi"/>
        </w:rPr>
        <w:t>lekòl</w:t>
      </w:r>
      <w:proofErr w:type="spellEnd"/>
      <w:r w:rsidRPr="00533411">
        <w:rPr>
          <w:rFonts w:cstheme="minorHAnsi"/>
        </w:rPr>
        <w:t xml:space="preserve">, bon </w:t>
      </w:r>
      <w:proofErr w:type="spellStart"/>
      <w:r w:rsidRPr="00533411">
        <w:rPr>
          <w:rFonts w:cstheme="minorHAnsi"/>
        </w:rPr>
        <w:t>pwofesè</w:t>
      </w:r>
      <w:proofErr w:type="spellEnd"/>
      <w:r w:rsidRPr="00533411">
        <w:rPr>
          <w:rFonts w:cstheme="minorHAnsi"/>
        </w:rPr>
        <w:t xml:space="preserve">, bon </w:t>
      </w:r>
      <w:proofErr w:type="spellStart"/>
      <w:r w:rsidRPr="00533411">
        <w:rPr>
          <w:rFonts w:cstheme="minorHAnsi"/>
        </w:rPr>
        <w:t>inivèsite</w:t>
      </w:r>
      <w:proofErr w:type="spellEnd"/>
      <w:r w:rsidRPr="00533411">
        <w:rPr>
          <w:rFonts w:cstheme="minorHAnsi"/>
        </w:rPr>
        <w:t>,</w:t>
      </w:r>
    </w:p>
    <w:p w14:paraId="03B0E3C2" w14:textId="77777777" w:rsidR="0024272E" w:rsidRPr="00533411" w:rsidRDefault="0024272E" w:rsidP="0024272E">
      <w:pPr>
        <w:autoSpaceDE w:val="0"/>
        <w:autoSpaceDN w:val="0"/>
        <w:adjustRightInd w:val="0"/>
        <w:spacing w:after="0"/>
        <w:jc w:val="both"/>
        <w:rPr>
          <w:rFonts w:cstheme="minorHAnsi"/>
          <w:lang w:val="en-US"/>
        </w:rPr>
      </w:pPr>
      <w:r w:rsidRPr="00533411">
        <w:rPr>
          <w:rFonts w:cstheme="minorHAnsi"/>
          <w:lang w:val="en-US"/>
        </w:rPr>
        <w:t xml:space="preserve">Bon </w:t>
      </w:r>
      <w:proofErr w:type="spellStart"/>
      <w:r w:rsidRPr="00533411">
        <w:rPr>
          <w:rFonts w:cstheme="minorHAnsi"/>
          <w:lang w:val="en-US"/>
        </w:rPr>
        <w:t>jan</w:t>
      </w:r>
      <w:proofErr w:type="spellEnd"/>
      <w:r w:rsidRPr="00533411">
        <w:rPr>
          <w:rFonts w:cstheme="minorHAnsi"/>
          <w:lang w:val="en-US"/>
        </w:rPr>
        <w:t xml:space="preserve"> </w:t>
      </w:r>
      <w:proofErr w:type="spellStart"/>
      <w:r w:rsidRPr="00533411">
        <w:rPr>
          <w:rFonts w:cstheme="minorHAnsi"/>
          <w:lang w:val="en-US"/>
        </w:rPr>
        <w:t>alfabetizasyon</w:t>
      </w:r>
      <w:proofErr w:type="spellEnd"/>
      <w:r w:rsidRPr="00533411">
        <w:rPr>
          <w:rFonts w:cstheme="minorHAnsi"/>
          <w:lang w:val="en-US"/>
        </w:rPr>
        <w:t>,</w:t>
      </w:r>
    </w:p>
    <w:p w14:paraId="341E3204" w14:textId="77777777" w:rsidR="0024272E" w:rsidRPr="00533411" w:rsidRDefault="0024272E" w:rsidP="0024272E">
      <w:pPr>
        <w:autoSpaceDE w:val="0"/>
        <w:autoSpaceDN w:val="0"/>
        <w:adjustRightInd w:val="0"/>
        <w:spacing w:after="0"/>
        <w:jc w:val="both"/>
        <w:rPr>
          <w:rFonts w:cstheme="minorHAnsi"/>
          <w:lang w:val="en-US"/>
        </w:rPr>
      </w:pPr>
      <w:r w:rsidRPr="00533411">
        <w:rPr>
          <w:rFonts w:cstheme="minorHAnsi"/>
          <w:lang w:val="en-US"/>
        </w:rPr>
        <w:t xml:space="preserve">Bon </w:t>
      </w:r>
      <w:proofErr w:type="spellStart"/>
      <w:r w:rsidRPr="00533411">
        <w:rPr>
          <w:rFonts w:cstheme="minorHAnsi"/>
          <w:lang w:val="en-US"/>
        </w:rPr>
        <w:t>jan</w:t>
      </w:r>
      <w:proofErr w:type="spellEnd"/>
      <w:r w:rsidRPr="00533411">
        <w:rPr>
          <w:rFonts w:cstheme="minorHAnsi"/>
          <w:lang w:val="en-US"/>
        </w:rPr>
        <w:t xml:space="preserve"> </w:t>
      </w:r>
      <w:proofErr w:type="spellStart"/>
      <w:r w:rsidRPr="00533411">
        <w:rPr>
          <w:rFonts w:cstheme="minorHAnsi"/>
          <w:lang w:val="en-US"/>
        </w:rPr>
        <w:t>pwodiksyon</w:t>
      </w:r>
      <w:proofErr w:type="spellEnd"/>
      <w:r w:rsidRPr="00533411">
        <w:rPr>
          <w:rFonts w:cstheme="minorHAnsi"/>
          <w:lang w:val="en-US"/>
        </w:rPr>
        <w:t xml:space="preserve"> </w:t>
      </w:r>
      <w:proofErr w:type="spellStart"/>
      <w:r w:rsidRPr="00533411">
        <w:rPr>
          <w:rFonts w:cstheme="minorHAnsi"/>
          <w:lang w:val="en-US"/>
        </w:rPr>
        <w:t>nasyonal</w:t>
      </w:r>
      <w:proofErr w:type="spellEnd"/>
    </w:p>
    <w:p w14:paraId="05718133"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Pou</w:t>
      </w:r>
      <w:proofErr w:type="spellEnd"/>
      <w:r w:rsidRPr="00533411">
        <w:rPr>
          <w:rFonts w:cstheme="minorHAnsi"/>
        </w:rPr>
        <w:t xml:space="preserve"> </w:t>
      </w:r>
      <w:proofErr w:type="spellStart"/>
      <w:r w:rsidRPr="00533411">
        <w:rPr>
          <w:rFonts w:cstheme="minorHAnsi"/>
        </w:rPr>
        <w:t>tabli</w:t>
      </w:r>
      <w:proofErr w:type="spellEnd"/>
      <w:r w:rsidRPr="00533411">
        <w:rPr>
          <w:rFonts w:cstheme="minorHAnsi"/>
        </w:rPr>
        <w:t xml:space="preserve"> </w:t>
      </w:r>
      <w:proofErr w:type="spellStart"/>
      <w:r w:rsidRPr="00533411">
        <w:rPr>
          <w:rFonts w:cstheme="minorHAnsi"/>
        </w:rPr>
        <w:t>lapè</w:t>
      </w:r>
      <w:proofErr w:type="spellEnd"/>
      <w:r w:rsidRPr="00533411">
        <w:rPr>
          <w:rFonts w:cstheme="minorHAnsi"/>
        </w:rPr>
        <w:t xml:space="preserve"> nan </w:t>
      </w:r>
      <w:proofErr w:type="spellStart"/>
      <w:r w:rsidRPr="00533411">
        <w:rPr>
          <w:rFonts w:cstheme="minorHAnsi"/>
        </w:rPr>
        <w:t>vant</w:t>
      </w:r>
      <w:proofErr w:type="spellEnd"/>
      <w:r w:rsidRPr="00533411">
        <w:rPr>
          <w:rFonts w:cstheme="minorHAnsi"/>
        </w:rPr>
        <w:t xml:space="preserve">, </w:t>
      </w:r>
      <w:proofErr w:type="spellStart"/>
      <w:r w:rsidRPr="00533411">
        <w:rPr>
          <w:rFonts w:cstheme="minorHAnsi"/>
        </w:rPr>
        <w:t>lapè</w:t>
      </w:r>
      <w:proofErr w:type="spellEnd"/>
      <w:r w:rsidRPr="00533411">
        <w:rPr>
          <w:rFonts w:cstheme="minorHAnsi"/>
        </w:rPr>
        <w:t xml:space="preserve"> nan </w:t>
      </w:r>
      <w:proofErr w:type="spellStart"/>
      <w:r w:rsidRPr="00533411">
        <w:rPr>
          <w:rFonts w:cstheme="minorHAnsi"/>
        </w:rPr>
        <w:t>tèt</w:t>
      </w:r>
      <w:proofErr w:type="spellEnd"/>
      <w:r w:rsidRPr="00533411">
        <w:rPr>
          <w:rFonts w:cstheme="minorHAnsi"/>
        </w:rPr>
        <w:t>.</w:t>
      </w:r>
    </w:p>
    <w:p w14:paraId="6E76286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Se sa </w:t>
      </w:r>
      <w:proofErr w:type="spellStart"/>
      <w:r w:rsidRPr="00533411">
        <w:rPr>
          <w:rFonts w:cstheme="minorHAnsi"/>
        </w:rPr>
        <w:t>nou</w:t>
      </w:r>
      <w:proofErr w:type="spellEnd"/>
      <w:r w:rsidRPr="00533411">
        <w:rPr>
          <w:rFonts w:cstheme="minorHAnsi"/>
        </w:rPr>
        <w:t xml:space="preserve"> </w:t>
      </w:r>
      <w:proofErr w:type="spellStart"/>
      <w:r w:rsidRPr="00533411">
        <w:rPr>
          <w:rFonts w:cstheme="minorHAnsi"/>
        </w:rPr>
        <w:t>vle</w:t>
      </w:r>
      <w:proofErr w:type="spellEnd"/>
      <w:r w:rsidRPr="00533411">
        <w:rPr>
          <w:rFonts w:cstheme="minorHAnsi"/>
        </w:rPr>
        <w:t xml:space="preserve">. E se </w:t>
      </w:r>
      <w:proofErr w:type="spellStart"/>
      <w:r w:rsidRPr="00533411">
        <w:rPr>
          <w:rFonts w:cstheme="minorHAnsi"/>
        </w:rPr>
        <w:t>bèl</w:t>
      </w:r>
      <w:proofErr w:type="spellEnd"/>
      <w:r w:rsidRPr="00533411">
        <w:rPr>
          <w:rFonts w:cstheme="minorHAnsi"/>
        </w:rPr>
        <w:t xml:space="preserve"> </w:t>
      </w:r>
      <w:proofErr w:type="spellStart"/>
      <w:r w:rsidRPr="00533411">
        <w:rPr>
          <w:rFonts w:cstheme="minorHAnsi"/>
        </w:rPr>
        <w:t>rèv</w:t>
      </w:r>
      <w:proofErr w:type="spellEnd"/>
      <w:r w:rsidRPr="00533411">
        <w:rPr>
          <w:rFonts w:cstheme="minorHAnsi"/>
        </w:rPr>
        <w:t xml:space="preserve"> sa a </w:t>
      </w:r>
      <w:proofErr w:type="spellStart"/>
      <w:r w:rsidRPr="00533411">
        <w:rPr>
          <w:rFonts w:cstheme="minorHAnsi"/>
        </w:rPr>
        <w:t>menm</w:t>
      </w:r>
      <w:proofErr w:type="spellEnd"/>
    </w:p>
    <w:p w14:paraId="45F94EC3"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Tousen</w:t>
      </w:r>
      <w:proofErr w:type="spellEnd"/>
      <w:r w:rsidRPr="00533411">
        <w:rPr>
          <w:rFonts w:cstheme="minorHAnsi"/>
        </w:rPr>
        <w:t xml:space="preserve"> te </w:t>
      </w:r>
      <w:proofErr w:type="spellStart"/>
      <w:r w:rsidRPr="00533411">
        <w:rPr>
          <w:rFonts w:cstheme="minorHAnsi"/>
        </w:rPr>
        <w:t>genyen</w:t>
      </w:r>
      <w:proofErr w:type="spellEnd"/>
      <w:r w:rsidRPr="00533411">
        <w:rPr>
          <w:rFonts w:cstheme="minorHAnsi"/>
        </w:rPr>
        <w:t xml:space="preserve"> </w:t>
      </w:r>
      <w:proofErr w:type="spellStart"/>
      <w:r w:rsidRPr="00533411">
        <w:rPr>
          <w:rFonts w:cstheme="minorHAnsi"/>
        </w:rPr>
        <w:t>lè</w:t>
      </w:r>
      <w:proofErr w:type="spellEnd"/>
      <w:r w:rsidRPr="00533411">
        <w:rPr>
          <w:rFonts w:cstheme="minorHAnsi"/>
        </w:rPr>
        <w:t xml:space="preserve"> l te </w:t>
      </w:r>
      <w:proofErr w:type="spellStart"/>
      <w:r w:rsidRPr="00533411">
        <w:rPr>
          <w:rFonts w:cstheme="minorHAnsi"/>
        </w:rPr>
        <w:t>egzije</w:t>
      </w:r>
      <w:proofErr w:type="spellEnd"/>
    </w:p>
    <w:p w14:paraId="084F6A2E" w14:textId="77777777" w:rsidR="0024272E" w:rsidRPr="00533411" w:rsidRDefault="0024272E" w:rsidP="0024272E">
      <w:pPr>
        <w:autoSpaceDE w:val="0"/>
        <w:autoSpaceDN w:val="0"/>
        <w:adjustRightInd w:val="0"/>
        <w:spacing w:after="0"/>
        <w:jc w:val="both"/>
        <w:rPr>
          <w:rFonts w:cstheme="minorHAnsi"/>
          <w:lang w:val="en-US"/>
        </w:rPr>
      </w:pPr>
      <w:r w:rsidRPr="00533411">
        <w:rPr>
          <w:rFonts w:cstheme="minorHAnsi"/>
          <w:lang w:val="en-US"/>
        </w:rPr>
        <w:t xml:space="preserve">Yon </w:t>
      </w:r>
      <w:proofErr w:type="spellStart"/>
      <w:r w:rsidRPr="00533411">
        <w:rPr>
          <w:rFonts w:cstheme="minorHAnsi"/>
          <w:lang w:val="en-US"/>
        </w:rPr>
        <w:t>lekòl</w:t>
      </w:r>
      <w:proofErr w:type="spellEnd"/>
      <w:r w:rsidRPr="00533411">
        <w:rPr>
          <w:rFonts w:cstheme="minorHAnsi"/>
          <w:lang w:val="en-US"/>
        </w:rPr>
        <w:t xml:space="preserve"> nan </w:t>
      </w:r>
      <w:proofErr w:type="spellStart"/>
      <w:r w:rsidRPr="00533411">
        <w:rPr>
          <w:rFonts w:cstheme="minorHAnsi"/>
          <w:lang w:val="en-US"/>
        </w:rPr>
        <w:t>chak</w:t>
      </w:r>
      <w:proofErr w:type="spellEnd"/>
      <w:r w:rsidRPr="00533411">
        <w:rPr>
          <w:rFonts w:cstheme="minorHAnsi"/>
          <w:lang w:val="en-US"/>
        </w:rPr>
        <w:t xml:space="preserve"> </w:t>
      </w:r>
      <w:proofErr w:type="spellStart"/>
      <w:r w:rsidRPr="00533411">
        <w:rPr>
          <w:rFonts w:cstheme="minorHAnsi"/>
          <w:lang w:val="en-US"/>
        </w:rPr>
        <w:t>bitasyon</w:t>
      </w:r>
      <w:proofErr w:type="spellEnd"/>
      <w:r w:rsidRPr="00533411">
        <w:rPr>
          <w:rFonts w:cstheme="minorHAnsi"/>
          <w:lang w:val="en-US"/>
        </w:rPr>
        <w:t>.</w:t>
      </w:r>
    </w:p>
    <w:p w14:paraId="69A92A4B" w14:textId="77777777" w:rsidR="0024272E" w:rsidRPr="00533411" w:rsidRDefault="0024272E" w:rsidP="0024272E">
      <w:pPr>
        <w:autoSpaceDE w:val="0"/>
        <w:autoSpaceDN w:val="0"/>
        <w:adjustRightInd w:val="0"/>
        <w:spacing w:after="0"/>
        <w:jc w:val="both"/>
        <w:rPr>
          <w:rFonts w:cstheme="minorHAnsi"/>
          <w:lang w:val="en-US"/>
        </w:rPr>
      </w:pPr>
    </w:p>
    <w:p w14:paraId="19C8794F"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Ki di </w:t>
      </w:r>
      <w:proofErr w:type="spellStart"/>
      <w:r w:rsidRPr="00533411">
        <w:rPr>
          <w:rFonts w:cstheme="minorHAnsi"/>
        </w:rPr>
        <w:t>rèv</w:t>
      </w:r>
      <w:proofErr w:type="spellEnd"/>
      <w:r w:rsidRPr="00533411">
        <w:rPr>
          <w:rFonts w:cstheme="minorHAnsi"/>
        </w:rPr>
        <w:t xml:space="preserve"> </w:t>
      </w:r>
      <w:proofErr w:type="spellStart"/>
      <w:r w:rsidRPr="00533411">
        <w:rPr>
          <w:rFonts w:cstheme="minorHAnsi"/>
        </w:rPr>
        <w:t>Tousen</w:t>
      </w:r>
      <w:proofErr w:type="spellEnd"/>
      <w:r w:rsidRPr="00533411">
        <w:rPr>
          <w:rFonts w:cstheme="minorHAnsi"/>
        </w:rPr>
        <w:t xml:space="preserve">, di </w:t>
      </w:r>
      <w:proofErr w:type="spellStart"/>
      <w:r w:rsidRPr="00533411">
        <w:rPr>
          <w:rFonts w:cstheme="minorHAnsi"/>
        </w:rPr>
        <w:t>rèv</w:t>
      </w:r>
      <w:proofErr w:type="spellEnd"/>
      <w:r w:rsidRPr="00533411">
        <w:rPr>
          <w:rFonts w:cstheme="minorHAnsi"/>
        </w:rPr>
        <w:t xml:space="preserve"> </w:t>
      </w:r>
      <w:proofErr w:type="spellStart"/>
      <w:r w:rsidRPr="00533411">
        <w:rPr>
          <w:rFonts w:cstheme="minorHAnsi"/>
        </w:rPr>
        <w:t>pa</w:t>
      </w:r>
      <w:proofErr w:type="spellEnd"/>
      <w:r w:rsidRPr="00533411">
        <w:rPr>
          <w:rFonts w:cstheme="minorHAnsi"/>
        </w:rPr>
        <w:t xml:space="preserve"> </w:t>
      </w:r>
      <w:proofErr w:type="spellStart"/>
      <w:r w:rsidRPr="00533411">
        <w:rPr>
          <w:rFonts w:cstheme="minorHAnsi"/>
        </w:rPr>
        <w:t>nou</w:t>
      </w:r>
      <w:proofErr w:type="spellEnd"/>
      <w:r w:rsidRPr="00533411">
        <w:rPr>
          <w:rFonts w:cstheme="minorHAnsi"/>
        </w:rPr>
        <w:t>,</w:t>
      </w:r>
    </w:p>
    <w:p w14:paraId="3AE27B0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Comme en témoigne Investir dans l'Humain.</w:t>
      </w:r>
    </w:p>
    <w:p w14:paraId="1D979A23" w14:textId="77777777" w:rsidR="0024272E" w:rsidRDefault="0024272E" w:rsidP="0024272E">
      <w:pPr>
        <w:autoSpaceDE w:val="0"/>
        <w:autoSpaceDN w:val="0"/>
        <w:adjustRightInd w:val="0"/>
        <w:spacing w:after="0"/>
        <w:jc w:val="both"/>
        <w:rPr>
          <w:rFonts w:cstheme="minorHAnsi"/>
        </w:rPr>
        <w:sectPr w:rsidR="0024272E" w:rsidSect="00044EAA">
          <w:type w:val="continuous"/>
          <w:pgSz w:w="11906" w:h="16838"/>
          <w:pgMar w:top="1418" w:right="1418" w:bottom="1418" w:left="1418" w:header="709" w:footer="709" w:gutter="0"/>
          <w:cols w:num="2" w:space="708"/>
          <w:docGrid w:linePitch="360"/>
        </w:sectPr>
      </w:pPr>
    </w:p>
    <w:p w14:paraId="5C00E038" w14:textId="77777777" w:rsidR="0024272E" w:rsidRPr="00533411" w:rsidRDefault="0024272E" w:rsidP="0024272E">
      <w:pPr>
        <w:autoSpaceDE w:val="0"/>
        <w:autoSpaceDN w:val="0"/>
        <w:adjustRightInd w:val="0"/>
        <w:spacing w:after="0"/>
        <w:jc w:val="both"/>
        <w:rPr>
          <w:rFonts w:cstheme="minorHAnsi"/>
        </w:rPr>
      </w:pPr>
    </w:p>
    <w:p w14:paraId="28A6A45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Oui, Investir dans l'Humain n'est autre qu'un projet </w:t>
      </w:r>
      <w:proofErr w:type="spellStart"/>
      <w:r w:rsidRPr="00533411">
        <w:rPr>
          <w:rFonts w:cstheme="minorHAnsi"/>
        </w:rPr>
        <w:t>Louverturien</w:t>
      </w:r>
      <w:proofErr w:type="spellEnd"/>
      <w:r w:rsidRPr="00533411">
        <w:rPr>
          <w:rFonts w:cstheme="minorHAnsi"/>
        </w:rPr>
        <w:t xml:space="preserve"> devant frayer enfin une ouverture à la dimension du Génie de la race.</w:t>
      </w:r>
    </w:p>
    <w:p w14:paraId="1BFAF825" w14:textId="77777777" w:rsidR="0024272E" w:rsidRPr="00533411" w:rsidRDefault="0024272E" w:rsidP="0024272E">
      <w:pPr>
        <w:autoSpaceDE w:val="0"/>
        <w:autoSpaceDN w:val="0"/>
        <w:adjustRightInd w:val="0"/>
        <w:spacing w:after="0"/>
        <w:jc w:val="both"/>
        <w:rPr>
          <w:rFonts w:cstheme="minorHAnsi"/>
        </w:rPr>
      </w:pPr>
    </w:p>
    <w:p w14:paraId="060E5DD0"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Chers concitoyens,</w:t>
      </w:r>
    </w:p>
    <w:p w14:paraId="7031BB24"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Chères concitoyennes,</w:t>
      </w:r>
    </w:p>
    <w:p w14:paraId="3EE55854" w14:textId="77777777" w:rsidR="0024272E" w:rsidRPr="00533411" w:rsidRDefault="0024272E" w:rsidP="0024272E">
      <w:pPr>
        <w:autoSpaceDE w:val="0"/>
        <w:autoSpaceDN w:val="0"/>
        <w:adjustRightInd w:val="0"/>
        <w:spacing w:after="0"/>
        <w:jc w:val="both"/>
        <w:rPr>
          <w:rFonts w:cstheme="minorHAnsi"/>
        </w:rPr>
      </w:pPr>
    </w:p>
    <w:p w14:paraId="7F7A58E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Face à l'oppression des Peuples de la Caraïbe, Toussaint entonna l'hymne de la solidarité. Au moment où les yeux du Spartacus Noir pétillaient de liberté, ses regards ouvraient des voies de libération pour les Peuples de la Caraïbe.</w:t>
      </w:r>
    </w:p>
    <w:p w14:paraId="13B21760" w14:textId="77777777" w:rsidR="0024272E" w:rsidRPr="00533411" w:rsidRDefault="0024272E" w:rsidP="0024272E">
      <w:pPr>
        <w:autoSpaceDE w:val="0"/>
        <w:autoSpaceDN w:val="0"/>
        <w:adjustRightInd w:val="0"/>
        <w:spacing w:after="0"/>
        <w:jc w:val="both"/>
        <w:rPr>
          <w:rFonts w:cstheme="minorHAnsi"/>
        </w:rPr>
      </w:pPr>
    </w:p>
    <w:p w14:paraId="323775D9"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Sòti</w:t>
      </w:r>
      <w:proofErr w:type="spellEnd"/>
      <w:r w:rsidRPr="00533411">
        <w:rPr>
          <w:rFonts w:cstheme="minorHAnsi"/>
        </w:rPr>
        <w:t xml:space="preserve"> nan </w:t>
      </w:r>
      <w:proofErr w:type="spellStart"/>
      <w:r w:rsidRPr="00533411">
        <w:rPr>
          <w:rFonts w:cstheme="minorHAnsi"/>
        </w:rPr>
        <w:t>mwa</w:t>
      </w:r>
      <w:proofErr w:type="spellEnd"/>
      <w:r w:rsidRPr="00533411">
        <w:rPr>
          <w:rFonts w:cstheme="minorHAnsi"/>
        </w:rPr>
        <w:t xml:space="preserve"> </w:t>
      </w:r>
      <w:proofErr w:type="spellStart"/>
      <w:r w:rsidRPr="00533411">
        <w:rPr>
          <w:rFonts w:cstheme="minorHAnsi"/>
        </w:rPr>
        <w:t>oktòb</w:t>
      </w:r>
      <w:proofErr w:type="spellEnd"/>
      <w:r w:rsidRPr="00533411">
        <w:rPr>
          <w:rFonts w:cstheme="minorHAnsi"/>
        </w:rPr>
        <w:t xml:space="preserve"> 1798</w:t>
      </w:r>
    </w:p>
    <w:p w14:paraId="14B0D39C"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Rive nan </w:t>
      </w:r>
      <w:proofErr w:type="spellStart"/>
      <w:r w:rsidRPr="00533411">
        <w:rPr>
          <w:rFonts w:cstheme="minorHAnsi"/>
        </w:rPr>
        <w:t>mwa</w:t>
      </w:r>
      <w:proofErr w:type="spellEnd"/>
      <w:r w:rsidRPr="00533411">
        <w:rPr>
          <w:rFonts w:cstheme="minorHAnsi"/>
        </w:rPr>
        <w:t xml:space="preserve"> </w:t>
      </w:r>
      <w:proofErr w:type="spellStart"/>
      <w:r w:rsidRPr="00533411">
        <w:rPr>
          <w:rFonts w:cstheme="minorHAnsi"/>
        </w:rPr>
        <w:t>novanm</w:t>
      </w:r>
      <w:proofErr w:type="spellEnd"/>
      <w:r w:rsidRPr="00533411">
        <w:rPr>
          <w:rFonts w:cstheme="minorHAnsi"/>
        </w:rPr>
        <w:t xml:space="preserve"> 1799,</w:t>
      </w:r>
    </w:p>
    <w:p w14:paraId="5EB2CFFA"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Plizyè</w:t>
      </w:r>
      <w:proofErr w:type="spellEnd"/>
      <w:r w:rsidRPr="00533411">
        <w:rPr>
          <w:rFonts w:cstheme="minorHAnsi"/>
        </w:rPr>
        <w:t xml:space="preserve"> </w:t>
      </w:r>
      <w:proofErr w:type="spellStart"/>
      <w:r w:rsidRPr="00533411">
        <w:rPr>
          <w:rFonts w:cstheme="minorHAnsi"/>
        </w:rPr>
        <w:t>milye</w:t>
      </w:r>
      <w:proofErr w:type="spellEnd"/>
      <w:r w:rsidRPr="00533411">
        <w:rPr>
          <w:rFonts w:cstheme="minorHAnsi"/>
        </w:rPr>
        <w:t xml:space="preserve"> nèg d'</w:t>
      </w:r>
      <w:proofErr w:type="spellStart"/>
      <w:r w:rsidRPr="00533411">
        <w:rPr>
          <w:rFonts w:cstheme="minorHAnsi"/>
        </w:rPr>
        <w:t>Ayiti</w:t>
      </w:r>
      <w:proofErr w:type="spellEnd"/>
      <w:r w:rsidRPr="00533411">
        <w:rPr>
          <w:rFonts w:cstheme="minorHAnsi"/>
        </w:rPr>
        <w:t xml:space="preserve"> te </w:t>
      </w:r>
      <w:proofErr w:type="spellStart"/>
      <w:r w:rsidRPr="00533411">
        <w:rPr>
          <w:rFonts w:cstheme="minorHAnsi"/>
        </w:rPr>
        <w:t>deja</w:t>
      </w:r>
      <w:proofErr w:type="spellEnd"/>
    </w:p>
    <w:p w14:paraId="0CE18E8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Rive nan </w:t>
      </w:r>
      <w:proofErr w:type="spellStart"/>
      <w:r w:rsidRPr="00533411">
        <w:rPr>
          <w:rFonts w:cstheme="minorHAnsi"/>
        </w:rPr>
        <w:t>Jamayik</w:t>
      </w:r>
      <w:proofErr w:type="spellEnd"/>
    </w:p>
    <w:p w14:paraId="44258950" w14:textId="77777777" w:rsidR="0024272E" w:rsidRPr="00533411" w:rsidRDefault="0024272E" w:rsidP="0024272E">
      <w:pPr>
        <w:autoSpaceDE w:val="0"/>
        <w:autoSpaceDN w:val="0"/>
        <w:adjustRightInd w:val="0"/>
        <w:spacing w:after="0"/>
        <w:jc w:val="both"/>
        <w:rPr>
          <w:rFonts w:cstheme="minorHAnsi"/>
        </w:rPr>
      </w:pPr>
      <w:proofErr w:type="spellStart"/>
      <w:r w:rsidRPr="00533411">
        <w:rPr>
          <w:rFonts w:cstheme="minorHAnsi"/>
        </w:rPr>
        <w:t>Pou</w:t>
      </w:r>
      <w:proofErr w:type="spellEnd"/>
      <w:r w:rsidRPr="00533411">
        <w:rPr>
          <w:rFonts w:cstheme="minorHAnsi"/>
        </w:rPr>
        <w:t xml:space="preserve"> </w:t>
      </w:r>
      <w:proofErr w:type="spellStart"/>
      <w:r w:rsidRPr="00533411">
        <w:rPr>
          <w:rFonts w:cstheme="minorHAnsi"/>
        </w:rPr>
        <w:t>trase</w:t>
      </w:r>
      <w:proofErr w:type="spellEnd"/>
      <w:r w:rsidRPr="00533411">
        <w:rPr>
          <w:rFonts w:cstheme="minorHAnsi"/>
        </w:rPr>
        <w:t xml:space="preserve"> </w:t>
      </w:r>
      <w:proofErr w:type="spellStart"/>
      <w:r w:rsidRPr="00533411">
        <w:rPr>
          <w:rFonts w:cstheme="minorHAnsi"/>
        </w:rPr>
        <w:t>vèvè</w:t>
      </w:r>
      <w:proofErr w:type="spellEnd"/>
      <w:r w:rsidRPr="00533411">
        <w:rPr>
          <w:rFonts w:cstheme="minorHAnsi"/>
        </w:rPr>
        <w:t xml:space="preserve"> </w:t>
      </w:r>
      <w:proofErr w:type="spellStart"/>
      <w:r w:rsidRPr="00533411">
        <w:rPr>
          <w:rFonts w:cstheme="minorHAnsi"/>
        </w:rPr>
        <w:t>Libète</w:t>
      </w:r>
      <w:proofErr w:type="spellEnd"/>
      <w:r w:rsidRPr="00533411">
        <w:rPr>
          <w:rFonts w:cstheme="minorHAnsi"/>
        </w:rPr>
        <w:t xml:space="preserve"> </w:t>
      </w:r>
      <w:proofErr w:type="spellStart"/>
      <w:r w:rsidRPr="00533411">
        <w:rPr>
          <w:rFonts w:cstheme="minorHAnsi"/>
        </w:rPr>
        <w:t>ak</w:t>
      </w:r>
      <w:proofErr w:type="spellEnd"/>
      <w:r w:rsidRPr="00533411">
        <w:rPr>
          <w:rFonts w:cstheme="minorHAnsi"/>
        </w:rPr>
        <w:t xml:space="preserve"> Egalite !</w:t>
      </w:r>
    </w:p>
    <w:p w14:paraId="6F11ABB5" w14:textId="77777777" w:rsidR="0024272E" w:rsidRPr="00533411" w:rsidRDefault="0024272E" w:rsidP="0024272E">
      <w:pPr>
        <w:autoSpaceDE w:val="0"/>
        <w:autoSpaceDN w:val="0"/>
        <w:adjustRightInd w:val="0"/>
        <w:spacing w:after="0"/>
        <w:jc w:val="both"/>
        <w:rPr>
          <w:rFonts w:cstheme="minorHAnsi"/>
          <w:lang w:val="en-US"/>
        </w:rPr>
      </w:pPr>
      <w:r w:rsidRPr="00533411">
        <w:rPr>
          <w:rFonts w:cstheme="minorHAnsi"/>
          <w:lang w:val="en-US"/>
        </w:rPr>
        <w:t xml:space="preserve">Yon </w:t>
      </w:r>
      <w:proofErr w:type="spellStart"/>
      <w:r w:rsidRPr="00533411">
        <w:rPr>
          <w:rFonts w:cstheme="minorHAnsi"/>
          <w:lang w:val="en-US"/>
        </w:rPr>
        <w:t>espyon</w:t>
      </w:r>
      <w:proofErr w:type="spellEnd"/>
      <w:r w:rsidRPr="00533411">
        <w:rPr>
          <w:rFonts w:cstheme="minorHAnsi"/>
          <w:lang w:val="en-US"/>
        </w:rPr>
        <w:t>, Douglas,</w:t>
      </w:r>
    </w:p>
    <w:p w14:paraId="13F5434E" w14:textId="77777777" w:rsidR="0024272E" w:rsidRPr="00533411" w:rsidRDefault="0024272E" w:rsidP="0024272E">
      <w:pPr>
        <w:autoSpaceDE w:val="0"/>
        <w:autoSpaceDN w:val="0"/>
        <w:adjustRightInd w:val="0"/>
        <w:spacing w:after="0"/>
        <w:jc w:val="both"/>
        <w:rPr>
          <w:rFonts w:cstheme="minorHAnsi"/>
          <w:lang w:val="en-US"/>
        </w:rPr>
      </w:pPr>
      <w:proofErr w:type="spellStart"/>
      <w:r w:rsidRPr="00533411">
        <w:rPr>
          <w:rFonts w:cstheme="minorHAnsi"/>
          <w:lang w:val="en-US"/>
        </w:rPr>
        <w:t>Trayi</w:t>
      </w:r>
      <w:proofErr w:type="spellEnd"/>
      <w:r w:rsidRPr="00533411">
        <w:rPr>
          <w:rFonts w:cstheme="minorHAnsi"/>
          <w:lang w:val="en-US"/>
        </w:rPr>
        <w:t xml:space="preserve"> plan </w:t>
      </w:r>
      <w:proofErr w:type="spellStart"/>
      <w:r w:rsidRPr="00533411">
        <w:rPr>
          <w:rFonts w:cstheme="minorHAnsi"/>
          <w:lang w:val="en-US"/>
        </w:rPr>
        <w:t>liberasyon</w:t>
      </w:r>
      <w:proofErr w:type="spellEnd"/>
      <w:r w:rsidRPr="00533411">
        <w:rPr>
          <w:rFonts w:cstheme="minorHAnsi"/>
          <w:lang w:val="en-US"/>
        </w:rPr>
        <w:t xml:space="preserve"> an.</w:t>
      </w:r>
    </w:p>
    <w:p w14:paraId="4323C740" w14:textId="77777777" w:rsidR="0024272E" w:rsidRPr="00533411" w:rsidRDefault="0024272E" w:rsidP="0024272E">
      <w:pPr>
        <w:autoSpaceDE w:val="0"/>
        <w:autoSpaceDN w:val="0"/>
        <w:adjustRightInd w:val="0"/>
        <w:spacing w:after="0"/>
        <w:jc w:val="both"/>
        <w:rPr>
          <w:rFonts w:cstheme="minorHAnsi"/>
          <w:lang w:val="de-DE"/>
        </w:rPr>
      </w:pPr>
      <w:r w:rsidRPr="00533411">
        <w:rPr>
          <w:rFonts w:cstheme="minorHAnsi"/>
          <w:lang w:val="de-DE"/>
        </w:rPr>
        <w:t xml:space="preserve">Yo </w:t>
      </w:r>
      <w:proofErr w:type="spellStart"/>
      <w:r w:rsidRPr="00533411">
        <w:rPr>
          <w:rFonts w:cstheme="minorHAnsi"/>
          <w:lang w:val="de-DE"/>
        </w:rPr>
        <w:t>pann</w:t>
      </w:r>
      <w:proofErr w:type="spellEnd"/>
      <w:r w:rsidRPr="00533411">
        <w:rPr>
          <w:rFonts w:cstheme="minorHAnsi"/>
          <w:lang w:val="de-DE"/>
        </w:rPr>
        <w:t xml:space="preserve"> </w:t>
      </w:r>
      <w:proofErr w:type="spellStart"/>
      <w:r w:rsidRPr="00533411">
        <w:rPr>
          <w:rFonts w:cstheme="minorHAnsi"/>
          <w:lang w:val="de-DE"/>
        </w:rPr>
        <w:t>Sasportas</w:t>
      </w:r>
      <w:proofErr w:type="spellEnd"/>
      <w:r w:rsidRPr="00533411">
        <w:rPr>
          <w:rFonts w:cstheme="minorHAnsi"/>
          <w:lang w:val="de-DE"/>
        </w:rPr>
        <w:t xml:space="preserve"> </w:t>
      </w:r>
      <w:proofErr w:type="spellStart"/>
      <w:r w:rsidRPr="00533411">
        <w:rPr>
          <w:rFonts w:cstheme="minorHAnsi"/>
          <w:lang w:val="de-DE"/>
        </w:rPr>
        <w:t>men</w:t>
      </w:r>
      <w:proofErr w:type="spellEnd"/>
      <w:r w:rsidRPr="00533411">
        <w:rPr>
          <w:rFonts w:cstheme="minorHAnsi"/>
          <w:lang w:val="de-DE"/>
        </w:rPr>
        <w:t xml:space="preserve"> van </w:t>
      </w:r>
      <w:proofErr w:type="spellStart"/>
      <w:r w:rsidRPr="00533411">
        <w:rPr>
          <w:rFonts w:cstheme="minorHAnsi"/>
          <w:lang w:val="de-DE"/>
        </w:rPr>
        <w:t>solidarite</w:t>
      </w:r>
      <w:proofErr w:type="spellEnd"/>
    </w:p>
    <w:p w14:paraId="4E9FB9C4" w14:textId="77777777" w:rsidR="0024272E" w:rsidRPr="00533411" w:rsidRDefault="0024272E" w:rsidP="0024272E">
      <w:pPr>
        <w:autoSpaceDE w:val="0"/>
        <w:autoSpaceDN w:val="0"/>
        <w:adjustRightInd w:val="0"/>
        <w:spacing w:after="0"/>
        <w:jc w:val="both"/>
        <w:rPr>
          <w:rFonts w:cstheme="minorHAnsi"/>
          <w:lang w:val="de-DE"/>
        </w:rPr>
      </w:pPr>
      <w:proofErr w:type="spellStart"/>
      <w:r w:rsidRPr="00533411">
        <w:rPr>
          <w:rFonts w:cstheme="minorHAnsi"/>
          <w:lang w:val="de-DE"/>
        </w:rPr>
        <w:t>Ak</w:t>
      </w:r>
      <w:proofErr w:type="spellEnd"/>
      <w:r w:rsidRPr="00533411">
        <w:rPr>
          <w:rFonts w:cstheme="minorHAnsi"/>
          <w:lang w:val="de-DE"/>
        </w:rPr>
        <w:t xml:space="preserve"> </w:t>
      </w:r>
      <w:proofErr w:type="spellStart"/>
      <w:r w:rsidRPr="00533411">
        <w:rPr>
          <w:rFonts w:cstheme="minorHAnsi"/>
          <w:lang w:val="de-DE"/>
        </w:rPr>
        <w:t>tout</w:t>
      </w:r>
      <w:proofErr w:type="spellEnd"/>
      <w:r w:rsidRPr="00533411">
        <w:rPr>
          <w:rFonts w:cstheme="minorHAnsi"/>
          <w:lang w:val="de-DE"/>
        </w:rPr>
        <w:t xml:space="preserve"> </w:t>
      </w:r>
      <w:proofErr w:type="spellStart"/>
      <w:r w:rsidRPr="00533411">
        <w:rPr>
          <w:rFonts w:cstheme="minorHAnsi"/>
          <w:lang w:val="de-DE"/>
        </w:rPr>
        <w:t>nèg</w:t>
      </w:r>
      <w:proofErr w:type="spellEnd"/>
      <w:r w:rsidRPr="00533411">
        <w:rPr>
          <w:rFonts w:cstheme="minorHAnsi"/>
          <w:lang w:val="de-DE"/>
        </w:rPr>
        <w:t xml:space="preserve"> </w:t>
      </w:r>
      <w:proofErr w:type="spellStart"/>
      <w:r w:rsidRPr="00533411">
        <w:rPr>
          <w:rFonts w:cstheme="minorHAnsi"/>
          <w:lang w:val="de-DE"/>
        </w:rPr>
        <w:t>esklav</w:t>
      </w:r>
      <w:proofErr w:type="spellEnd"/>
      <w:r w:rsidRPr="00533411">
        <w:rPr>
          <w:rFonts w:cstheme="minorHAnsi"/>
          <w:lang w:val="de-DE"/>
        </w:rPr>
        <w:t xml:space="preserve">, </w:t>
      </w:r>
      <w:proofErr w:type="spellStart"/>
      <w:r w:rsidRPr="00533411">
        <w:rPr>
          <w:rFonts w:cstheme="minorHAnsi"/>
          <w:lang w:val="de-DE"/>
        </w:rPr>
        <w:t>kelkeswa</w:t>
      </w:r>
      <w:proofErr w:type="spellEnd"/>
      <w:r w:rsidRPr="00533411">
        <w:rPr>
          <w:rFonts w:cstheme="minorHAnsi"/>
          <w:lang w:val="de-DE"/>
        </w:rPr>
        <w:t xml:space="preserve"> </w:t>
      </w:r>
      <w:proofErr w:type="spellStart"/>
      <w:r w:rsidRPr="00533411">
        <w:rPr>
          <w:rFonts w:cstheme="minorHAnsi"/>
          <w:lang w:val="de-DE"/>
        </w:rPr>
        <w:t>peyi</w:t>
      </w:r>
      <w:proofErr w:type="spellEnd"/>
    </w:p>
    <w:p w14:paraId="60A67409"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Kote l </w:t>
      </w:r>
      <w:proofErr w:type="spellStart"/>
      <w:r w:rsidRPr="00533411">
        <w:rPr>
          <w:rFonts w:cstheme="minorHAnsi"/>
        </w:rPr>
        <w:t>ye</w:t>
      </w:r>
      <w:proofErr w:type="spellEnd"/>
      <w:r w:rsidRPr="00533411">
        <w:rPr>
          <w:rFonts w:cstheme="minorHAnsi"/>
        </w:rPr>
        <w:t xml:space="preserve"> a, </w:t>
      </w:r>
      <w:proofErr w:type="spellStart"/>
      <w:r w:rsidRPr="00533411">
        <w:rPr>
          <w:rFonts w:cstheme="minorHAnsi"/>
        </w:rPr>
        <w:t>pa</w:t>
      </w:r>
      <w:proofErr w:type="spellEnd"/>
      <w:r w:rsidRPr="00533411">
        <w:rPr>
          <w:rFonts w:cstheme="minorHAnsi"/>
        </w:rPr>
        <w:t xml:space="preserve"> t </w:t>
      </w:r>
      <w:proofErr w:type="spellStart"/>
      <w:r w:rsidRPr="00533411">
        <w:rPr>
          <w:rFonts w:cstheme="minorHAnsi"/>
        </w:rPr>
        <w:t>sispann</w:t>
      </w:r>
      <w:proofErr w:type="spellEnd"/>
      <w:r w:rsidRPr="00533411">
        <w:rPr>
          <w:rFonts w:cstheme="minorHAnsi"/>
        </w:rPr>
        <w:t xml:space="preserve"> </w:t>
      </w:r>
      <w:proofErr w:type="spellStart"/>
      <w:r w:rsidRPr="00533411">
        <w:rPr>
          <w:rFonts w:cstheme="minorHAnsi"/>
        </w:rPr>
        <w:t>soufle</w:t>
      </w:r>
      <w:proofErr w:type="spellEnd"/>
      <w:r w:rsidRPr="00533411">
        <w:rPr>
          <w:rFonts w:cstheme="minorHAnsi"/>
        </w:rPr>
        <w:t>.</w:t>
      </w:r>
    </w:p>
    <w:p w14:paraId="6CBE6352" w14:textId="77777777" w:rsidR="0024272E" w:rsidRPr="00533411" w:rsidRDefault="0024272E" w:rsidP="0024272E">
      <w:pPr>
        <w:autoSpaceDE w:val="0"/>
        <w:autoSpaceDN w:val="0"/>
        <w:adjustRightInd w:val="0"/>
        <w:spacing w:after="0"/>
        <w:jc w:val="both"/>
        <w:rPr>
          <w:rFonts w:cstheme="minorHAnsi"/>
        </w:rPr>
      </w:pPr>
    </w:p>
    <w:p w14:paraId="5EF529C3"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Qu'il s'agisse de la Jamaïque, Trinidad, Martinique, Guadeloupe, Curaçao partout, en 1795, la contagion révolutionnaire anti-esclavagiste s'est propagée dans toutes les îles de la Caraïbe.</w:t>
      </w:r>
    </w:p>
    <w:p w14:paraId="7E500A1C" w14:textId="77777777" w:rsidR="0024272E" w:rsidRPr="00533411" w:rsidRDefault="0024272E" w:rsidP="0024272E">
      <w:pPr>
        <w:autoSpaceDE w:val="0"/>
        <w:autoSpaceDN w:val="0"/>
        <w:adjustRightInd w:val="0"/>
        <w:spacing w:after="0"/>
        <w:jc w:val="both"/>
        <w:rPr>
          <w:rFonts w:cstheme="minorHAnsi"/>
        </w:rPr>
      </w:pPr>
    </w:p>
    <w:p w14:paraId="5FA0C011" w14:textId="27367818"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Toussaint, pour avoir voulu défendre les droits de l'homme, hommes et femmes, noirs, mulâtres, blancs, opprimés ou enchaînés, il fut accusé, trahi, arrêté le 10 juin 1802 puis </w:t>
      </w:r>
      <w:proofErr w:type="gramStart"/>
      <w:r w:rsidRPr="00533411">
        <w:rPr>
          <w:rFonts w:cstheme="minorHAnsi"/>
        </w:rPr>
        <w:t>expulsé</w:t>
      </w:r>
      <w:proofErr w:type="gramEnd"/>
      <w:r w:rsidRPr="00533411">
        <w:rPr>
          <w:rFonts w:cstheme="minorHAnsi"/>
        </w:rPr>
        <w:t xml:space="preserve"> de St-Domingue</w:t>
      </w:r>
      <w:r w:rsidR="00B2769D">
        <w:rPr>
          <w:rFonts w:cstheme="minorHAnsi"/>
        </w:rPr>
        <w:t> !</w:t>
      </w:r>
      <w:r w:rsidRPr="00533411">
        <w:rPr>
          <w:rFonts w:cstheme="minorHAnsi"/>
        </w:rPr>
        <w:t xml:space="preserve"> D'où les mots combien célèbres du Précurseur de l'Indépendance :</w:t>
      </w:r>
    </w:p>
    <w:p w14:paraId="34F53B98" w14:textId="77777777" w:rsidR="0024272E" w:rsidRPr="00533411" w:rsidRDefault="0024272E" w:rsidP="0024272E">
      <w:pPr>
        <w:autoSpaceDE w:val="0"/>
        <w:autoSpaceDN w:val="0"/>
        <w:adjustRightInd w:val="0"/>
        <w:spacing w:after="0"/>
        <w:jc w:val="both"/>
        <w:rPr>
          <w:rFonts w:cstheme="minorHAnsi"/>
        </w:rPr>
      </w:pPr>
    </w:p>
    <w:p w14:paraId="3EFC13E1" w14:textId="06A31BA7" w:rsidR="0024272E" w:rsidRPr="00533411" w:rsidRDefault="0024272E" w:rsidP="0024272E">
      <w:pPr>
        <w:autoSpaceDE w:val="0"/>
        <w:autoSpaceDN w:val="0"/>
        <w:adjustRightInd w:val="0"/>
        <w:spacing w:after="0"/>
        <w:jc w:val="both"/>
        <w:rPr>
          <w:rFonts w:cstheme="minorHAnsi"/>
        </w:rPr>
      </w:pPr>
      <w:r w:rsidRPr="00533411">
        <w:rPr>
          <w:rFonts w:cstheme="minorHAnsi"/>
        </w:rPr>
        <w:t>"En me reversant, on n'a abattu à Saint-Domingue que le tronc de l'arbre de la liberté des Noirs</w:t>
      </w:r>
      <w:r w:rsidR="00B2769D">
        <w:rPr>
          <w:rFonts w:cstheme="minorHAnsi"/>
        </w:rPr>
        <w:t> ;</w:t>
      </w:r>
      <w:r w:rsidRPr="00533411">
        <w:rPr>
          <w:rFonts w:cstheme="minorHAnsi"/>
        </w:rPr>
        <w:t xml:space="preserve"> mais il repoussera car ses racines sont profondes et nombreuses."</w:t>
      </w:r>
    </w:p>
    <w:p w14:paraId="67937A86" w14:textId="77777777" w:rsidR="0024272E" w:rsidRPr="00533411" w:rsidRDefault="0024272E" w:rsidP="0024272E">
      <w:pPr>
        <w:autoSpaceDE w:val="0"/>
        <w:autoSpaceDN w:val="0"/>
        <w:adjustRightInd w:val="0"/>
        <w:spacing w:after="0"/>
        <w:jc w:val="both"/>
        <w:rPr>
          <w:rFonts w:cstheme="minorHAnsi"/>
        </w:rPr>
      </w:pPr>
    </w:p>
    <w:p w14:paraId="16363E3D" w14:textId="57C6BD96" w:rsidR="0024272E" w:rsidRPr="00533411" w:rsidRDefault="0024272E" w:rsidP="0024272E">
      <w:pPr>
        <w:autoSpaceDE w:val="0"/>
        <w:autoSpaceDN w:val="0"/>
        <w:adjustRightInd w:val="0"/>
        <w:spacing w:after="0"/>
        <w:jc w:val="both"/>
        <w:rPr>
          <w:rFonts w:cstheme="minorHAnsi"/>
        </w:rPr>
      </w:pPr>
      <w:r w:rsidRPr="00533411">
        <w:rPr>
          <w:rFonts w:cstheme="minorHAnsi"/>
        </w:rPr>
        <w:t>Là, en France, en ce château de Joux, promu au rang de prison d'Etat après la mort du roi soleil en 1715, arriva le prisonnier le plus illustre, notre Cher</w:t>
      </w:r>
      <w:r w:rsidR="00B2769D">
        <w:rPr>
          <w:rFonts w:cstheme="minorHAnsi"/>
        </w:rPr>
        <w:t xml:space="preserve"> </w:t>
      </w:r>
      <w:r w:rsidRPr="00533411">
        <w:rPr>
          <w:rFonts w:cstheme="minorHAnsi"/>
        </w:rPr>
        <w:t>Toussaint.</w:t>
      </w:r>
    </w:p>
    <w:p w14:paraId="39FE5BC3" w14:textId="77777777" w:rsidR="0024272E" w:rsidRPr="00533411" w:rsidRDefault="0024272E" w:rsidP="0024272E">
      <w:pPr>
        <w:autoSpaceDE w:val="0"/>
        <w:autoSpaceDN w:val="0"/>
        <w:adjustRightInd w:val="0"/>
        <w:spacing w:after="0"/>
        <w:jc w:val="both"/>
        <w:rPr>
          <w:rFonts w:cstheme="minorHAnsi"/>
        </w:rPr>
      </w:pPr>
    </w:p>
    <w:p w14:paraId="6E132B1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Symbole du despotisme de Bonaparte, le Fort de Joux est construit à plus de 900 mètres d'altitude. Ses cellules conservent les empreintes de détenus emblématiques dont Kleist qui avoue avoir été enfermé dans un cachot sans air, sans lumière, en partie taillée dans le roc et fait de grosses pierres brutes.</w:t>
      </w:r>
    </w:p>
    <w:p w14:paraId="706A1196" w14:textId="77777777" w:rsidR="0024272E" w:rsidRPr="00533411" w:rsidRDefault="0024272E" w:rsidP="0024272E">
      <w:pPr>
        <w:autoSpaceDE w:val="0"/>
        <w:autoSpaceDN w:val="0"/>
        <w:adjustRightInd w:val="0"/>
        <w:spacing w:after="0"/>
        <w:jc w:val="both"/>
        <w:rPr>
          <w:rFonts w:cstheme="minorHAnsi"/>
        </w:rPr>
      </w:pPr>
    </w:p>
    <w:p w14:paraId="303192B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Que dire du froid qui dévorait les os et la chair du vieux Toussaint qui y arriva</w:t>
      </w:r>
    </w:p>
    <w:p w14:paraId="78D64D9E" w14:textId="77777777" w:rsidR="0024272E" w:rsidRPr="00533411" w:rsidRDefault="0024272E" w:rsidP="0024272E">
      <w:pPr>
        <w:autoSpaceDE w:val="0"/>
        <w:autoSpaceDN w:val="0"/>
        <w:adjustRightInd w:val="0"/>
        <w:spacing w:after="0"/>
        <w:jc w:val="both"/>
        <w:rPr>
          <w:rFonts w:cstheme="minorHAnsi"/>
        </w:rPr>
      </w:pPr>
      <w:proofErr w:type="gramStart"/>
      <w:r w:rsidRPr="00533411">
        <w:rPr>
          <w:rFonts w:cstheme="minorHAnsi"/>
        </w:rPr>
        <w:t>le</w:t>
      </w:r>
      <w:proofErr w:type="gramEnd"/>
      <w:r w:rsidRPr="00533411">
        <w:rPr>
          <w:rFonts w:cstheme="minorHAnsi"/>
        </w:rPr>
        <w:t xml:space="preserve"> 23 août 1802.</w:t>
      </w:r>
    </w:p>
    <w:p w14:paraId="506CB01E" w14:textId="77777777" w:rsidR="0024272E" w:rsidRPr="00533411" w:rsidRDefault="0024272E" w:rsidP="0024272E">
      <w:pPr>
        <w:autoSpaceDE w:val="0"/>
        <w:autoSpaceDN w:val="0"/>
        <w:adjustRightInd w:val="0"/>
        <w:spacing w:after="0"/>
        <w:jc w:val="both"/>
        <w:rPr>
          <w:rFonts w:cstheme="minorHAnsi"/>
        </w:rPr>
      </w:pPr>
    </w:p>
    <w:p w14:paraId="74AD435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Si le génie, selon Thomas Edison, c'est 1% d'inspiration et 99% de transpiration, pour nous de la race noire, le génie c'est Toussaint Louverture.</w:t>
      </w:r>
    </w:p>
    <w:p w14:paraId="35FD55A5" w14:textId="77777777" w:rsidR="0024272E" w:rsidRPr="00533411" w:rsidRDefault="0024272E" w:rsidP="0024272E">
      <w:pPr>
        <w:autoSpaceDE w:val="0"/>
        <w:autoSpaceDN w:val="0"/>
        <w:adjustRightInd w:val="0"/>
        <w:spacing w:after="0"/>
        <w:jc w:val="both"/>
        <w:rPr>
          <w:rFonts w:eastAsia="TimesNewRoman" w:cstheme="minorHAnsi"/>
        </w:rPr>
      </w:pPr>
    </w:p>
    <w:p w14:paraId="52CB6A4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Aussi, loin de voir son rêve de liberté à jamais enfoui dans les neiges jurassiennes, nous y trouvons une source d'inspiration.</w:t>
      </w:r>
    </w:p>
    <w:p w14:paraId="60B9806F" w14:textId="77777777" w:rsidR="0024272E" w:rsidRPr="00533411" w:rsidRDefault="0024272E" w:rsidP="0024272E">
      <w:pPr>
        <w:autoSpaceDE w:val="0"/>
        <w:autoSpaceDN w:val="0"/>
        <w:adjustRightInd w:val="0"/>
        <w:spacing w:after="0"/>
        <w:jc w:val="both"/>
        <w:rPr>
          <w:rFonts w:cstheme="minorHAnsi"/>
        </w:rPr>
      </w:pPr>
    </w:p>
    <w:p w14:paraId="4780FD3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 xml:space="preserve">Le 7 avril 1803, Toussaint s'est </w:t>
      </w:r>
      <w:proofErr w:type="gramStart"/>
      <w:r w:rsidRPr="00533411">
        <w:rPr>
          <w:rFonts w:cstheme="minorHAnsi"/>
        </w:rPr>
        <w:t>éteint</w:t>
      </w:r>
      <w:proofErr w:type="gramEnd"/>
      <w:r w:rsidRPr="00533411">
        <w:rPr>
          <w:rFonts w:cstheme="minorHAnsi"/>
        </w:rPr>
        <w:t xml:space="preserve"> mais au cœur de nos cœurs la flamme de la liberté brillera toujours.</w:t>
      </w:r>
    </w:p>
    <w:p w14:paraId="3A7EE71F" w14:textId="77777777" w:rsidR="0024272E" w:rsidRPr="00533411" w:rsidRDefault="0024272E" w:rsidP="0024272E">
      <w:pPr>
        <w:autoSpaceDE w:val="0"/>
        <w:autoSpaceDN w:val="0"/>
        <w:adjustRightInd w:val="0"/>
        <w:spacing w:after="0"/>
        <w:jc w:val="both"/>
        <w:rPr>
          <w:rFonts w:cstheme="minorHAnsi"/>
        </w:rPr>
      </w:pPr>
    </w:p>
    <w:p w14:paraId="31755652"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Très chers compatriotes, très chers élèves et étudiants, vous tous, jeunesse de mon pays,</w:t>
      </w:r>
    </w:p>
    <w:p w14:paraId="7D7D5B41"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En nous rappelant l'entrée triomphale de Toussaint à Port-au-Prince le 15 mai 1798, dressons aujourd'hui un arc de triomphe à l'ombre de nos cœurs et accueillons l'Esprit du Génie de la Race.</w:t>
      </w:r>
    </w:p>
    <w:p w14:paraId="4D22DA27" w14:textId="77777777" w:rsidR="0024272E" w:rsidRPr="00533411" w:rsidRDefault="0024272E" w:rsidP="0024272E">
      <w:pPr>
        <w:autoSpaceDE w:val="0"/>
        <w:autoSpaceDN w:val="0"/>
        <w:adjustRightInd w:val="0"/>
        <w:spacing w:after="0"/>
        <w:jc w:val="both"/>
        <w:rPr>
          <w:rFonts w:cstheme="minorHAnsi"/>
        </w:rPr>
      </w:pPr>
    </w:p>
    <w:p w14:paraId="4D17E8A7"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Qu'il nous accompagne jour après jour vers la célébration du Bicentenaire de notre Indépendance.</w:t>
      </w:r>
    </w:p>
    <w:p w14:paraId="29452A62" w14:textId="77777777" w:rsidR="0024272E" w:rsidRPr="00533411" w:rsidRDefault="0024272E" w:rsidP="0024272E">
      <w:pPr>
        <w:autoSpaceDE w:val="0"/>
        <w:autoSpaceDN w:val="0"/>
        <w:adjustRightInd w:val="0"/>
        <w:spacing w:after="0"/>
        <w:jc w:val="both"/>
        <w:rPr>
          <w:rFonts w:cstheme="minorHAnsi"/>
        </w:rPr>
      </w:pPr>
    </w:p>
    <w:p w14:paraId="5D77B1AA"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Avec raison le Président François Mitterrand, débout au Fort de Joux le 31 Mars 1987 s'écria :</w:t>
      </w:r>
    </w:p>
    <w:p w14:paraId="53E7AC36"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"Toussaint est un des grands hommes de ce siècle. Il est le symbole de la libération des esclaves Noirs. Et il est aussi le symbole de la libération de tout Homme."</w:t>
      </w:r>
    </w:p>
    <w:p w14:paraId="79C66B35" w14:textId="77777777" w:rsidR="0024272E" w:rsidRPr="00533411" w:rsidRDefault="0024272E" w:rsidP="0024272E">
      <w:pPr>
        <w:autoSpaceDE w:val="0"/>
        <w:autoSpaceDN w:val="0"/>
        <w:adjustRightInd w:val="0"/>
        <w:spacing w:after="0"/>
        <w:jc w:val="both"/>
        <w:rPr>
          <w:rFonts w:cstheme="minorHAnsi"/>
        </w:rPr>
      </w:pPr>
    </w:p>
    <w:p w14:paraId="4C0BB70E" w14:textId="77777777" w:rsidR="0024272E" w:rsidRPr="00533411" w:rsidRDefault="0024272E" w:rsidP="0024272E">
      <w:pPr>
        <w:autoSpaceDE w:val="0"/>
        <w:autoSpaceDN w:val="0"/>
        <w:adjustRightInd w:val="0"/>
        <w:spacing w:after="0"/>
        <w:jc w:val="both"/>
        <w:rPr>
          <w:rFonts w:cstheme="minorHAnsi"/>
        </w:rPr>
      </w:pPr>
      <w:r w:rsidRPr="00533411">
        <w:rPr>
          <w:rFonts w:cstheme="minorHAnsi"/>
        </w:rPr>
        <w:t>Et nous aujourd'hui, en ce 7 avril 2003, dignes fils et filles de la Patrie, unis pour la Liberté et l'Egalité, proclamons que Toussaint Louverture Est et demeure : L'Homme du Millénaire !</w:t>
      </w:r>
    </w:p>
    <w:p w14:paraId="787A7604" w14:textId="77777777" w:rsidR="0024272E" w:rsidRPr="00533411" w:rsidRDefault="0024272E" w:rsidP="0024272E">
      <w:pPr>
        <w:jc w:val="both"/>
        <w:rPr>
          <w:rFonts w:cstheme="minorHAnsi"/>
        </w:rPr>
      </w:pPr>
    </w:p>
    <w:p w14:paraId="0D0E60CE" w14:textId="77777777" w:rsidR="0024272E" w:rsidRPr="00533411" w:rsidRDefault="0024272E" w:rsidP="0024272E">
      <w:pPr>
        <w:jc w:val="both"/>
        <w:rPr>
          <w:rFonts w:cstheme="minorHAnsi"/>
        </w:rPr>
      </w:pPr>
      <w:r w:rsidRPr="00533411">
        <w:rPr>
          <w:rFonts w:cstheme="minorHAnsi"/>
        </w:rPr>
        <w:t>Merci.</w:t>
      </w:r>
    </w:p>
    <w:p w14:paraId="7BA4814B" w14:textId="77777777" w:rsidR="0024272E" w:rsidRPr="003854F6" w:rsidRDefault="0024272E" w:rsidP="0024272E">
      <w:pPr>
        <w:jc w:val="both"/>
        <w:rPr>
          <w:rFonts w:cs="Calibri"/>
        </w:rPr>
      </w:pPr>
    </w:p>
    <w:p w14:paraId="71011EDE" w14:textId="77777777" w:rsidR="0024272E" w:rsidRPr="00F446C7" w:rsidRDefault="0024272E" w:rsidP="0024272E">
      <w:pPr>
        <w:spacing w:before="120"/>
        <w:jc w:val="center"/>
        <w:rPr>
          <w:rFonts w:cs="Calibri"/>
        </w:rPr>
      </w:pPr>
      <w:r w:rsidRPr="00F446C7">
        <w:rPr>
          <w:rFonts w:cs="Calibri"/>
        </w:rPr>
        <w:t>_________________________________</w:t>
      </w:r>
    </w:p>
    <w:p w14:paraId="530A17F8" w14:textId="77777777" w:rsidR="0024272E" w:rsidRPr="00F446C7" w:rsidRDefault="0024272E" w:rsidP="0024272E">
      <w:pPr>
        <w:spacing w:before="120"/>
        <w:jc w:val="center"/>
        <w:rPr>
          <w:rFonts w:cs="Calibri"/>
        </w:rPr>
      </w:pPr>
    </w:p>
    <w:p w14:paraId="45465F88" w14:textId="77777777" w:rsidR="0024272E" w:rsidRPr="00001AC9" w:rsidRDefault="0024272E" w:rsidP="0024272E">
      <w:pPr>
        <w:rPr>
          <w:b/>
          <w:bCs/>
        </w:rPr>
      </w:pPr>
      <w:r w:rsidRPr="009039CE">
        <w:rPr>
          <w:b/>
          <w:bCs/>
        </w:rPr>
        <w:t>Annexe 2.</w:t>
      </w:r>
      <w:r>
        <w:rPr>
          <w:b/>
          <w:bCs/>
        </w:rPr>
        <w:t>2</w:t>
      </w:r>
      <w:r w:rsidRPr="009039CE">
        <w:rPr>
          <w:b/>
          <w:bCs/>
        </w:rPr>
        <w:t>.</w:t>
      </w:r>
      <w:r>
        <w:rPr>
          <w:b/>
          <w:bCs/>
          <w:i/>
          <w:iCs/>
        </w:rPr>
        <w:t xml:space="preserve"> </w:t>
      </w:r>
      <w:r w:rsidRPr="009039CE">
        <w:rPr>
          <w:i/>
          <w:iCs/>
        </w:rPr>
        <w:t>Le Monde</w:t>
      </w:r>
      <w:r w:rsidRPr="009039CE">
        <w:t>, 7 avril 2003, « Haïti réclame 21,7 milliards de dollars à la France »</w:t>
      </w:r>
      <w:r>
        <w:rPr>
          <w:b/>
          <w:bCs/>
        </w:rPr>
        <w:t xml:space="preserve"> </w:t>
      </w:r>
      <w:r w:rsidRPr="00001AC9">
        <w:t>[https://www.lemonde.fr/archives/article/2003/04/07/haiti-reclame-21-7-milliards-de-dollars-a-la-france_315970_1819218.html].</w:t>
      </w:r>
    </w:p>
    <w:p w14:paraId="37CBC776" w14:textId="77777777" w:rsidR="0024272E" w:rsidRDefault="0024272E" w:rsidP="0024272E">
      <w:pPr>
        <w:ind w:left="567" w:right="567"/>
        <w:jc w:val="center"/>
      </w:pPr>
      <w:r>
        <w:t>Le président haïtien Jean-Bertrand Aristide a réclamé lundi 7 avril à la France la restitution de la dette de l'indépendance, estimée à 21,7 milliards de dollars, à l'occasion du bicentenaire de la mort du général Toussaint Louverture, précurseur de l'indépendance haïtienne.</w:t>
      </w:r>
    </w:p>
    <w:p w14:paraId="1FAFD8A7" w14:textId="77777777" w:rsidR="0024272E" w:rsidRDefault="0024272E" w:rsidP="0024272E">
      <w:pPr>
        <w:jc w:val="both"/>
      </w:pPr>
      <w:r>
        <w:t>« Lors d'une cérémonie devant le musée du Panthéon national haïtien, en présence de plusieurs milliers de personnes, M. Aristide a réclamé cette somme à titre de "restitution et de réparation", affirmant qu'elle était équivalente aux "90 millions de francs lourds" de l'époque payés au XIXe siècle par Haïti à la France en échange de la reconnaissance de son indépendance.</w:t>
      </w:r>
    </w:p>
    <w:p w14:paraId="38174FE4" w14:textId="77777777" w:rsidR="0024272E" w:rsidRDefault="0024272E" w:rsidP="0024272E">
      <w:pPr>
        <w:jc w:val="both"/>
      </w:pPr>
      <w:r>
        <w:t>Au cours de son discours, le président haïtien a longuement rendu hommage à Toussaint Louverture, mort le 7 avril 1803 au fort de Joux, dans le Jura, le qualifiant de "génie de la race noire" et estimant qu'il "est et demeure l'homme du millénaire".</w:t>
      </w:r>
    </w:p>
    <w:p w14:paraId="7160B3C5" w14:textId="77777777" w:rsidR="0024272E" w:rsidRDefault="0024272E" w:rsidP="0024272E">
      <w:pPr>
        <w:jc w:val="both"/>
      </w:pPr>
      <w:r>
        <w:t>Il a aussi annoncé que l'aéroport international de Port-au-Prince porterait désormais le nom d'aéroport Toussaint Louverture, tout comme l'avenue de la capitale qui y conduit. Précédé d'une cérémonie à la cathédrale de Port-au-Prince, la célébration de l'anniversaire de la mort de Toussaint Louverture, décrété jour férié en Haïti, a été l'occasion de nombreux colloques, conférences et émissions de radio et de télévision.</w:t>
      </w:r>
    </w:p>
    <w:p w14:paraId="25DD7385" w14:textId="77777777" w:rsidR="0024272E" w:rsidRDefault="0024272E" w:rsidP="0024272E">
      <w:pPr>
        <w:jc w:val="both"/>
      </w:pPr>
      <w:r>
        <w:lastRenderedPageBreak/>
        <w:t xml:space="preserve">Cet anniversaire marque le coup d'envoi de cérémonies officielles du bicentenaire de l'indépendance d'Haïti. Elles se poursuivront avec les bicentenaires de la création du drapeau haïtien bleu et rouge le 18 mai 1803, de la bataille de </w:t>
      </w:r>
      <w:proofErr w:type="spellStart"/>
      <w:r>
        <w:t>Vertières</w:t>
      </w:r>
      <w:proofErr w:type="spellEnd"/>
      <w:r>
        <w:t xml:space="preserve"> le 18 novembre 1803, qui a consacré la défaite militaire du corps expéditionnaire de Napoléon Bonaparte, puis la proclamation de l'indépendance le 1er janvier 1804. »</w:t>
      </w:r>
    </w:p>
    <w:p w14:paraId="3BA57EF9" w14:textId="77777777" w:rsidR="0024272E" w:rsidRPr="00F446C7" w:rsidRDefault="0024272E" w:rsidP="0024272E">
      <w:pPr>
        <w:spacing w:before="120"/>
        <w:jc w:val="center"/>
        <w:rPr>
          <w:rFonts w:cs="Calibri"/>
        </w:rPr>
      </w:pPr>
      <w:r w:rsidRPr="00F446C7">
        <w:rPr>
          <w:rFonts w:cs="Calibri"/>
        </w:rPr>
        <w:t>_________________________________</w:t>
      </w:r>
    </w:p>
    <w:p w14:paraId="5704DF23" w14:textId="77777777" w:rsidR="0024272E" w:rsidRPr="00F446C7" w:rsidRDefault="0024272E" w:rsidP="0024272E">
      <w:pPr>
        <w:spacing w:before="120"/>
        <w:jc w:val="center"/>
        <w:rPr>
          <w:rFonts w:cs="Calibri"/>
        </w:rPr>
      </w:pPr>
    </w:p>
    <w:p w14:paraId="70F122E5" w14:textId="77777777" w:rsidR="0024272E" w:rsidRDefault="0024272E" w:rsidP="0024272E">
      <w:pPr>
        <w:spacing w:before="120"/>
      </w:pPr>
      <w:r w:rsidRPr="009039CE">
        <w:rPr>
          <w:b/>
          <w:bCs/>
        </w:rPr>
        <w:t>Annexe 2.</w:t>
      </w:r>
      <w:r>
        <w:rPr>
          <w:b/>
          <w:bCs/>
        </w:rPr>
        <w:t>3</w:t>
      </w:r>
      <w:r w:rsidRPr="009039CE">
        <w:rPr>
          <w:b/>
          <w:bCs/>
        </w:rPr>
        <w:t>.</w:t>
      </w:r>
      <w:r>
        <w:rPr>
          <w:b/>
          <w:bCs/>
          <w:i/>
          <w:iCs/>
        </w:rPr>
        <w:t xml:space="preserve"> </w:t>
      </w:r>
      <w:r>
        <w:t>Armengaud</w:t>
      </w:r>
      <w:r w:rsidRPr="00221526">
        <w:t xml:space="preserve"> </w:t>
      </w:r>
      <w:r>
        <w:t>Jean-Hébert, « La France sommée de « restituer » Haïti réclame 21 milliards de dollars, le</w:t>
      </w:r>
      <w:proofErr w:type="gramStart"/>
      <w:r>
        <w:t xml:space="preserve"> «prix</w:t>
      </w:r>
      <w:proofErr w:type="gramEnd"/>
      <w:r>
        <w:t>» de l'indépendance en 1804. », Libération 31 décembre 2003 [</w:t>
      </w:r>
      <w:r w:rsidRPr="00221526">
        <w:t>https://www.liberation.fr/evenement/2003/12/31/la-france-sommee-de-restituer_456849/</w:t>
      </w:r>
      <w:r>
        <w:t>].</w:t>
      </w:r>
    </w:p>
    <w:p w14:paraId="6DD49B95" w14:textId="77777777" w:rsidR="0024272E" w:rsidRDefault="0024272E" w:rsidP="0024272E">
      <w:pPr>
        <w:jc w:val="both"/>
      </w:pPr>
      <w:r>
        <w:t xml:space="preserve">« En créole, la banderole coupe une des artères principales de Port-au-Prince : « </w:t>
      </w:r>
      <w:proofErr w:type="spellStart"/>
      <w:r>
        <w:t>Restitisyon</w:t>
      </w:r>
      <w:proofErr w:type="spellEnd"/>
      <w:r>
        <w:t xml:space="preserve"> pou </w:t>
      </w:r>
      <w:proofErr w:type="spellStart"/>
      <w:r>
        <w:t>Ayiti</w:t>
      </w:r>
      <w:proofErr w:type="spellEnd"/>
      <w:r>
        <w:t xml:space="preserve">. </w:t>
      </w:r>
      <w:proofErr w:type="spellStart"/>
      <w:r>
        <w:t>Ochan</w:t>
      </w:r>
      <w:proofErr w:type="spellEnd"/>
      <w:r>
        <w:t xml:space="preserve"> pou </w:t>
      </w:r>
      <w:proofErr w:type="spellStart"/>
      <w:r>
        <w:t>zanset</w:t>
      </w:r>
      <w:proofErr w:type="spellEnd"/>
      <w:r>
        <w:t xml:space="preserve"> </w:t>
      </w:r>
      <w:proofErr w:type="spellStart"/>
      <w:r>
        <w:t>nou</w:t>
      </w:r>
      <w:proofErr w:type="spellEnd"/>
      <w:r>
        <w:t xml:space="preserve"> yo. » : « Restitution pour Haïti. Honneur à nos ancêtres. » La « restitution », c'est la dernière lubie de Jean-Bertrand Aristide. Il réclame que la France rende à Haïti le « prix de l'indépendance », payé à l'époque par l'ex-colonie à la métropole. Les 90 millions de </w:t>
      </w:r>
      <w:proofErr w:type="spellStart"/>
      <w:r>
        <w:t>francs-or</w:t>
      </w:r>
      <w:proofErr w:type="spellEnd"/>
      <w:r>
        <w:t xml:space="preserve"> du temps de Charles X sont devenus, paraît-il, plus de 21 milliards de dollars. Très exactement 21 685 135 571 dollars et... 48 cents, a calculé textuellement Aristide, le 7 avril, dans un discours pour la célébration du bicentenaire de la mort du héros national de la lutte pour l'indépendance, l'esclave affranchi Toussaint Louverture, mort en prison en France. Le mystère du calcul de la conversion des </w:t>
      </w:r>
      <w:proofErr w:type="spellStart"/>
      <w:r>
        <w:t>francs-or</w:t>
      </w:r>
      <w:proofErr w:type="spellEnd"/>
      <w:r>
        <w:t xml:space="preserve"> en dollars est soigneusement entretenu. « Nous avons fait travailler un groupe d'économistes, explique juste Joseph Antonio, le ministre des Affaires étrangères. Quant aux centimes, cela doit venir de notre manie de la précision, très haïtienne... » Officiellement, la France n'a reçu aucune demande de « restitution » par la voie diplomatique. Port-au-Prince en est encore à faire travailler « des juristes » pour étoffer le dossier. Mais, sur les murs de la capitale, sur les radios et télés à longueur d'antenne, « restitution » aura été le mot de l'année.</w:t>
      </w:r>
    </w:p>
    <w:p w14:paraId="10618EA7" w14:textId="75F79AE4" w:rsidR="0024272E" w:rsidRDefault="0024272E" w:rsidP="0024272E">
      <w:pPr>
        <w:jc w:val="both"/>
      </w:pPr>
      <w:r>
        <w:t xml:space="preserve">Napoléon vaincu. Le 1er janvier 1804, le successeur de Toussaint Louverture, Jean-Jacques Dessalines, proclame à Gonaïves, à 170 km au nord-ouest de Port-au-Prince, l'indépendance du pays. Il a vaincu ­ </w:t>
      </w:r>
      <w:proofErr w:type="gramStart"/>
      <w:r>
        <w:t>aidé</w:t>
      </w:r>
      <w:proofErr w:type="gramEnd"/>
      <w:r>
        <w:t xml:space="preserve"> de la fièvre jaune ­ un corps expéditionnaire napoléonien de 23 000 hommes. Dessalines rebaptise du nom indien de Haïti (de </w:t>
      </w:r>
      <w:proofErr w:type="spellStart"/>
      <w:r>
        <w:t>Ayti</w:t>
      </w:r>
      <w:proofErr w:type="spellEnd"/>
      <w:r w:rsidR="00B2769D">
        <w:t> :</w:t>
      </w:r>
      <w:r>
        <w:t xml:space="preserve"> « Terre montagneuse ») ce qui n'était que Saint-Domingue, partie française de l'île d'Hispaniola, découverte par Christophe Colomb lors du premier de ses quatre voyages à travers l'Atlantique. Le Génois écrivait en 1492 : « Tous les arbres étaient verts, chargés de fruits [...] C'était la plus grande douceur du monde. » Cinq siècles plus tard, Haïti est un des pays les plus pauvres du monde. Il n'y a plus ou presque plus d'arbres : ils ont été coupés pour en faire du charbon de cuisine. La « Terre montagneuse » a été pelée par la misère. Pourtant, en 1804, quand nègres et mulâtres, esclaves et affranchis, blackboulent Napoléon, Saint-Domingue est encore une richissime colonie, un des pays les plus prospères du monde : cacao, coton, café, sucre, peaux, briques... Cinq nouveaux vaisseaux de commerce mouillent chaque jour dans ses rades. A Bordeaux, Nantes ou Marseille, des fortunes se sont faites grâce à Haïti. La France grince des dents à la déclaration d'indépendance, d'autant que, dans la foulée, Dessalines confisque les biens des colons.</w:t>
      </w:r>
    </w:p>
    <w:p w14:paraId="09AA6953" w14:textId="77777777" w:rsidR="0024272E" w:rsidRDefault="0024272E" w:rsidP="0024272E">
      <w:pPr>
        <w:jc w:val="both"/>
      </w:pPr>
      <w:r>
        <w:t>Traité. Du coup, les relations entre les deux pays sont tendues. Napoléon est occupé ailleurs, mais ses successeurs gardent en tête cette « île qui vaut un empire ». Ils insistent pour réclamer des indemnités en faveur des colons expropriés, sur le modèle des colons anglais indemnisés par les Américains après l'indépendance des Etats-Unis. S'ensuivent des années de tractations diplomatiques, plus ou moins dures, de coups de bluff, de rabibochages et de menaces. Finalement, en 1825, Haïti s'engage à payer à la France de Charles X 150 millions de francs « destinés à dédommager les anciens colons ». Une fois payé 30 millions, le solde est revu à la baisse en 1838 et fixé à 60 millions par un traité salué alors en Haïti comme « un vrai succès politique » pour le président haïtien, Jean-Pierre Boyer.</w:t>
      </w:r>
    </w:p>
    <w:p w14:paraId="699741A8" w14:textId="77777777" w:rsidR="0024272E" w:rsidRDefault="0024272E" w:rsidP="0024272E">
      <w:pPr>
        <w:jc w:val="both"/>
      </w:pPr>
      <w:r>
        <w:t xml:space="preserve">Jean-Bertrand Aristide se dit prêt à déchirer ce traité pour avoir « ses » 21 milliards. « Il n'y avait pas eu de négociations mais une politique de la canonnière, car à l'époque Haïti était constamment sous la menace d'une invasion française, explique Mario Dupuy, secrétaire d'Etat à la Communication. </w:t>
      </w:r>
      <w:r>
        <w:lastRenderedPageBreak/>
        <w:t>Implicitement, on nous disait : payez ou vous retournerez en esclavage. » L'esclavage : une occasion pour Aristide de réclamer plus encore, au-delà de la seule « restitution ». Il veut des « réparations » pour les « sévices » subis par les esclaves « qui ont contribué à l'enrichissement de la France ». Officieusement, la diplomatie française répond pour l'instant que « ces réclamations n'ont aucune valeur juridique ». Mais Port-au-Prince affirme être prêt à aller jusqu'au bout, c'est-à-dire la justice internationale.</w:t>
      </w:r>
    </w:p>
    <w:p w14:paraId="6ABEC62F" w14:textId="3E3E52C5" w:rsidR="0024272E" w:rsidRDefault="0024272E" w:rsidP="0024272E">
      <w:pPr>
        <w:jc w:val="both"/>
      </w:pPr>
      <w:r>
        <w:t xml:space="preserve">Leurre. Il est peu probable </w:t>
      </w:r>
      <w:proofErr w:type="gramStart"/>
      <w:r>
        <w:t>qu'on en arrive jamais</w:t>
      </w:r>
      <w:proofErr w:type="gramEnd"/>
      <w:r>
        <w:t xml:space="preserve"> là. La demande d'Aristide est surtout un leurre pour détourner les esprits de la crise que traverse le pays. « C'est comme d'habitude une tactique du pouvoir</w:t>
      </w:r>
      <w:r w:rsidR="00B2769D">
        <w:t> :</w:t>
      </w:r>
      <w:r>
        <w:t xml:space="preserve"> détourner l'attention dès qu'un problème se pose, explique l'écrivain haïtien Lyonel </w:t>
      </w:r>
      <w:proofErr w:type="spellStart"/>
      <w:r>
        <w:t>Trouillot</w:t>
      </w:r>
      <w:proofErr w:type="spellEnd"/>
      <w:r>
        <w:t>. La vérité, c'est que ce problème de la dette est loin d'être prioritaire pour l'immense majorité des Haïtiens. » « Et si la France nous prend au mot ? ironise un journaliste haïtien. Ne peut-elle pas à son tour se sentir en droit de réclamer la restitution des terres, au nom des descendants des fermiers dépossédés, nous remettre à l'état de colonie et demander à ceux qui ne le désirent pas de retourner chez leurs ancêtres en Afrique, avec le pognon ? »</w:t>
      </w:r>
    </w:p>
    <w:p w14:paraId="33C5F874" w14:textId="77777777" w:rsidR="0024272E" w:rsidRDefault="0024272E" w:rsidP="0024272E">
      <w:pPr>
        <w:jc w:val="both"/>
      </w:pPr>
      <w:r>
        <w:t>Le « coup des 21 milliards » ­ plus d'un demi-siècle de budget annuel de l'Etat haïtien ­ permet surtout de désigner un coupable pour l'état chronique de sous-développement dans lequel le pays stagne depuis son indépendance. « Le paiement de ces 90 millions de l'époque a empêché le développement économique de notre pays, assène Mario Dupuy. La France est directement responsable de la misère de notre population ! » Une misère qui ne cesse de s'étendre, comme à Cité Soleil, immense bidonville de centaines de milliers d'habitants aux portes de Port-au-Prince, où, entre des cases de tôle, les enfants jouent dans la boue, les ordures et les porcs ­ le porc, ici, est un élément de l'épargne familiale. Dans la capitale même, l'eau courante est rare et l'électricité ne tourne que quelques heures par jour.</w:t>
      </w:r>
    </w:p>
    <w:p w14:paraId="4CD94BE3" w14:textId="77777777" w:rsidR="0024272E" w:rsidRDefault="0024272E" w:rsidP="0024272E">
      <w:pPr>
        <w:jc w:val="both"/>
      </w:pPr>
      <w:r>
        <w:t>Perfusion. Quelques centaines de millions de dollars de prêts d'institutions financières internationales (FMI, Banque interaméricaine de développement...) sont gelés depuis les sanctions prises après les élections législatives de 2000, trafiquées par Aristide. Haïti subsiste grâce au peu d'aide internationale qui arrive encore, à travers des ONG notamment. Outre l'absence d'une véritable classe d'entrepreneurs capable et désireuse de réinvestir dans le pays, Haïti souffre de corruption chronique, depuis les « zombies de l'administration », ces morts ou démissionnaires qui touchent toujours leur chèque mensuel, jusqu'aux plus hauts niveaux de l'Etat. « Un jour, nous sommes allés voir Aristide pour un énorme projet d'investissement de plusieurs dizaines de millions de dollars, raconte un intermédiaire. Il nous a dit qu'il en voulait une partie pour lui. Nous lui avons demandé s'il s'agissait de trois ou quatre millions à verser à la Fondation Aristide. Il a ri en répondant qu'il voulait 20 % et directement sur son compte. » Le projet ne s'est pas réalisé.</w:t>
      </w:r>
    </w:p>
    <w:p w14:paraId="474123D3" w14:textId="77777777" w:rsidR="0024272E" w:rsidRPr="00221526" w:rsidRDefault="0024272E" w:rsidP="0024272E">
      <w:pPr>
        <w:jc w:val="both"/>
      </w:pPr>
      <w:r>
        <w:t xml:space="preserve">« La vraie question, c'est la façon dont nous-mêmes avons conduit notre développement, reconnaît l'économiste </w:t>
      </w:r>
      <w:proofErr w:type="spellStart"/>
      <w:r>
        <w:t>Carmelle</w:t>
      </w:r>
      <w:proofErr w:type="spellEnd"/>
      <w:r>
        <w:t xml:space="preserve"> Jean-Marie. Et, finalement, que la France paie ou non 21 milliards de dollars, ça ne nous avance en rien si cet argent n'est pas canalisé via un vrai plan de développement. »</w:t>
      </w:r>
    </w:p>
    <w:p w14:paraId="29081FC2" w14:textId="77777777" w:rsidR="0024272E" w:rsidRPr="00F446C7" w:rsidRDefault="0024272E" w:rsidP="0024272E">
      <w:pPr>
        <w:spacing w:before="120"/>
        <w:jc w:val="center"/>
        <w:rPr>
          <w:rFonts w:cs="Calibri"/>
        </w:rPr>
      </w:pPr>
      <w:r w:rsidRPr="00F446C7">
        <w:rPr>
          <w:rFonts w:cs="Calibri"/>
        </w:rPr>
        <w:t>_________________________________</w:t>
      </w:r>
    </w:p>
    <w:p w14:paraId="37B7219B" w14:textId="77777777" w:rsidR="0024272E" w:rsidRPr="003238F1" w:rsidRDefault="0024272E" w:rsidP="0024272E">
      <w:pPr>
        <w:rPr>
          <w:rStyle w:val="fontxs"/>
        </w:rPr>
      </w:pPr>
      <w:r w:rsidRPr="009039CE">
        <w:rPr>
          <w:b/>
          <w:bCs/>
        </w:rPr>
        <w:t>Annexe 2.</w:t>
      </w:r>
      <w:r>
        <w:rPr>
          <w:b/>
          <w:bCs/>
        </w:rPr>
        <w:t>4</w:t>
      </w:r>
      <w:r w:rsidRPr="009039CE">
        <w:rPr>
          <w:b/>
          <w:bCs/>
        </w:rPr>
        <w:t>.</w:t>
      </w:r>
      <w:r>
        <w:rPr>
          <w:b/>
          <w:bCs/>
          <w:i/>
          <w:iCs/>
        </w:rPr>
        <w:t xml:space="preserve"> </w:t>
      </w:r>
      <w:r>
        <w:t>Tribune de</w:t>
      </w:r>
      <w:r w:rsidRPr="00BF6C6B">
        <w:t xml:space="preserve"> </w:t>
      </w:r>
      <w:r>
        <w:rPr>
          <w:rStyle w:val="fontxs"/>
        </w:rPr>
        <w:t xml:space="preserve">Louis-Philippe </w:t>
      </w:r>
      <w:proofErr w:type="spellStart"/>
      <w:r>
        <w:rPr>
          <w:rStyle w:val="fontxs"/>
        </w:rPr>
        <w:t>Dalembert</w:t>
      </w:r>
      <w:proofErr w:type="spellEnd"/>
      <w:r>
        <w:rPr>
          <w:rStyle w:val="fontxs"/>
        </w:rPr>
        <w:t xml:space="preserve"> (« </w:t>
      </w:r>
      <w:r>
        <w:t>écrivain haïtien, ex-pensionnaire de la villa Médicis »</w:t>
      </w:r>
      <w:r>
        <w:rPr>
          <w:rStyle w:val="fontxs"/>
        </w:rPr>
        <w:t xml:space="preserve">) « </w:t>
      </w:r>
      <w:r w:rsidRPr="003238F1">
        <w:rPr>
          <w:rStyle w:val="fontxs"/>
        </w:rPr>
        <w:t>N'effaçons pas la dette française envers Haïti</w:t>
      </w:r>
      <w:r>
        <w:rPr>
          <w:rStyle w:val="fontxs"/>
        </w:rPr>
        <w:t xml:space="preserve"> », </w:t>
      </w:r>
      <w:r w:rsidRPr="003238F1">
        <w:rPr>
          <w:rStyle w:val="fontxs"/>
        </w:rPr>
        <w:t>Libération</w:t>
      </w:r>
      <w:r>
        <w:rPr>
          <w:rStyle w:val="fontxs"/>
        </w:rPr>
        <w:t xml:space="preserve">, </w:t>
      </w:r>
      <w:r w:rsidRPr="003238F1">
        <w:rPr>
          <w:rStyle w:val="fontxs"/>
        </w:rPr>
        <w:t>6 janvier 2004</w:t>
      </w:r>
    </w:p>
    <w:p w14:paraId="0790FFC5" w14:textId="77777777" w:rsidR="0024272E" w:rsidRDefault="0024272E" w:rsidP="0024272E">
      <w:pPr>
        <w:jc w:val="both"/>
      </w:pPr>
      <w:r>
        <w:t>« Difficile de lire dans les journaux français les articles relatifs à la restitution, par la France, de la dette de l'indépendance haïtienne sans en être sinon choqué, du moins ressentir un certain malaise. Confusion plus ou moins pilotée en sous-main par le Quai d'Orsay, ignorance, voire indifférence ?</w:t>
      </w:r>
    </w:p>
    <w:p w14:paraId="60B0CE7A" w14:textId="1A18B311" w:rsidR="0024272E" w:rsidRDefault="0024272E" w:rsidP="0024272E">
      <w:pPr>
        <w:jc w:val="both"/>
      </w:pPr>
      <w:r>
        <w:t xml:space="preserve">Rappelons les faits : le 1er janvier 1804, après treize ans d'une guerre sans merci, Saint-Domingue, le fleuron des colonies françaises de l'époque, devient indépendant sous le nom d'Haïti. La réaction de la métropole ne se fait pas attendre : elle impose un embargo à la jeune nation. C'est que l'ancienne colonie faisait vivre un Français sur huit. Après des années de tractations, en 1825, Haïti se voit obligé de verser à la France de Charles X la somme de 150 millions de francs lourds </w:t>
      </w:r>
      <w:r w:rsidR="00B2769D">
        <w:t>« </w:t>
      </w:r>
      <w:r>
        <w:t>destinés à dédommager les anciens colons</w:t>
      </w:r>
      <w:r w:rsidR="00B2769D">
        <w:t> »</w:t>
      </w:r>
      <w:r>
        <w:t xml:space="preserve">. En échange, en fait, de la reconnaissance de son indépendance durement acquise. </w:t>
      </w:r>
      <w:r>
        <w:lastRenderedPageBreak/>
        <w:t>Le versement de cette somme est en outre assorti d'un accord d'exclusivité en faveur des produits français qui entrent désormais en Haïti sans droits de douane. La somme est empruntée à une filiale de banque française, la première et la seule du pays jusqu'au début du XX</w:t>
      </w:r>
      <w:r w:rsidRPr="00B2769D">
        <w:rPr>
          <w:vertAlign w:val="superscript"/>
        </w:rPr>
        <w:t>e</w:t>
      </w:r>
      <w:r w:rsidR="00B2769D">
        <w:t xml:space="preserve"> </w:t>
      </w:r>
      <w:r>
        <w:t>siècle.</w:t>
      </w:r>
    </w:p>
    <w:p w14:paraId="79EE1B13" w14:textId="77777777" w:rsidR="0024272E" w:rsidRDefault="0024272E" w:rsidP="0024272E">
      <w:pPr>
        <w:jc w:val="both"/>
      </w:pPr>
      <w:r>
        <w:t>Pour rembourser l'emprunt ainsi contracté, l'état haïtien a eu recours pendant plus d'un siècle à la levée de lourds impôts sur la paysannerie. En 1942, le gouvernement d'Elie Lescot a même lancé un appel à souscription national pour réunir ce qui devait être la dernière tranche du remboursement jusqu'auprès des élèves du primaire. La dette ne sera définitivement soldée, remboursée au dernier sou, qu'en 1972. Voilà les faits.</w:t>
      </w:r>
    </w:p>
    <w:p w14:paraId="3E91924D" w14:textId="77777777" w:rsidR="0024272E" w:rsidRDefault="0024272E" w:rsidP="0024272E">
      <w:pPr>
        <w:jc w:val="both"/>
      </w:pPr>
      <w:r>
        <w:t>Le 7 avril dernier, jour du bicentenaire de la mort de Toussaint Louverture au fort de Joux, dans le Jura, M. Aristide, dont le pays exige le départ, tente de faire diversion et réclame à la France la restitution de cette dette. Dans son discours à l'emporte-pièce et sans véritable argumentation, il confond d'ailleurs restitution et réparation. Confusion reprise depuis ad libitum. On jubile au Quai d'Orsay. Le paiement d'éventuelles réparations pour l'esclavage en tant que crime contre l'humanité est un dossier multilatéral, qui dépasse de loin les relations entre la France et Haïti. Irrecevable donc. En outre, on a eu un aperçu, il y a deux ans à la conférence de Durban, de la difficulté à traiter de cet argument. La restitution de la dette de l'indépendance est un dossier bilatéral. Pour l'heure, on est en face d'un marché de dupes où chacun, M. Aristide d'un côté, le gouvernement français de l'autre, essaie de manipuler l'opinion des deux peuples et de tirer la couverture à soi. Que le tyran Aristide tente d'utiliser la demande de restitution de la dette pour détourner l'attention des Haïtiens de l'essentiel et s'accrocher au pouvoir, cela ne fait aucun doute. Faut-il ajouter que ce régime corrompu et répressif, dont tous, Haïtiens du dedans comme de la diaspora, souhaitent le départ, n'est pas le mieux placé pour défendre un tel dossier ?</w:t>
      </w:r>
    </w:p>
    <w:p w14:paraId="71A66B1D" w14:textId="6F0C0815" w:rsidR="0024272E" w:rsidRDefault="0024272E" w:rsidP="0024272E">
      <w:pPr>
        <w:jc w:val="both"/>
      </w:pPr>
      <w:r>
        <w:t>Une fois ces données admises, le malaise tient de l'impression que la situation chaotique d'Haïti fait l'affaire de certains. Pourquoi, sinon, forcer aussi souvent les Haïtiens à se prononcer dans un tel contexte sur la question de la restitution de la dette de l'indépendance ? Il s'agit d'abord et avant tout, il me semble, de chasser du pouvoir un apprenti dictateur. Où est le rapport avec la dette de l'indépendance ? N'est-il pas permis d'être anti-Aristide et pour la restitution en même temps ? L'objectif serait-il de profiter de la confusion actuelle pour empêcher le dossier de revenir sur le tapis après le départ d'Aristide et le classer une fois pour toutes dans le rayon pertes et profits de l'Histoire</w:t>
      </w:r>
      <w:r w:rsidR="00712662">
        <w:t> ?</w:t>
      </w:r>
      <w:r>
        <w:t xml:space="preserve"> Loin de nous l'idée de rendre la France seule responsable du désastre économique d'Haïti. L'incurie, la corruption et l'incompétence des Haïtiens eux-mêmes y sont certainement pour beaucoup. La mainmise des Américains au début du XX</w:t>
      </w:r>
      <w:r w:rsidRPr="00712662">
        <w:rPr>
          <w:vertAlign w:val="superscript"/>
        </w:rPr>
        <w:t>e</w:t>
      </w:r>
      <w:r w:rsidR="00712662">
        <w:t xml:space="preserve"> </w:t>
      </w:r>
      <w:r>
        <w:t>siècle a achevé la dérive de ce petit pays. Mais le versement de la dette de l'indépendance à la France et l'emprunt ainsi contracté y ont aussi contribué.</w:t>
      </w:r>
    </w:p>
    <w:p w14:paraId="18681AE5" w14:textId="77777777" w:rsidR="0024272E" w:rsidRDefault="0024272E" w:rsidP="0024272E">
      <w:pPr>
        <w:jc w:val="both"/>
      </w:pPr>
      <w:r>
        <w:t>Le malaise participe aussi de la difficulté à trouver aujourd'hui dans l'Hexagone, où pourtant la liberté d'opinion relève presque du sacré, des personnalités intellectuelles pour plaider en faveur de la restitution de cette dette. Dès que la question est abordée, soit elle est tournée en dérision, sous prétexte qu'il s'est passé trop de temps, soit l'accent est mis sur les malversations et les atteintes aux droits de l'homme de l'actuel gouvernement haïtien. Ce dernier argument est bien sûr imparable. Mais il ne saurait suffire à évacuer la question. Tout se passe comme si intellectuels et journalistes étaient autant de ministres des Affaires étrangères français, dont le souci premier est de défendre les intérêts de la France.</w:t>
      </w:r>
    </w:p>
    <w:p w14:paraId="6CDC7145" w14:textId="3B9F0CEF" w:rsidR="0024272E" w:rsidRDefault="0024272E" w:rsidP="0024272E">
      <w:pPr>
        <w:jc w:val="both"/>
      </w:pPr>
      <w:r>
        <w:t>Si envisager des compensations de l'esclavage se révèle très complexe, il n'est pas interdit de parler de restitution d'une dette immorale et inique, dont la France ne sort pas grandie. Reste, bien sûr, à savoir sous quelle forme et à quel gouvernement haïtien. La députée de la Guyane, Christiane Taubira, a suggéré au début de l'année 2003 la création d'un fonds d'intervention qui irait en priorité à l'éducation, la santé ainsi que le logement, et qui serait géré par des personnalités haïtiennes et françaises. L'idée aurait pu être retenue, mais elle n'a guère rencontré d'écho. C'est vraiment dommage qu'au pays de Victor Hugo et d'Emile Zola</w:t>
      </w:r>
      <w:r w:rsidR="00712662">
        <w:t>,</w:t>
      </w:r>
      <w:r>
        <w:t xml:space="preserve"> il n'y ait qu'une députée, originaire d'une </w:t>
      </w:r>
      <w:r>
        <w:lastRenderedPageBreak/>
        <w:t>ancienne colonie, pour réclamer officiellement la restitution de la dette de l'indépendance haïtienne. La France pourtant aurait tout à gagner, et pas seulement en termes d'image et de grandeur. »</w:t>
      </w:r>
    </w:p>
    <w:p w14:paraId="5FF2591A" w14:textId="77777777" w:rsidR="0024272E" w:rsidRDefault="0024272E" w:rsidP="0024272E"/>
    <w:p w14:paraId="6F513028" w14:textId="77777777" w:rsidR="0024272E" w:rsidRPr="00F446C7" w:rsidRDefault="0024272E" w:rsidP="0024272E">
      <w:pPr>
        <w:spacing w:before="120"/>
        <w:jc w:val="center"/>
        <w:rPr>
          <w:rFonts w:cs="Calibri"/>
        </w:rPr>
      </w:pPr>
      <w:r w:rsidRPr="00F446C7">
        <w:rPr>
          <w:rFonts w:cs="Calibri"/>
        </w:rPr>
        <w:t>_________________________________</w:t>
      </w:r>
    </w:p>
    <w:p w14:paraId="18B15616" w14:textId="5FBFF7AD" w:rsidR="00712662" w:rsidRDefault="00712662">
      <w:pPr>
        <w:spacing w:after="160" w:line="259" w:lineRule="auto"/>
      </w:pPr>
      <w:r>
        <w:br w:type="page"/>
      </w:r>
    </w:p>
    <w:p w14:paraId="628D934B" w14:textId="77777777" w:rsidR="0024272E" w:rsidRDefault="0024272E" w:rsidP="0024272E"/>
    <w:p w14:paraId="66403EAA" w14:textId="77777777" w:rsidR="0024272E" w:rsidRDefault="0024272E" w:rsidP="0024272E">
      <w:r w:rsidRPr="001D76A9">
        <w:rPr>
          <w:b/>
          <w:bCs/>
        </w:rPr>
        <w:t>Annexe</w:t>
      </w:r>
      <w:r>
        <w:rPr>
          <w:b/>
          <w:bCs/>
        </w:rPr>
        <w:t>s</w:t>
      </w:r>
      <w:r w:rsidRPr="001D76A9">
        <w:rPr>
          <w:b/>
          <w:bCs/>
        </w:rPr>
        <w:t xml:space="preserve"> </w:t>
      </w:r>
      <w:r>
        <w:rPr>
          <w:b/>
          <w:bCs/>
        </w:rPr>
        <w:t>3</w:t>
      </w:r>
      <w:r w:rsidRPr="001D76A9">
        <w:rPr>
          <w:b/>
          <w:bCs/>
        </w:rPr>
        <w:t>.</w:t>
      </w:r>
      <w:r>
        <w:t xml:space="preserve"> Extraits des Constitutions </w:t>
      </w:r>
      <w:r w:rsidRPr="00BA4CD4">
        <w:t>du 20 mai 1805</w:t>
      </w:r>
      <w:r>
        <w:t xml:space="preserve"> et du 2 juin 1816, Louis-Joseph Janvier, </w:t>
      </w:r>
      <w:r w:rsidRPr="00B12435">
        <w:rPr>
          <w:i/>
          <w:iCs/>
        </w:rPr>
        <w:t>Les constitutions d'Haïti (1801-1885)</w:t>
      </w:r>
      <w:r>
        <w:t>, Paris, C. Marpon et E. Flammarion, 1886, pp. 32, 39 et 116 [disponible sur Gallica] et [</w:t>
      </w:r>
      <w:r w:rsidRPr="00DC579D">
        <w:t>https://mjp.univ-perp.fr/constit/ht1805.htm</w:t>
      </w:r>
      <w:r>
        <w:t xml:space="preserve">]. </w:t>
      </w:r>
    </w:p>
    <w:p w14:paraId="49B0F432" w14:textId="77777777" w:rsidR="0024272E" w:rsidRPr="00BF1251" w:rsidRDefault="0024272E" w:rsidP="0024272E">
      <w:pPr>
        <w:rPr>
          <w:b/>
          <w:bCs/>
        </w:rPr>
      </w:pPr>
      <w:r w:rsidRPr="00BF1251">
        <w:rPr>
          <w:b/>
          <w:bCs/>
        </w:rPr>
        <w:t>Constitution du 20 mai 1805</w:t>
      </w:r>
    </w:p>
    <w:p w14:paraId="24950658" w14:textId="77777777" w:rsidR="0024272E" w:rsidRDefault="0024272E" w:rsidP="0024272E">
      <w:pPr>
        <w:jc w:val="center"/>
      </w:pPr>
      <w:r>
        <w:t>Déclaration préliminaire.</w:t>
      </w:r>
    </w:p>
    <w:p w14:paraId="04213231" w14:textId="77777777" w:rsidR="0024272E" w:rsidRDefault="0024272E" w:rsidP="0024272E">
      <w:r>
        <w:t xml:space="preserve">Article 12. Aucun blanc, quelle que soit sa nation, ne mettra le pied sur ce territoire, à titre de maître ou de propriétaire et ne pourra à l'avenir y acquérir aucune propriété. </w:t>
      </w:r>
    </w:p>
    <w:p w14:paraId="088F3B93" w14:textId="77777777" w:rsidR="0024272E" w:rsidRDefault="0024272E" w:rsidP="0024272E">
      <w:pPr>
        <w:jc w:val="center"/>
      </w:pPr>
      <w:r>
        <w:t>Du Gouvernement</w:t>
      </w:r>
    </w:p>
    <w:p w14:paraId="79ED2B99" w14:textId="77777777" w:rsidR="0024272E" w:rsidRPr="00FE08CE" w:rsidRDefault="0024272E" w:rsidP="0024272E">
      <w:r>
        <w:t>Article 36.</w:t>
      </w:r>
      <w:r>
        <w:rPr>
          <w:color w:val="FF0000"/>
        </w:rPr>
        <w:t xml:space="preserve"> </w:t>
      </w:r>
      <w:r>
        <w:t>L'Empereur ne formera jamais aucune entreprise dans la vue de faire des conquêtes ni de troubler la paix et le régime intérieur des colonies étrangères.</w:t>
      </w:r>
    </w:p>
    <w:p w14:paraId="1AAE8B70" w14:textId="77777777" w:rsidR="0024272E" w:rsidRDefault="0024272E" w:rsidP="0024272E">
      <w:pPr>
        <w:jc w:val="center"/>
      </w:pPr>
      <w:r>
        <w:t>Dispositions générales.</w:t>
      </w:r>
    </w:p>
    <w:p w14:paraId="35280F18" w14:textId="77777777" w:rsidR="0024272E" w:rsidRDefault="0024272E" w:rsidP="0024272E">
      <w:pPr>
        <w:jc w:val="both"/>
      </w:pPr>
      <w:r>
        <w:t xml:space="preserve">Article 12. Toute propriété qui aura ci-devant appartenu à un blanc français est incontestablement et de </w:t>
      </w:r>
      <w:proofErr w:type="gramStart"/>
      <w:r>
        <w:t>droit confisquée</w:t>
      </w:r>
      <w:proofErr w:type="gramEnd"/>
      <w:r>
        <w:t xml:space="preserve"> au profit de l'État.</w:t>
      </w:r>
    </w:p>
    <w:p w14:paraId="5CD7E987" w14:textId="77777777" w:rsidR="0024272E" w:rsidRPr="00FE08CE" w:rsidRDefault="0024272E" w:rsidP="0024272E">
      <w:pPr>
        <w:jc w:val="both"/>
      </w:pPr>
      <w:r w:rsidRPr="00FE08CE">
        <w:t>Article 13. Tout Haïtien qui, ayant acquis une propriété d'un blanc français, n'aura payé qu'une partie du prix stipulé par l'acte de vente, sera responsable, envers les domaines de l'État, du reliquat de la somme due.</w:t>
      </w:r>
    </w:p>
    <w:p w14:paraId="6226C9C4" w14:textId="77777777" w:rsidR="0024272E" w:rsidRDefault="0024272E" w:rsidP="0024272E">
      <w:pPr>
        <w:jc w:val="both"/>
      </w:pPr>
      <w:r>
        <w:t xml:space="preserve">Article 21. L'agriculture, comme le premier, le plus noble et le plus utile de tous les arts, sera honorée et protégée. </w:t>
      </w:r>
    </w:p>
    <w:p w14:paraId="0517495C" w14:textId="77777777" w:rsidR="0024272E" w:rsidRDefault="0024272E" w:rsidP="0024272E">
      <w:pPr>
        <w:jc w:val="both"/>
      </w:pPr>
      <w:r>
        <w:t>Article 22. Le commerce, seconde source de la prospérité des États, ne veut et ne connaît point d'entraves. Il doit être favorisé et spécialement protégé.</w:t>
      </w:r>
    </w:p>
    <w:p w14:paraId="1CA1845F" w14:textId="77777777" w:rsidR="00712662" w:rsidRDefault="00712662" w:rsidP="0024272E">
      <w:pPr>
        <w:jc w:val="both"/>
        <w:rPr>
          <w:b/>
          <w:bCs/>
        </w:rPr>
      </w:pPr>
    </w:p>
    <w:p w14:paraId="69660A23" w14:textId="6C589037" w:rsidR="0024272E" w:rsidRPr="00BF1251" w:rsidRDefault="0024272E" w:rsidP="0024272E">
      <w:pPr>
        <w:jc w:val="both"/>
        <w:rPr>
          <w:b/>
          <w:bCs/>
        </w:rPr>
      </w:pPr>
      <w:r w:rsidRPr="00BF1251">
        <w:rPr>
          <w:b/>
          <w:bCs/>
        </w:rPr>
        <w:t xml:space="preserve">Constitution du </w:t>
      </w:r>
      <w:r>
        <w:rPr>
          <w:b/>
          <w:bCs/>
        </w:rPr>
        <w:t xml:space="preserve">27 décembre </w:t>
      </w:r>
      <w:r w:rsidRPr="00BF1251">
        <w:rPr>
          <w:b/>
          <w:bCs/>
        </w:rPr>
        <w:t>1806</w:t>
      </w:r>
    </w:p>
    <w:p w14:paraId="0A9FD801" w14:textId="77777777" w:rsidR="0024272E" w:rsidRDefault="0024272E" w:rsidP="0024272E">
      <w:pPr>
        <w:jc w:val="center"/>
      </w:pPr>
      <w:r>
        <w:t>Titre X. De la culture et du commerce.</w:t>
      </w:r>
    </w:p>
    <w:p w14:paraId="312E586F" w14:textId="77777777" w:rsidR="0024272E" w:rsidRDefault="0024272E" w:rsidP="0024272E">
      <w:pPr>
        <w:jc w:val="both"/>
      </w:pPr>
      <w:r>
        <w:t>Article 171. La culture, première source de la prospérité de l'État, sera protégée et encouragée.</w:t>
      </w:r>
    </w:p>
    <w:p w14:paraId="5A036B65" w14:textId="77777777" w:rsidR="0024272E" w:rsidRDefault="0024272E" w:rsidP="0024272E">
      <w:pPr>
        <w:jc w:val="both"/>
      </w:pPr>
      <w:r>
        <w:t>Article 172.  La police des campagnes sera soumise à des lois particulières.</w:t>
      </w:r>
    </w:p>
    <w:p w14:paraId="503BF00F" w14:textId="77777777" w:rsidR="0024272E" w:rsidRDefault="0024272E" w:rsidP="0024272E">
      <w:pPr>
        <w:jc w:val="both"/>
      </w:pPr>
      <w:r>
        <w:t>Article 173. Le commerce, autre source de prospérité, ne souffrira point d'entraves et recevra la plus grande protection.</w:t>
      </w:r>
    </w:p>
    <w:p w14:paraId="28AEB31A" w14:textId="77777777" w:rsidR="00712662" w:rsidRDefault="00712662" w:rsidP="0024272E">
      <w:pPr>
        <w:rPr>
          <w:b/>
          <w:bCs/>
        </w:rPr>
      </w:pPr>
    </w:p>
    <w:p w14:paraId="26755EA5" w14:textId="7B5FE3AF" w:rsidR="0024272E" w:rsidRPr="00AE201D" w:rsidRDefault="0024272E" w:rsidP="0024272E">
      <w:pPr>
        <w:rPr>
          <w:b/>
          <w:bCs/>
          <w:color w:val="2F5496" w:themeColor="accent1" w:themeShade="BF"/>
        </w:rPr>
      </w:pPr>
      <w:r w:rsidRPr="00AE201D">
        <w:rPr>
          <w:b/>
          <w:bCs/>
        </w:rPr>
        <w:t>Constitution du 17 février 1807</w:t>
      </w:r>
    </w:p>
    <w:p w14:paraId="7FBCA8B1" w14:textId="77777777" w:rsidR="0024272E" w:rsidRDefault="0024272E" w:rsidP="0024272E">
      <w:pPr>
        <w:jc w:val="center"/>
      </w:pPr>
      <w:r>
        <w:t>Titre IX. De la garantie des colonies voisines.</w:t>
      </w:r>
    </w:p>
    <w:p w14:paraId="03A09CD2" w14:textId="5119B01B" w:rsidR="0024272E" w:rsidRDefault="0024272E" w:rsidP="0024272E">
      <w:pPr>
        <w:jc w:val="both"/>
      </w:pPr>
      <w:r>
        <w:t xml:space="preserve">Article 36. Le gouvernement d'Haïti manifeste aux puissances qui ont des colonies dans son voisinage sa résolution inébranlable de ne point troubler le régime par lequel elles sont </w:t>
      </w:r>
      <w:proofErr w:type="spellStart"/>
      <w:r>
        <w:t>gouvernementées</w:t>
      </w:r>
      <w:proofErr w:type="spellEnd"/>
      <w:r>
        <w:t>.</w:t>
      </w:r>
    </w:p>
    <w:p w14:paraId="43ACC3FC" w14:textId="77777777" w:rsidR="0024272E" w:rsidRPr="00AE201D" w:rsidRDefault="0024272E" w:rsidP="0024272E">
      <w:pPr>
        <w:jc w:val="both"/>
        <w:rPr>
          <w:color w:val="2F5496" w:themeColor="accent1" w:themeShade="BF"/>
        </w:rPr>
      </w:pPr>
      <w:r>
        <w:t>Article 37. Le peuple d'Haïti ne fait point de conquêtes hors de son île, et se borne à conserver son territoire.</w:t>
      </w:r>
    </w:p>
    <w:p w14:paraId="6681B18D" w14:textId="77777777" w:rsidR="00712662" w:rsidRDefault="00712662" w:rsidP="0024272E">
      <w:pPr>
        <w:rPr>
          <w:b/>
          <w:bCs/>
        </w:rPr>
      </w:pPr>
    </w:p>
    <w:p w14:paraId="55E76E04" w14:textId="6185D678" w:rsidR="0024272E" w:rsidRPr="00AE201D" w:rsidRDefault="0024272E" w:rsidP="0024272E">
      <w:pPr>
        <w:rPr>
          <w:b/>
          <w:bCs/>
        </w:rPr>
      </w:pPr>
      <w:r w:rsidRPr="00AE201D">
        <w:rPr>
          <w:b/>
          <w:bCs/>
        </w:rPr>
        <w:t>Constitution du 2 juin 1816</w:t>
      </w:r>
    </w:p>
    <w:p w14:paraId="2A7476A2" w14:textId="77777777" w:rsidR="0024272E" w:rsidRDefault="0024272E" w:rsidP="0024272E">
      <w:pPr>
        <w:jc w:val="center"/>
      </w:pPr>
      <w:r>
        <w:t>Titre premier. Dispositions générales.</w:t>
      </w:r>
    </w:p>
    <w:p w14:paraId="50F7DCE6" w14:textId="77777777" w:rsidR="0024272E" w:rsidRDefault="0024272E" w:rsidP="0024272E">
      <w:pPr>
        <w:jc w:val="both"/>
      </w:pPr>
      <w:r>
        <w:t>Article 38. Aucun blanc, quelle que soit sa nation, ne pourra mettre le pied sur ce territoire à titre de maître ou de propriétaire.</w:t>
      </w:r>
    </w:p>
    <w:p w14:paraId="4FE2384C" w14:textId="77777777" w:rsidR="0024272E" w:rsidRPr="001C4B67" w:rsidRDefault="0024272E" w:rsidP="0024272E">
      <w:pPr>
        <w:jc w:val="both"/>
      </w:pPr>
      <w:r>
        <w:lastRenderedPageBreak/>
        <w:t>Article 39. Sont reconnus Haïtiens, les blancs qui font partie de l'armée, ceux qui exercent des fonctions civiles, et ceux qui sont admis dans la République à la publication de la Constitution du 27 décembre 1806 ; et nul autre à l'avenir, après la publication de la présente révision, ne pourra prétendre au même droit, ni d'être employé, ni de jouir du droit de citoyen, ni acquérir de propriété dans la République.</w:t>
      </w:r>
    </w:p>
    <w:p w14:paraId="3496A629" w14:textId="77777777" w:rsidR="0024272E" w:rsidRPr="003B5059" w:rsidRDefault="0024272E" w:rsidP="0024272E">
      <w:pPr>
        <w:jc w:val="center"/>
      </w:pPr>
      <w:r w:rsidRPr="003B5059">
        <w:t>Titre III. État politique des citoyens.</w:t>
      </w:r>
    </w:p>
    <w:p w14:paraId="1271319D" w14:textId="77777777" w:rsidR="0024272E" w:rsidRPr="003B5059" w:rsidRDefault="0024272E" w:rsidP="0024272E">
      <w:pPr>
        <w:jc w:val="both"/>
      </w:pPr>
      <w:r w:rsidRPr="003B5059">
        <w:t>Article 44.</w:t>
      </w:r>
      <w:r>
        <w:t xml:space="preserve"> </w:t>
      </w:r>
      <w:r w:rsidRPr="003B5059">
        <w:t>Tout Africain, Indien et ceux issus de leur sang, nés dans les colonies ou en pays étrangers, qui viendraient résider dans la République seront reconnus Haïtiens, mais ne jouiront des droits de citoyen qu'après une année de résidence.</w:t>
      </w:r>
    </w:p>
    <w:p w14:paraId="1B8908CA" w14:textId="77777777" w:rsidR="0024272E" w:rsidRDefault="0024272E" w:rsidP="0024272E">
      <w:pPr>
        <w:jc w:val="center"/>
      </w:pPr>
      <w:r>
        <w:t>Titre X. De l'agriculture et du commerce.</w:t>
      </w:r>
    </w:p>
    <w:p w14:paraId="7322DC0F" w14:textId="77777777" w:rsidR="0024272E" w:rsidRDefault="0024272E" w:rsidP="0024272E">
      <w:pPr>
        <w:jc w:val="both"/>
      </w:pPr>
      <w:r>
        <w:t xml:space="preserve">Article 215. L'agriculture, première source de la prospérité des États, sera protégée et encouragée. Son accroissement et sa durée dépendent uniquement de la confiance et de la justice qui doivent réciproquement exister entre le propriétaire et le cultivateur. </w:t>
      </w:r>
    </w:p>
    <w:p w14:paraId="1B6131E0" w14:textId="77777777" w:rsidR="0024272E" w:rsidRDefault="0024272E" w:rsidP="0024272E">
      <w:pPr>
        <w:jc w:val="both"/>
      </w:pPr>
      <w:r>
        <w:t>Article 216.  La police des campagnes sera soumise à des lois particulières.</w:t>
      </w:r>
    </w:p>
    <w:p w14:paraId="7AC30CC1" w14:textId="77777777" w:rsidR="0024272E" w:rsidRDefault="0024272E" w:rsidP="0024272E">
      <w:pPr>
        <w:jc w:val="both"/>
      </w:pPr>
      <w:r>
        <w:t>Article 217. Le commerce, autre source de félicité, ne souffrira point d'entraves et recevra la plus grande protection.</w:t>
      </w:r>
    </w:p>
    <w:p w14:paraId="27CD32AA" w14:textId="77777777" w:rsidR="0024272E" w:rsidRDefault="0024272E" w:rsidP="0024272E">
      <w:pPr>
        <w:jc w:val="both"/>
      </w:pPr>
      <w:r>
        <w:t xml:space="preserve">Article 218. La personne des étrangers, ainsi que leurs établissements de commerce, sont </w:t>
      </w:r>
      <w:proofErr w:type="gramStart"/>
      <w:r>
        <w:t>placés</w:t>
      </w:r>
      <w:proofErr w:type="gramEnd"/>
      <w:r>
        <w:t xml:space="preserve"> sous la loyauté et la sauvegarde de la nation.</w:t>
      </w:r>
    </w:p>
    <w:p w14:paraId="061D62A0" w14:textId="77777777" w:rsidR="0024272E" w:rsidRPr="00F446C7" w:rsidRDefault="0024272E" w:rsidP="0024272E">
      <w:pPr>
        <w:spacing w:before="120"/>
        <w:jc w:val="center"/>
        <w:rPr>
          <w:rFonts w:cs="Calibri"/>
        </w:rPr>
      </w:pPr>
      <w:r w:rsidRPr="00F446C7">
        <w:rPr>
          <w:rFonts w:cs="Calibri"/>
        </w:rPr>
        <w:t>_________________________________</w:t>
      </w:r>
    </w:p>
    <w:p w14:paraId="305D56D0" w14:textId="18856703" w:rsidR="00712662" w:rsidRDefault="00712662">
      <w:pPr>
        <w:spacing w:after="160" w:line="259" w:lineRule="auto"/>
        <w:rPr>
          <w:rFonts w:cs="Calibri"/>
        </w:rPr>
      </w:pPr>
      <w:r>
        <w:rPr>
          <w:rFonts w:cs="Calibri"/>
        </w:rPr>
        <w:br w:type="page"/>
      </w:r>
    </w:p>
    <w:p w14:paraId="50CD8A12" w14:textId="77777777" w:rsidR="0024272E" w:rsidRPr="00F446C7" w:rsidRDefault="0024272E" w:rsidP="0024272E">
      <w:pPr>
        <w:spacing w:before="120"/>
        <w:jc w:val="center"/>
        <w:rPr>
          <w:rFonts w:cs="Calibri"/>
        </w:rPr>
      </w:pPr>
    </w:p>
    <w:p w14:paraId="07D8365E" w14:textId="77777777" w:rsidR="0024272E" w:rsidRDefault="0024272E" w:rsidP="0024272E">
      <w:r w:rsidRPr="002D7D89">
        <w:rPr>
          <w:b/>
          <w:bCs/>
        </w:rPr>
        <w:t>Annexe</w:t>
      </w:r>
      <w:r>
        <w:rPr>
          <w:b/>
          <w:bCs/>
        </w:rPr>
        <w:t xml:space="preserve"> 4</w:t>
      </w:r>
      <w:r w:rsidRPr="002D7D89">
        <w:rPr>
          <w:b/>
          <w:bCs/>
        </w:rPr>
        <w:t>.</w:t>
      </w:r>
      <w:r>
        <w:t xml:space="preserve"> La France, l’Angleterre et Saint-Domingue Haïti. Le traité de Paris </w:t>
      </w:r>
      <w:r>
        <w:rPr>
          <w:rFonts w:ascii="Calibri" w:hAnsi="Calibri" w:cs="Calibri"/>
        </w:rPr>
        <w:t>du 30 mai 1814.</w:t>
      </w:r>
    </w:p>
    <w:p w14:paraId="0CAA6E99" w14:textId="77777777" w:rsidR="0024272E" w:rsidRPr="00F446C7" w:rsidRDefault="0024272E" w:rsidP="0024272E">
      <w:pPr>
        <w:rPr>
          <w:rFonts w:cs="Calibri"/>
        </w:rPr>
      </w:pPr>
      <w:r w:rsidRPr="002D7D89">
        <w:rPr>
          <w:b/>
          <w:bCs/>
        </w:rPr>
        <w:t>Annexe</w:t>
      </w:r>
      <w:r>
        <w:rPr>
          <w:b/>
          <w:bCs/>
        </w:rPr>
        <w:t xml:space="preserve"> 4</w:t>
      </w:r>
      <w:r w:rsidRPr="002D7D89">
        <w:rPr>
          <w:b/>
          <w:bCs/>
        </w:rPr>
        <w:t>.</w:t>
      </w:r>
      <w:r>
        <w:rPr>
          <w:b/>
          <w:bCs/>
        </w:rPr>
        <w:t xml:space="preserve">1. </w:t>
      </w:r>
      <w:r w:rsidRPr="00F446C7">
        <w:rPr>
          <w:rFonts w:cs="Calibri"/>
        </w:rPr>
        <w:t xml:space="preserve">Extraits du Traité de Paris du 30 mai 1814 confirmé par le traité de 1815 </w:t>
      </w:r>
      <w:r w:rsidRPr="00F446C7">
        <w:rPr>
          <w:rFonts w:eastAsia="Times New Roman" w:cs="Calibri"/>
          <w:lang w:eastAsia="fr-FR"/>
        </w:rPr>
        <w:t>Martens (G. de), Nouveau recueil de traités d’alliance, de paix, de trêve, de neutralité, de commerce, (etc.), Tome II., Gottingue, 1818 [https://mjp.univ-perp.fr/traites/1814paris.htm] :</w:t>
      </w:r>
    </w:p>
    <w:p w14:paraId="01618AC6" w14:textId="77777777" w:rsidR="0024272E" w:rsidRDefault="0024272E" w:rsidP="0024272E">
      <w:pPr>
        <w:jc w:val="both"/>
      </w:pPr>
      <w:r>
        <w:t xml:space="preserve">Art. VIII. S. M. Britannique stipulant pour elle et ses alliés, s'engage à restituer, à S. M. très-chrétienne, dans les délais qui seront ci-après fixés, les colonies, pêcheries, comptoirs et établissements de tout genre que la France possédait au 1 janvier 1792 dans les mers et sur les continents de l'Amérique, de l'Afrique, et de l'Asie, à l'exception toutefois des îles de Tobago et de Sainte-Lucie, et de l'île de France et de ses dépendances, nommément Rodrigue et les </w:t>
      </w:r>
      <w:proofErr w:type="spellStart"/>
      <w:r>
        <w:t>Séchelles</w:t>
      </w:r>
      <w:proofErr w:type="spellEnd"/>
      <w:r>
        <w:t>, lesquelles S. M. très-chrétienne cède en toute propriété et souveraineté à S. M. Britannique, comme aussi de la partie de Saint-Domingue cédée à la France par la paix de Bâle et que S. M. très-chrétienne rétrocède à S. M. catholique en toute propriété et souveraineté.</w:t>
      </w:r>
    </w:p>
    <w:p w14:paraId="16158155" w14:textId="77777777" w:rsidR="0024272E" w:rsidRDefault="0024272E" w:rsidP="0024272E">
      <w:pPr>
        <w:jc w:val="both"/>
      </w:pPr>
      <w:r>
        <w:t>Art. IX. S. M. le Roi de Suède et de Norvège, en conséquence d'arrangements pris avec ses alliés, et pour l'exécution de l'article précédent, consent à ce que l'île de la Guadeloupe soit restituée à S. M. Très-chrétienne, et cède tous les droits qu'il peut avoir sur cette île.</w:t>
      </w:r>
    </w:p>
    <w:p w14:paraId="520F6495" w14:textId="77777777" w:rsidR="0024272E" w:rsidRDefault="0024272E" w:rsidP="0024272E">
      <w:pPr>
        <w:jc w:val="both"/>
      </w:pPr>
      <w:r>
        <w:t>Art. X. S. M. très-fidèle, en conséquence d'arrangements pris avec ses alliés, et pour l'exécution de l'article VIII, s'engage à restituer à S. M. très-chrétienne, dans le délai ci-après fixé, la Guyane Françoise, telle qu'elle existait au 1 janvier 1792.</w:t>
      </w:r>
    </w:p>
    <w:p w14:paraId="33929124" w14:textId="77777777" w:rsidR="0024272E" w:rsidRDefault="0024272E" w:rsidP="0024272E">
      <w:pPr>
        <w:jc w:val="both"/>
      </w:pPr>
      <w:r>
        <w:t>L'effet de la stipulation ci-dessus, étant de faire revivre la contestation existante à cette époque au sujet des limites, il est convenu que cette contestation sera terminée par un arrangement amiable entre les deux cours, sous la médiation de S. M. Britannique.</w:t>
      </w:r>
    </w:p>
    <w:p w14:paraId="18D6EE8B" w14:textId="77777777" w:rsidR="0024272E" w:rsidRDefault="0024272E" w:rsidP="0024272E">
      <w:pPr>
        <w:jc w:val="both"/>
      </w:pPr>
      <w:r>
        <w:t>Art. XI. Les places et forts existants dans les colonies et établissements qui doivent être rendus à S. M. très-chrétienne, en vertu des articles VIII, IX et X, seront remis dans l'état où ils se trouveront au moment de la signature du présent traité.</w:t>
      </w:r>
    </w:p>
    <w:p w14:paraId="088A0385" w14:textId="77777777" w:rsidR="0024272E" w:rsidRPr="00F446C7" w:rsidRDefault="0024272E" w:rsidP="0024272E">
      <w:pPr>
        <w:spacing w:before="120"/>
        <w:jc w:val="center"/>
        <w:rPr>
          <w:rFonts w:cs="Calibri"/>
        </w:rPr>
      </w:pPr>
      <w:r w:rsidRPr="00F446C7">
        <w:rPr>
          <w:rFonts w:cs="Calibri"/>
        </w:rPr>
        <w:t>_________________________________</w:t>
      </w:r>
    </w:p>
    <w:p w14:paraId="31B5C18F" w14:textId="77777777" w:rsidR="0024272E" w:rsidRPr="00F446C7" w:rsidRDefault="0024272E" w:rsidP="0024272E">
      <w:pPr>
        <w:spacing w:before="120"/>
        <w:jc w:val="center"/>
        <w:rPr>
          <w:rFonts w:cs="Calibri"/>
        </w:rPr>
      </w:pPr>
    </w:p>
    <w:p w14:paraId="24CF664A" w14:textId="77777777" w:rsidR="0024272E" w:rsidRDefault="0024272E" w:rsidP="0024272E">
      <w:r w:rsidRPr="002D7D89">
        <w:rPr>
          <w:b/>
          <w:bCs/>
        </w:rPr>
        <w:t>Annexe</w:t>
      </w:r>
      <w:r>
        <w:rPr>
          <w:b/>
          <w:bCs/>
        </w:rPr>
        <w:t xml:space="preserve"> 4</w:t>
      </w:r>
      <w:r w:rsidRPr="002D7D89">
        <w:rPr>
          <w:b/>
          <w:bCs/>
        </w:rPr>
        <w:t>.</w:t>
      </w:r>
      <w:r>
        <w:rPr>
          <w:b/>
          <w:bCs/>
        </w:rPr>
        <w:t xml:space="preserve">2.  </w:t>
      </w:r>
      <w:r w:rsidRPr="00146ED6">
        <w:t>Le Pelletier de Saint-Rémy Romuald</w:t>
      </w:r>
      <w:r>
        <w:t xml:space="preserve">, </w:t>
      </w:r>
      <w:r w:rsidRPr="00382C4E">
        <w:rPr>
          <w:i/>
          <w:iCs/>
        </w:rPr>
        <w:t>Saint-Domingue : étude et solution nouvelle de la question haïtienne</w:t>
      </w:r>
      <w:r>
        <w:t xml:space="preserve">, </w:t>
      </w:r>
      <w:r w:rsidRPr="00146ED6">
        <w:t>Paris</w:t>
      </w:r>
      <w:r>
        <w:t xml:space="preserve">, </w:t>
      </w:r>
      <w:r w:rsidRPr="00146ED6">
        <w:t>Arthus Bertrand</w:t>
      </w:r>
      <w:r>
        <w:t>,</w:t>
      </w:r>
      <w:r w:rsidRPr="00146ED6">
        <w:t xml:space="preserve"> 1846</w:t>
      </w:r>
      <w:r>
        <w:t xml:space="preserve">, [consultable sur </w:t>
      </w:r>
      <w:r w:rsidRPr="004A28E9">
        <w:t>http://www.manioc.org/</w:t>
      </w:r>
      <w:r>
        <w:t xml:space="preserve">], tome 2, Livre troisième, pp. 5-7. </w:t>
      </w:r>
    </w:p>
    <w:p w14:paraId="4393E878" w14:textId="77777777" w:rsidR="0024272E" w:rsidRPr="00036197" w:rsidRDefault="0024272E" w:rsidP="0024272E">
      <w:pPr>
        <w:jc w:val="both"/>
        <w:rPr>
          <w:rFonts w:cstheme="minorHAnsi"/>
        </w:rPr>
      </w:pPr>
      <w:r w:rsidRPr="00036197">
        <w:rPr>
          <w:rFonts w:cstheme="minorHAnsi"/>
        </w:rPr>
        <w:t>Quelle position firent à Saint-Domingue, dans le droit public européen, les grandes conventions régulatrices de 1814</w:t>
      </w:r>
      <w:r>
        <w:rPr>
          <w:rFonts w:cstheme="minorHAnsi"/>
        </w:rPr>
        <w:t xml:space="preserve"> </w:t>
      </w:r>
      <w:r w:rsidRPr="00036197">
        <w:rPr>
          <w:rFonts w:cstheme="minorHAnsi"/>
        </w:rPr>
        <w:t>? — Cette question n'a été approfondie par aucun des écrivains qui ont traité la matière. A cette question se rattachent pourtant et les mécomptes qu'a éprouvés la France dans les négociations entamées avec son ancienne colonie, et le caractère peu définitif de la solution qui a mis fin à ces négociations. Chacun a cité le traité de Paris qui réserve les droits de la France sur la partie française de Saint-Domingue, et tout a été dit. — Il est d'abord à remarquer que le traité de Paris ne pouvait rien stipuler et ne stipule rien de précis à cet égard. Cette convention porte seulement que S. M. T. C. rentrera en possession de tout ce qu'elle possédait en Amérique, au 1</w:t>
      </w:r>
      <w:r w:rsidRPr="00036197">
        <w:rPr>
          <w:rFonts w:cstheme="minorHAnsi"/>
          <w:vertAlign w:val="superscript"/>
        </w:rPr>
        <w:t>er</w:t>
      </w:r>
      <w:r w:rsidRPr="00036197">
        <w:rPr>
          <w:rFonts w:cstheme="minorHAnsi"/>
        </w:rPr>
        <w:t xml:space="preserve"> janvier 1792. Une époque est fixée pour la remise des lieux occupés par S. M. B. ; mais Saint-Domingue ne pouvait être compris dans cette clause, attendu que cette colonie n'était occupée ni par l'Angleterre ni par aucune des autres puissances contractantes.</w:t>
      </w:r>
    </w:p>
    <w:p w14:paraId="1C4A174B" w14:textId="77777777" w:rsidR="0024272E" w:rsidRPr="00036197" w:rsidRDefault="0024272E" w:rsidP="0024272E">
      <w:pPr>
        <w:jc w:val="both"/>
        <w:rPr>
          <w:rFonts w:eastAsia="Times New Roman" w:cstheme="minorHAnsi"/>
          <w:sz w:val="24"/>
          <w:szCs w:val="24"/>
          <w:lang w:eastAsia="fr-FR"/>
        </w:rPr>
      </w:pPr>
      <w:r w:rsidRPr="00036197">
        <w:rPr>
          <w:rFonts w:eastAsia="Times New Roman" w:cstheme="minorHAnsi"/>
          <w:lang w:eastAsia="fr-FR"/>
        </w:rPr>
        <w:t>Voilà pour le traité patent du 30 mai 1814. Son</w:t>
      </w:r>
      <w:r w:rsidRPr="00036197">
        <w:rPr>
          <w:rFonts w:eastAsia="Times New Roman" w:cstheme="minorHAnsi"/>
          <w:sz w:val="24"/>
          <w:szCs w:val="24"/>
          <w:lang w:eastAsia="fr-FR"/>
        </w:rPr>
        <w:t xml:space="preserve"> </w:t>
      </w:r>
      <w:r w:rsidRPr="00036197">
        <w:rPr>
          <w:rFonts w:eastAsia="Times New Roman" w:cstheme="minorHAnsi"/>
          <w:lang w:eastAsia="fr-FR"/>
        </w:rPr>
        <w:t>caractère peu explicite aurait dû faire comprendre</w:t>
      </w:r>
      <w:r w:rsidRPr="00036197">
        <w:rPr>
          <w:rFonts w:eastAsia="Times New Roman" w:cstheme="minorHAnsi"/>
          <w:sz w:val="24"/>
          <w:szCs w:val="24"/>
          <w:lang w:eastAsia="fr-FR"/>
        </w:rPr>
        <w:t xml:space="preserve"> </w:t>
      </w:r>
      <w:r w:rsidRPr="00036197">
        <w:rPr>
          <w:rFonts w:eastAsia="Times New Roman" w:cstheme="minorHAnsi"/>
          <w:lang w:eastAsia="fr-FR"/>
        </w:rPr>
        <w:t>aux écrivains, qui l'ont cité, qu'il ne disait pas</w:t>
      </w:r>
      <w:r w:rsidRPr="00036197">
        <w:rPr>
          <w:rFonts w:eastAsia="Times New Roman" w:cstheme="minorHAnsi"/>
          <w:sz w:val="24"/>
          <w:szCs w:val="24"/>
          <w:lang w:eastAsia="fr-FR"/>
        </w:rPr>
        <w:t xml:space="preserve"> </w:t>
      </w:r>
      <w:r w:rsidRPr="00036197">
        <w:rPr>
          <w:rFonts w:eastAsia="Times New Roman" w:cstheme="minorHAnsi"/>
          <w:lang w:eastAsia="fr-FR"/>
        </w:rPr>
        <w:t>tout ce qui avait dû être dit, et que quelque article</w:t>
      </w:r>
      <w:r w:rsidRPr="00036197">
        <w:rPr>
          <w:rFonts w:eastAsia="Times New Roman" w:cstheme="minorHAnsi"/>
          <w:sz w:val="24"/>
          <w:szCs w:val="24"/>
          <w:lang w:eastAsia="fr-FR"/>
        </w:rPr>
        <w:t xml:space="preserve"> </w:t>
      </w:r>
      <w:r w:rsidRPr="00036197">
        <w:rPr>
          <w:rFonts w:eastAsia="Times New Roman" w:cstheme="minorHAnsi"/>
          <w:lang w:eastAsia="fr-FR"/>
        </w:rPr>
        <w:t>additionnel suppléait à son silence. En effet, huit</w:t>
      </w:r>
      <w:r w:rsidRPr="00036197">
        <w:rPr>
          <w:rFonts w:eastAsia="Times New Roman" w:cstheme="minorHAnsi"/>
          <w:sz w:val="24"/>
          <w:szCs w:val="24"/>
          <w:lang w:eastAsia="fr-FR"/>
        </w:rPr>
        <w:t xml:space="preserve"> </w:t>
      </w:r>
      <w:r w:rsidRPr="00036197">
        <w:rPr>
          <w:rFonts w:eastAsia="Times New Roman" w:cstheme="minorHAnsi"/>
          <w:lang w:eastAsia="fr-FR"/>
        </w:rPr>
        <w:t>jours après sa signature définitive, le souverain négociateur de la France minutait de son écriture</w:t>
      </w:r>
      <w:r w:rsidRPr="00036197">
        <w:rPr>
          <w:rFonts w:eastAsia="Times New Roman" w:cstheme="minorHAnsi"/>
          <w:sz w:val="24"/>
          <w:szCs w:val="24"/>
          <w:lang w:eastAsia="fr-FR"/>
        </w:rPr>
        <w:t xml:space="preserve"> </w:t>
      </w:r>
      <w:r w:rsidRPr="00036197">
        <w:rPr>
          <w:rFonts w:eastAsia="Times New Roman" w:cstheme="minorHAnsi"/>
          <w:lang w:eastAsia="fr-FR"/>
        </w:rPr>
        <w:t xml:space="preserve">imperceptible le billet suivant, adressé à son collègue dans les conseils du roi, le baron </w:t>
      </w:r>
      <w:proofErr w:type="spellStart"/>
      <w:r w:rsidRPr="00036197">
        <w:rPr>
          <w:rFonts w:eastAsia="Times New Roman" w:cstheme="minorHAnsi"/>
          <w:lang w:eastAsia="fr-FR"/>
        </w:rPr>
        <w:t>Malouet</w:t>
      </w:r>
      <w:proofErr w:type="spellEnd"/>
      <w:r w:rsidRPr="00036197">
        <w:rPr>
          <w:rFonts w:eastAsia="Times New Roman" w:cstheme="minorHAnsi"/>
          <w:lang w:eastAsia="fr-FR"/>
        </w:rPr>
        <w:t>,</w:t>
      </w:r>
      <w:r w:rsidRPr="00036197">
        <w:rPr>
          <w:rFonts w:eastAsia="Times New Roman" w:cstheme="minorHAnsi"/>
          <w:sz w:val="24"/>
          <w:szCs w:val="24"/>
          <w:lang w:eastAsia="fr-FR"/>
        </w:rPr>
        <w:t xml:space="preserve"> </w:t>
      </w:r>
      <w:r w:rsidRPr="00036197">
        <w:rPr>
          <w:rFonts w:eastAsia="Times New Roman" w:cstheme="minorHAnsi"/>
          <w:lang w:eastAsia="fr-FR"/>
        </w:rPr>
        <w:t>ministre de la marine et des colonies. « Monsieur le</w:t>
      </w:r>
      <w:r w:rsidRPr="00036197">
        <w:rPr>
          <w:rFonts w:eastAsia="Times New Roman" w:cstheme="minorHAnsi"/>
          <w:sz w:val="24"/>
          <w:szCs w:val="24"/>
          <w:lang w:eastAsia="fr-FR"/>
        </w:rPr>
        <w:t xml:space="preserve"> </w:t>
      </w:r>
      <w:r w:rsidRPr="00036197">
        <w:rPr>
          <w:rFonts w:eastAsia="Times New Roman" w:cstheme="minorHAnsi"/>
          <w:lang w:eastAsia="fr-FR"/>
        </w:rPr>
        <w:t xml:space="preserve">« Baron, il a été signé, à </w:t>
      </w:r>
      <w:r w:rsidRPr="00036197">
        <w:rPr>
          <w:rFonts w:eastAsia="Times New Roman" w:cstheme="minorHAnsi"/>
          <w:lang w:eastAsia="fr-FR"/>
        </w:rPr>
        <w:lastRenderedPageBreak/>
        <w:t>la suite du traité définitif de paix avec l'Angleterre, un article secret</w:t>
      </w:r>
      <w:r w:rsidRPr="00036197">
        <w:rPr>
          <w:rFonts w:eastAsia="Times New Roman" w:cstheme="minorHAnsi"/>
          <w:sz w:val="24"/>
          <w:szCs w:val="24"/>
          <w:lang w:eastAsia="fr-FR"/>
        </w:rPr>
        <w:t xml:space="preserve"> </w:t>
      </w:r>
      <w:r w:rsidRPr="00036197">
        <w:rPr>
          <w:rFonts w:eastAsia="Times New Roman" w:cstheme="minorHAnsi"/>
          <w:lang w:eastAsia="fr-FR"/>
        </w:rPr>
        <w:t>« relatif à la colonie de Saint-Domingue : — Je dois</w:t>
      </w:r>
      <w:r w:rsidRPr="00036197">
        <w:rPr>
          <w:rFonts w:eastAsia="Times New Roman" w:cstheme="minorHAnsi"/>
          <w:sz w:val="24"/>
          <w:szCs w:val="24"/>
          <w:lang w:eastAsia="fr-FR"/>
        </w:rPr>
        <w:t xml:space="preserve"> </w:t>
      </w:r>
      <w:r w:rsidRPr="00036197">
        <w:rPr>
          <w:rFonts w:eastAsia="Times New Roman" w:cstheme="minorHAnsi"/>
          <w:lang w:eastAsia="fr-FR"/>
        </w:rPr>
        <w:t>« naturellement vous en donner connaissance, et,</w:t>
      </w:r>
      <w:r w:rsidRPr="00036197">
        <w:rPr>
          <w:rFonts w:eastAsia="Times New Roman" w:cstheme="minorHAnsi"/>
          <w:sz w:val="24"/>
          <w:szCs w:val="24"/>
          <w:lang w:eastAsia="fr-FR"/>
        </w:rPr>
        <w:t xml:space="preserve"> </w:t>
      </w:r>
      <w:r w:rsidRPr="00036197">
        <w:rPr>
          <w:rFonts w:eastAsia="Times New Roman" w:cstheme="minorHAnsi"/>
          <w:lang w:eastAsia="fr-FR"/>
        </w:rPr>
        <w:t>« à cet effet, j'ai l'honneur de vous en adresser,</w:t>
      </w:r>
      <w:r w:rsidRPr="00036197">
        <w:rPr>
          <w:rFonts w:eastAsia="Times New Roman" w:cstheme="minorHAnsi"/>
          <w:sz w:val="24"/>
          <w:szCs w:val="24"/>
          <w:lang w:eastAsia="fr-FR"/>
        </w:rPr>
        <w:t xml:space="preserve"> </w:t>
      </w:r>
      <w:r w:rsidRPr="00036197">
        <w:rPr>
          <w:rFonts w:eastAsia="Times New Roman" w:cstheme="minorHAnsi"/>
          <w:lang w:eastAsia="fr-FR"/>
        </w:rPr>
        <w:t>« pour vous seul, une copie certifiée. — Signé : le</w:t>
      </w:r>
      <w:r w:rsidRPr="00036197">
        <w:rPr>
          <w:rFonts w:eastAsia="Times New Roman" w:cstheme="minorHAnsi"/>
          <w:sz w:val="24"/>
          <w:szCs w:val="24"/>
          <w:lang w:eastAsia="fr-FR"/>
        </w:rPr>
        <w:t xml:space="preserve"> </w:t>
      </w:r>
      <w:r w:rsidRPr="00036197">
        <w:rPr>
          <w:rFonts w:eastAsia="Times New Roman" w:cstheme="minorHAnsi"/>
          <w:lang w:eastAsia="fr-FR"/>
        </w:rPr>
        <w:t>« prince de Bénévent. » Cet article secret, qui est</w:t>
      </w:r>
      <w:r w:rsidRPr="00036197">
        <w:rPr>
          <w:rFonts w:eastAsia="Times New Roman" w:cstheme="minorHAnsi"/>
          <w:sz w:val="24"/>
          <w:szCs w:val="24"/>
          <w:lang w:eastAsia="fr-FR"/>
        </w:rPr>
        <w:t xml:space="preserve"> </w:t>
      </w:r>
      <w:r w:rsidRPr="00036197">
        <w:rPr>
          <w:rFonts w:eastAsia="Times New Roman" w:cstheme="minorHAnsi"/>
          <w:lang w:eastAsia="fr-FR"/>
        </w:rPr>
        <w:t>un chef-d'œuvre de diplomatie britannique, était</w:t>
      </w:r>
      <w:r w:rsidRPr="00036197">
        <w:rPr>
          <w:rFonts w:eastAsia="Times New Roman" w:cstheme="minorHAnsi"/>
          <w:sz w:val="24"/>
          <w:szCs w:val="24"/>
          <w:lang w:eastAsia="fr-FR"/>
        </w:rPr>
        <w:t xml:space="preserve"> </w:t>
      </w:r>
      <w:r w:rsidRPr="00036197">
        <w:rPr>
          <w:rFonts w:eastAsia="Times New Roman" w:cstheme="minorHAnsi"/>
          <w:lang w:eastAsia="fr-FR"/>
        </w:rPr>
        <w:t>ainsi conçu : « Dans le cas où S. M. T. C. jugerait</w:t>
      </w:r>
      <w:r w:rsidRPr="00036197">
        <w:rPr>
          <w:rFonts w:eastAsia="Times New Roman" w:cstheme="minorHAnsi"/>
          <w:sz w:val="24"/>
          <w:szCs w:val="24"/>
          <w:lang w:eastAsia="fr-FR"/>
        </w:rPr>
        <w:t xml:space="preserve"> </w:t>
      </w:r>
      <w:r w:rsidRPr="00036197">
        <w:rPr>
          <w:rFonts w:eastAsia="Times New Roman" w:cstheme="minorHAnsi"/>
          <w:lang w:eastAsia="fr-FR"/>
        </w:rPr>
        <w:t>« convenable d'employer quelque voie que ce soit,</w:t>
      </w:r>
      <w:r w:rsidRPr="00036197">
        <w:rPr>
          <w:rFonts w:eastAsia="Times New Roman" w:cstheme="minorHAnsi"/>
          <w:sz w:val="24"/>
          <w:szCs w:val="24"/>
          <w:lang w:eastAsia="fr-FR"/>
        </w:rPr>
        <w:t xml:space="preserve"> </w:t>
      </w:r>
      <w:r w:rsidRPr="00036197">
        <w:rPr>
          <w:rFonts w:eastAsia="Times New Roman" w:cstheme="minorHAnsi"/>
          <w:lang w:eastAsia="fr-FR"/>
        </w:rPr>
        <w:t>même celle des armes, pour récupérer Saint-Domingue, et ramener sous son obéissance la population de cette colonie, S. M. B. s'engage à ne</w:t>
      </w:r>
      <w:r w:rsidRPr="00036197">
        <w:rPr>
          <w:rFonts w:eastAsia="Times New Roman" w:cstheme="minorHAnsi"/>
          <w:sz w:val="24"/>
          <w:szCs w:val="24"/>
          <w:lang w:eastAsia="fr-FR"/>
        </w:rPr>
        <w:t xml:space="preserve"> </w:t>
      </w:r>
      <w:r w:rsidRPr="00036197">
        <w:rPr>
          <w:rFonts w:eastAsia="Times New Roman" w:cstheme="minorHAnsi"/>
          <w:lang w:eastAsia="fr-FR"/>
        </w:rPr>
        <w:t>point y mettre, ou permettre qu'il y soit mis par</w:t>
      </w:r>
      <w:r w:rsidRPr="00036197">
        <w:rPr>
          <w:rFonts w:eastAsia="Times New Roman" w:cstheme="minorHAnsi"/>
          <w:sz w:val="24"/>
          <w:szCs w:val="24"/>
          <w:lang w:eastAsia="fr-FR"/>
        </w:rPr>
        <w:t xml:space="preserve"> </w:t>
      </w:r>
      <w:r w:rsidRPr="00036197">
        <w:rPr>
          <w:rFonts w:eastAsia="Times New Roman" w:cstheme="minorHAnsi"/>
          <w:lang w:eastAsia="fr-FR"/>
        </w:rPr>
        <w:t>aucun de ses sujets, ni directement, ni indirecte</w:t>
      </w:r>
      <w:r w:rsidRPr="00036197">
        <w:rPr>
          <w:rFonts w:cstheme="minorHAnsi"/>
        </w:rPr>
        <w:t>ment, obstacle. — S. M. B. réserve cependant à « ses sujets le droit de faire le commerce dans les ports de l'île de Saint-Domingue qui ne seraient ni attaqués ni occupés par les autorités françaises. »</w:t>
      </w:r>
    </w:p>
    <w:p w14:paraId="616C4799" w14:textId="77777777" w:rsidR="0024272E" w:rsidRPr="00382C4E" w:rsidRDefault="0024272E" w:rsidP="0024272E"/>
    <w:p w14:paraId="1203B0FF" w14:textId="77777777" w:rsidR="0024272E" w:rsidRPr="00F446C7" w:rsidRDefault="0024272E" w:rsidP="0024272E">
      <w:pPr>
        <w:spacing w:before="120"/>
        <w:jc w:val="center"/>
        <w:rPr>
          <w:rFonts w:cs="Calibri"/>
        </w:rPr>
      </w:pPr>
      <w:r w:rsidRPr="00F446C7">
        <w:rPr>
          <w:rFonts w:cs="Calibri"/>
        </w:rPr>
        <w:t>_________________________________</w:t>
      </w:r>
    </w:p>
    <w:p w14:paraId="32A9D624" w14:textId="7836C647" w:rsidR="00712662" w:rsidRDefault="00712662">
      <w:pPr>
        <w:spacing w:after="160" w:line="259" w:lineRule="auto"/>
        <w:rPr>
          <w:rFonts w:cs="Calibri"/>
        </w:rPr>
      </w:pPr>
      <w:r>
        <w:rPr>
          <w:rFonts w:cs="Calibri"/>
        </w:rPr>
        <w:br w:type="page"/>
      </w:r>
    </w:p>
    <w:p w14:paraId="686187A7" w14:textId="77777777" w:rsidR="0024272E" w:rsidRPr="00F446C7" w:rsidRDefault="0024272E" w:rsidP="0024272E">
      <w:pPr>
        <w:spacing w:before="120"/>
        <w:jc w:val="center"/>
        <w:rPr>
          <w:rFonts w:cs="Calibri"/>
        </w:rPr>
      </w:pPr>
    </w:p>
    <w:p w14:paraId="38890310" w14:textId="77777777" w:rsidR="0024272E" w:rsidRDefault="0024272E" w:rsidP="0024272E">
      <w:r w:rsidRPr="002D7D89">
        <w:rPr>
          <w:b/>
          <w:bCs/>
        </w:rPr>
        <w:t xml:space="preserve">Annexe </w:t>
      </w:r>
      <w:r>
        <w:rPr>
          <w:b/>
          <w:bCs/>
        </w:rPr>
        <w:t>5</w:t>
      </w:r>
      <w:r w:rsidRPr="002D7D89">
        <w:rPr>
          <w:b/>
          <w:bCs/>
        </w:rPr>
        <w:t>.</w:t>
      </w:r>
      <w:r>
        <w:t xml:space="preserve"> Carte des Antilles en 1815, Atelier de Cartographie, Sciences Po, 2015 [</w:t>
      </w:r>
      <w:r w:rsidRPr="00C22F79">
        <w:t>https://www.sciencespo.fr/cartographie/ressources/</w:t>
      </w:r>
      <w:r>
        <w:t>]. Voir aussi « Les Antilles à la fin du XVIII</w:t>
      </w:r>
      <w:r w:rsidRPr="007A5BCD">
        <w:rPr>
          <w:vertAlign w:val="superscript"/>
        </w:rPr>
        <w:t>e</w:t>
      </w:r>
      <w:r>
        <w:t xml:space="preserve"> siècle », in Christian Grataloup, </w:t>
      </w:r>
      <w:r w:rsidRPr="007A5BCD">
        <w:rPr>
          <w:i/>
          <w:iCs/>
        </w:rPr>
        <w:t>Atlas historique mondial</w:t>
      </w:r>
      <w:r>
        <w:t>, Paris, Les Arènes – L’Histoire, 2019, pp. 268-269.</w:t>
      </w:r>
    </w:p>
    <w:p w14:paraId="7B474A6F" w14:textId="77777777" w:rsidR="0024272E" w:rsidRDefault="0024272E" w:rsidP="0024272E">
      <w:r w:rsidRPr="00F446C7">
        <w:rPr>
          <w:noProof/>
          <w:lang w:val="en-US"/>
        </w:rPr>
        <w:drawing>
          <wp:inline distT="0" distB="0" distL="0" distR="0" wp14:anchorId="29173163" wp14:editId="79CE6DE4">
            <wp:extent cx="5759450" cy="41071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4107180"/>
                    </a:xfrm>
                    <a:prstGeom prst="rect">
                      <a:avLst/>
                    </a:prstGeom>
                    <a:noFill/>
                    <a:ln>
                      <a:noFill/>
                    </a:ln>
                  </pic:spPr>
                </pic:pic>
              </a:graphicData>
            </a:graphic>
          </wp:inline>
        </w:drawing>
      </w:r>
    </w:p>
    <w:p w14:paraId="78FF8B6B" w14:textId="77777777" w:rsidR="0024272E" w:rsidRPr="000F0A0D" w:rsidRDefault="0024272E" w:rsidP="0024272E">
      <w:pPr>
        <w:spacing w:before="120"/>
        <w:jc w:val="center"/>
        <w:rPr>
          <w:rFonts w:cs="Calibri"/>
        </w:rPr>
      </w:pPr>
      <w:r w:rsidRPr="000F0A0D">
        <w:rPr>
          <w:rFonts w:cs="Calibri"/>
        </w:rPr>
        <w:t>_________________________________</w:t>
      </w:r>
    </w:p>
    <w:p w14:paraId="7E9474E3" w14:textId="009E073C" w:rsidR="00712662" w:rsidRDefault="00712662">
      <w:pPr>
        <w:spacing w:after="160" w:line="259" w:lineRule="auto"/>
        <w:rPr>
          <w:rFonts w:cs="Calibri"/>
        </w:rPr>
      </w:pPr>
      <w:r>
        <w:rPr>
          <w:rFonts w:cs="Calibri"/>
        </w:rPr>
        <w:br w:type="page"/>
      </w:r>
    </w:p>
    <w:p w14:paraId="49883C0C" w14:textId="77777777" w:rsidR="0024272E" w:rsidRPr="000F0A0D" w:rsidRDefault="0024272E" w:rsidP="0024272E">
      <w:pPr>
        <w:spacing w:before="120"/>
        <w:jc w:val="center"/>
        <w:rPr>
          <w:rFonts w:cs="Calibri"/>
        </w:rPr>
      </w:pPr>
    </w:p>
    <w:p w14:paraId="205533C2" w14:textId="77777777" w:rsidR="0024272E" w:rsidRPr="00382C4E" w:rsidRDefault="0024272E" w:rsidP="0024272E">
      <w:r w:rsidRPr="000F0A0D">
        <w:rPr>
          <w:b/>
          <w:bCs/>
        </w:rPr>
        <w:t>Annexe 6.</w:t>
      </w:r>
      <w:r w:rsidRPr="000F0A0D">
        <w:t xml:space="preserve"> </w:t>
      </w:r>
      <w:r w:rsidRPr="00382C4E">
        <w:t>La France, l’Angleterre et la question de Saint-Domingue / Haïti</w:t>
      </w:r>
    </w:p>
    <w:p w14:paraId="7FAF66B9" w14:textId="77777777" w:rsidR="0024272E" w:rsidRDefault="0024272E" w:rsidP="0024272E">
      <w:pPr>
        <w:rPr>
          <w:lang w:val="en-US"/>
        </w:rPr>
      </w:pPr>
      <w:proofErr w:type="spellStart"/>
      <w:r w:rsidRPr="00FA1984">
        <w:rPr>
          <w:b/>
          <w:bCs/>
          <w:lang w:val="en-US"/>
        </w:rPr>
        <w:t>Annexe</w:t>
      </w:r>
      <w:proofErr w:type="spellEnd"/>
      <w:r w:rsidRPr="00FA1984">
        <w:rPr>
          <w:b/>
          <w:bCs/>
          <w:lang w:val="en-US"/>
        </w:rPr>
        <w:t xml:space="preserve"> 6.</w:t>
      </w:r>
      <w:r>
        <w:rPr>
          <w:lang w:val="en-US"/>
        </w:rPr>
        <w:t xml:space="preserve">1. </w:t>
      </w:r>
      <w:r w:rsidRPr="00FA1984">
        <w:rPr>
          <w:i/>
          <w:iCs/>
          <w:lang w:val="en-US"/>
        </w:rPr>
        <w:t xml:space="preserve">Correspondence, </w:t>
      </w:r>
      <w:proofErr w:type="spellStart"/>
      <w:r w:rsidRPr="00FA1984">
        <w:rPr>
          <w:i/>
          <w:iCs/>
          <w:lang w:val="en-US"/>
        </w:rPr>
        <w:t>Despatches</w:t>
      </w:r>
      <w:proofErr w:type="spellEnd"/>
      <w:r w:rsidRPr="00FA1984">
        <w:rPr>
          <w:i/>
          <w:iCs/>
          <w:lang w:val="en-US"/>
        </w:rPr>
        <w:t>, and other Papers, of Viscount Castlereagh; second Marquess of Londonderry</w:t>
      </w:r>
      <w:r>
        <w:rPr>
          <w:lang w:val="en-US"/>
        </w:rPr>
        <w:t xml:space="preserve">, edited by his </w:t>
      </w:r>
      <w:proofErr w:type="gramStart"/>
      <w:r>
        <w:rPr>
          <w:lang w:val="en-US"/>
        </w:rPr>
        <w:t>Brother</w:t>
      </w:r>
      <w:proofErr w:type="gramEnd"/>
      <w:r>
        <w:rPr>
          <w:lang w:val="en-US"/>
        </w:rPr>
        <w:t xml:space="preserve">, Charles William, Marquess of Londonderry, </w:t>
      </w:r>
      <w:r w:rsidRPr="002C6B67">
        <w:rPr>
          <w:lang w:val="en-US"/>
        </w:rPr>
        <w:t>G.C.B., G.C.H., G.B.E., ETC.</w:t>
      </w:r>
      <w:r>
        <w:rPr>
          <w:lang w:val="en-US"/>
        </w:rPr>
        <w:t xml:space="preserve">, London, John Murray, 1853, vol. XII, pp. 2-7 [disponible </w:t>
      </w:r>
      <w:proofErr w:type="spellStart"/>
      <w:r>
        <w:rPr>
          <w:lang w:val="en-US"/>
        </w:rPr>
        <w:t>en</w:t>
      </w:r>
      <w:proofErr w:type="spellEnd"/>
      <w:r>
        <w:rPr>
          <w:lang w:val="en-US"/>
        </w:rPr>
        <w:t xml:space="preserve"> Google Book].</w:t>
      </w:r>
    </w:p>
    <w:p w14:paraId="0704D1D4" w14:textId="77777777" w:rsidR="0024272E" w:rsidRPr="00DD36B1" w:rsidRDefault="0024272E" w:rsidP="0024272E">
      <w:pPr>
        <w:rPr>
          <w:lang w:val="en-US"/>
        </w:rPr>
      </w:pPr>
      <w:r w:rsidRPr="00DD36B1">
        <w:rPr>
          <w:lang w:val="en-US"/>
        </w:rPr>
        <w:t>Mr</w:t>
      </w:r>
      <w:r>
        <w:rPr>
          <w:lang w:val="en-US"/>
        </w:rPr>
        <w:t>.</w:t>
      </w:r>
      <w:r w:rsidRPr="00DD36B1">
        <w:rPr>
          <w:lang w:val="en-US"/>
        </w:rPr>
        <w:t xml:space="preserve"> James Stephen</w:t>
      </w:r>
      <w:r>
        <w:rPr>
          <w:lang w:val="en-US"/>
        </w:rPr>
        <w:t>*</w:t>
      </w:r>
      <w:r w:rsidRPr="00DD36B1">
        <w:rPr>
          <w:lang w:val="en-US"/>
        </w:rPr>
        <w:t xml:space="preserve"> to Lord Castlereagh</w:t>
      </w:r>
      <w:r>
        <w:rPr>
          <w:lang w:val="en-US"/>
        </w:rPr>
        <w:t>.</w:t>
      </w:r>
    </w:p>
    <w:p w14:paraId="5EF266FD" w14:textId="77777777" w:rsidR="0024272E" w:rsidRPr="00DD36B1" w:rsidRDefault="0024272E" w:rsidP="0024272E">
      <w:pPr>
        <w:rPr>
          <w:lang w:val="en-US"/>
        </w:rPr>
      </w:pPr>
      <w:r w:rsidRPr="00DD36B1">
        <w:rPr>
          <w:lang w:val="en-US"/>
        </w:rPr>
        <w:t>Kensington Gore, September 8, 1818</w:t>
      </w:r>
      <w:r>
        <w:rPr>
          <w:lang w:val="en-US"/>
        </w:rPr>
        <w:t>.</w:t>
      </w:r>
    </w:p>
    <w:p w14:paraId="1465E1DD" w14:textId="77777777" w:rsidR="0024272E" w:rsidRPr="00DD36B1" w:rsidRDefault="0024272E" w:rsidP="0024272E">
      <w:pPr>
        <w:jc w:val="center"/>
        <w:rPr>
          <w:lang w:val="en-US"/>
        </w:rPr>
      </w:pPr>
      <w:r>
        <w:rPr>
          <w:lang w:val="en-US"/>
        </w:rPr>
        <w:t xml:space="preserve">[…] </w:t>
      </w:r>
      <w:r w:rsidRPr="00DD36B1">
        <w:rPr>
          <w:lang w:val="en-US"/>
        </w:rPr>
        <w:t>Suggest</w:t>
      </w:r>
      <w:r>
        <w:rPr>
          <w:lang w:val="en-US"/>
        </w:rPr>
        <w:t>ion</w:t>
      </w:r>
      <w:r w:rsidRPr="00DD36B1">
        <w:rPr>
          <w:lang w:val="en-US"/>
        </w:rPr>
        <w:t>s</w:t>
      </w:r>
      <w:r>
        <w:rPr>
          <w:lang w:val="en-US"/>
        </w:rPr>
        <w:t xml:space="preserve"> </w:t>
      </w:r>
      <w:r w:rsidRPr="00DD36B1">
        <w:rPr>
          <w:lang w:val="en-US"/>
        </w:rPr>
        <w:t>relati</w:t>
      </w:r>
      <w:r>
        <w:rPr>
          <w:lang w:val="en-US"/>
        </w:rPr>
        <w:t>ve</w:t>
      </w:r>
      <w:r w:rsidRPr="00DD36B1">
        <w:rPr>
          <w:lang w:val="en-US"/>
        </w:rPr>
        <w:t xml:space="preserve"> to Africa and</w:t>
      </w:r>
      <w:r>
        <w:rPr>
          <w:lang w:val="en-US"/>
        </w:rPr>
        <w:t xml:space="preserve"> </w:t>
      </w:r>
      <w:r w:rsidRPr="00DD36B1">
        <w:rPr>
          <w:lang w:val="en-US"/>
        </w:rPr>
        <w:t>Colonial Discussions that may</w:t>
      </w:r>
      <w:r>
        <w:rPr>
          <w:lang w:val="en-US"/>
        </w:rPr>
        <w:t xml:space="preserve"> hav</w:t>
      </w:r>
      <w:r w:rsidRPr="00DD36B1">
        <w:rPr>
          <w:lang w:val="en-US"/>
        </w:rPr>
        <w:t>e place</w:t>
      </w:r>
      <w:r>
        <w:rPr>
          <w:lang w:val="en-US"/>
        </w:rPr>
        <w:br/>
      </w:r>
      <w:r w:rsidRPr="00DD36B1">
        <w:rPr>
          <w:lang w:val="en-US"/>
        </w:rPr>
        <w:t>in t</w:t>
      </w:r>
      <w:r>
        <w:rPr>
          <w:lang w:val="en-US"/>
        </w:rPr>
        <w:t>h</w:t>
      </w:r>
      <w:r w:rsidRPr="00DD36B1">
        <w:rPr>
          <w:lang w:val="en-US"/>
        </w:rPr>
        <w:t>e Congres</w:t>
      </w:r>
      <w:r>
        <w:rPr>
          <w:lang w:val="en-US"/>
        </w:rPr>
        <w:t>s</w:t>
      </w:r>
      <w:r w:rsidRPr="00DD36B1">
        <w:rPr>
          <w:lang w:val="en-US"/>
        </w:rPr>
        <w:t xml:space="preserve"> at</w:t>
      </w:r>
      <w:r>
        <w:rPr>
          <w:lang w:val="en-US"/>
        </w:rPr>
        <w:t xml:space="preserve"> Aix-</w:t>
      </w:r>
      <w:r w:rsidRPr="00DD36B1">
        <w:rPr>
          <w:lang w:val="en-US"/>
        </w:rPr>
        <w:t>-la-Chapelle</w:t>
      </w:r>
      <w:r>
        <w:rPr>
          <w:lang w:val="en-US"/>
        </w:rPr>
        <w:t>.</w:t>
      </w:r>
    </w:p>
    <w:p w14:paraId="2396889E" w14:textId="77777777" w:rsidR="0024272E" w:rsidRPr="00DD36B1" w:rsidRDefault="0024272E" w:rsidP="0024272E">
      <w:pPr>
        <w:jc w:val="center"/>
        <w:rPr>
          <w:lang w:val="en-US"/>
        </w:rPr>
      </w:pPr>
      <w:r w:rsidRPr="00DD36B1">
        <w:rPr>
          <w:lang w:val="en-US"/>
        </w:rPr>
        <w:t>HAYTI,</w:t>
      </w:r>
      <w:r>
        <w:rPr>
          <w:lang w:val="en-US"/>
        </w:rPr>
        <w:t xml:space="preserve"> </w:t>
      </w:r>
      <w:r w:rsidRPr="00DD36B1">
        <w:rPr>
          <w:lang w:val="en-US"/>
        </w:rPr>
        <w:t>OR ST</w:t>
      </w:r>
      <w:r>
        <w:rPr>
          <w:lang w:val="en-US"/>
        </w:rPr>
        <w:t>.</w:t>
      </w:r>
      <w:r w:rsidRPr="00DD36B1">
        <w:rPr>
          <w:lang w:val="en-US"/>
        </w:rPr>
        <w:t xml:space="preserve"> DO</w:t>
      </w:r>
      <w:r>
        <w:rPr>
          <w:lang w:val="en-US"/>
        </w:rPr>
        <w:t>M</w:t>
      </w:r>
      <w:r w:rsidRPr="00DD36B1">
        <w:rPr>
          <w:lang w:val="en-US"/>
        </w:rPr>
        <w:t>INGO</w:t>
      </w:r>
      <w:r>
        <w:rPr>
          <w:lang w:val="en-US"/>
        </w:rPr>
        <w:t>.</w:t>
      </w:r>
    </w:p>
    <w:p w14:paraId="6103EB1D" w14:textId="77777777" w:rsidR="0024272E" w:rsidRPr="00DD36B1" w:rsidRDefault="0024272E" w:rsidP="0024272E">
      <w:pPr>
        <w:jc w:val="both"/>
        <w:rPr>
          <w:lang w:val="en-US"/>
        </w:rPr>
      </w:pPr>
      <w:proofErr w:type="spellStart"/>
      <w:r w:rsidRPr="00DD36B1">
        <w:rPr>
          <w:lang w:val="en-US"/>
        </w:rPr>
        <w:t>lt</w:t>
      </w:r>
      <w:proofErr w:type="spellEnd"/>
      <w:r w:rsidRPr="00DD36B1">
        <w:rPr>
          <w:lang w:val="en-US"/>
        </w:rPr>
        <w:t xml:space="preserve"> would be of unspeakable importan</w:t>
      </w:r>
      <w:r>
        <w:rPr>
          <w:lang w:val="en-US"/>
        </w:rPr>
        <w:t>c</w:t>
      </w:r>
      <w:r w:rsidRPr="00DD36B1">
        <w:rPr>
          <w:lang w:val="en-US"/>
        </w:rPr>
        <w:t>e to Great Britain, if means could be found to in</w:t>
      </w:r>
      <w:r>
        <w:rPr>
          <w:lang w:val="en-US"/>
        </w:rPr>
        <w:t>d</w:t>
      </w:r>
      <w:r w:rsidRPr="00DD36B1">
        <w:rPr>
          <w:lang w:val="en-US"/>
        </w:rPr>
        <w:t xml:space="preserve">uce France to release her </w:t>
      </w:r>
      <w:r>
        <w:rPr>
          <w:lang w:val="en-US"/>
        </w:rPr>
        <w:t>cl</w:t>
      </w:r>
      <w:r w:rsidRPr="00DD36B1">
        <w:rPr>
          <w:lang w:val="en-US"/>
        </w:rPr>
        <w:t>aim of sovereignty</w:t>
      </w:r>
      <w:r>
        <w:rPr>
          <w:lang w:val="en-US"/>
        </w:rPr>
        <w:t xml:space="preserve"> </w:t>
      </w:r>
      <w:r w:rsidRPr="00DD36B1">
        <w:rPr>
          <w:lang w:val="en-US"/>
        </w:rPr>
        <w:t xml:space="preserve">in </w:t>
      </w:r>
      <w:proofErr w:type="spellStart"/>
      <w:r w:rsidRPr="00DD36B1">
        <w:rPr>
          <w:lang w:val="en-US"/>
        </w:rPr>
        <w:t>Hayti</w:t>
      </w:r>
      <w:proofErr w:type="spellEnd"/>
      <w:r w:rsidRPr="00DD36B1">
        <w:rPr>
          <w:lang w:val="en-US"/>
        </w:rPr>
        <w:t>, or,</w:t>
      </w:r>
      <w:r>
        <w:rPr>
          <w:lang w:val="en-US"/>
        </w:rPr>
        <w:t xml:space="preserve"> </w:t>
      </w:r>
      <w:r w:rsidRPr="00DD36B1">
        <w:rPr>
          <w:lang w:val="en-US"/>
        </w:rPr>
        <w:t>if</w:t>
      </w:r>
      <w:r>
        <w:rPr>
          <w:lang w:val="en-US"/>
        </w:rPr>
        <w:t xml:space="preserve"> </w:t>
      </w:r>
      <w:r w:rsidRPr="00DD36B1">
        <w:rPr>
          <w:lang w:val="en-US"/>
        </w:rPr>
        <w:t>this</w:t>
      </w:r>
      <w:r>
        <w:rPr>
          <w:lang w:val="en-US"/>
        </w:rPr>
        <w:t xml:space="preserve"> </w:t>
      </w:r>
      <w:r w:rsidRPr="00DD36B1">
        <w:rPr>
          <w:lang w:val="en-US"/>
        </w:rPr>
        <w:t>cannot</w:t>
      </w:r>
      <w:r>
        <w:rPr>
          <w:lang w:val="en-US"/>
        </w:rPr>
        <w:t xml:space="preserve"> </w:t>
      </w:r>
      <w:r w:rsidRPr="00DD36B1">
        <w:rPr>
          <w:lang w:val="en-US"/>
        </w:rPr>
        <w:t>be accomplished, at</w:t>
      </w:r>
      <w:r>
        <w:rPr>
          <w:lang w:val="en-US"/>
        </w:rPr>
        <w:t xml:space="preserve"> l</w:t>
      </w:r>
      <w:r w:rsidRPr="00DD36B1">
        <w:rPr>
          <w:lang w:val="en-US"/>
        </w:rPr>
        <w:t>east</w:t>
      </w:r>
      <w:r>
        <w:rPr>
          <w:lang w:val="en-US"/>
        </w:rPr>
        <w:t xml:space="preserve"> </w:t>
      </w:r>
      <w:r w:rsidRPr="00DD36B1">
        <w:rPr>
          <w:lang w:val="en-US"/>
        </w:rPr>
        <w:t>to</w:t>
      </w:r>
      <w:r>
        <w:rPr>
          <w:lang w:val="en-US"/>
        </w:rPr>
        <w:t xml:space="preserve"> </w:t>
      </w:r>
      <w:r w:rsidRPr="00DD36B1">
        <w:rPr>
          <w:lang w:val="en-US"/>
        </w:rPr>
        <w:t>prevent</w:t>
      </w:r>
      <w:r>
        <w:rPr>
          <w:lang w:val="en-US"/>
        </w:rPr>
        <w:t xml:space="preserve"> h</w:t>
      </w:r>
      <w:r w:rsidRPr="00DD36B1">
        <w:rPr>
          <w:lang w:val="en-US"/>
        </w:rPr>
        <w:t>er</w:t>
      </w:r>
      <w:r>
        <w:rPr>
          <w:lang w:val="en-US"/>
        </w:rPr>
        <w:t xml:space="preserve"> </w:t>
      </w:r>
      <w:r w:rsidRPr="00DD36B1">
        <w:rPr>
          <w:lang w:val="en-US"/>
        </w:rPr>
        <w:t>from</w:t>
      </w:r>
      <w:r>
        <w:rPr>
          <w:lang w:val="en-US"/>
        </w:rPr>
        <w:t xml:space="preserve"> </w:t>
      </w:r>
      <w:r w:rsidRPr="00DD36B1">
        <w:rPr>
          <w:lang w:val="en-US"/>
        </w:rPr>
        <w:t>asserting</w:t>
      </w:r>
      <w:r>
        <w:rPr>
          <w:lang w:val="en-US"/>
        </w:rPr>
        <w:t xml:space="preserve"> </w:t>
      </w:r>
      <w:r w:rsidRPr="00DD36B1">
        <w:rPr>
          <w:lang w:val="en-US"/>
        </w:rPr>
        <w:t>that</w:t>
      </w:r>
      <w:r>
        <w:rPr>
          <w:lang w:val="en-US"/>
        </w:rPr>
        <w:t xml:space="preserve"> </w:t>
      </w:r>
      <w:r w:rsidRPr="00DD36B1">
        <w:rPr>
          <w:lang w:val="en-US"/>
        </w:rPr>
        <w:t>claim by war</w:t>
      </w:r>
      <w:r>
        <w:rPr>
          <w:lang w:val="en-US"/>
        </w:rPr>
        <w:t xml:space="preserve">. </w:t>
      </w:r>
      <w:r w:rsidRPr="00DD36B1">
        <w:rPr>
          <w:lang w:val="en-US"/>
        </w:rPr>
        <w:t xml:space="preserve"> The</w:t>
      </w:r>
      <w:r>
        <w:rPr>
          <w:lang w:val="en-US"/>
        </w:rPr>
        <w:t xml:space="preserve"> </w:t>
      </w:r>
      <w:r w:rsidRPr="00DD36B1">
        <w:rPr>
          <w:lang w:val="en-US"/>
        </w:rPr>
        <w:t>reasons are chiefly these:</w:t>
      </w:r>
    </w:p>
    <w:p w14:paraId="6E5FAFF1" w14:textId="77777777" w:rsidR="0024272E" w:rsidRPr="00DD36B1" w:rsidRDefault="0024272E" w:rsidP="0024272E">
      <w:pPr>
        <w:jc w:val="both"/>
        <w:rPr>
          <w:lang w:val="en-US"/>
        </w:rPr>
      </w:pPr>
      <w:proofErr w:type="spellStart"/>
      <w:r w:rsidRPr="00DD36B1">
        <w:rPr>
          <w:lang w:val="en-US"/>
        </w:rPr>
        <w:t>lst</w:t>
      </w:r>
      <w:proofErr w:type="spellEnd"/>
      <w:r>
        <w:rPr>
          <w:lang w:val="en-US"/>
        </w:rPr>
        <w:t>.</w:t>
      </w:r>
      <w:r w:rsidRPr="00DD36B1">
        <w:rPr>
          <w:lang w:val="en-US"/>
        </w:rPr>
        <w:t xml:space="preserve"> If France</w:t>
      </w:r>
      <w:r>
        <w:rPr>
          <w:lang w:val="en-US"/>
        </w:rPr>
        <w:t xml:space="preserve"> </w:t>
      </w:r>
      <w:r w:rsidRPr="00DD36B1">
        <w:rPr>
          <w:lang w:val="en-US"/>
        </w:rPr>
        <w:t xml:space="preserve">is left in </w:t>
      </w:r>
      <w:r>
        <w:rPr>
          <w:lang w:val="en-US"/>
        </w:rPr>
        <w:t>h</w:t>
      </w:r>
      <w:r w:rsidRPr="00DD36B1">
        <w:rPr>
          <w:lang w:val="en-US"/>
        </w:rPr>
        <w:t xml:space="preserve">er present relations to </w:t>
      </w:r>
      <w:proofErr w:type="spellStart"/>
      <w:r w:rsidRPr="00DD36B1">
        <w:rPr>
          <w:lang w:val="en-US"/>
        </w:rPr>
        <w:t>Hayti</w:t>
      </w:r>
      <w:proofErr w:type="spellEnd"/>
      <w:r>
        <w:rPr>
          <w:lang w:val="en-US"/>
        </w:rPr>
        <w:t xml:space="preserve"> </w:t>
      </w:r>
      <w:r w:rsidRPr="00DD36B1">
        <w:rPr>
          <w:lang w:val="en-US"/>
        </w:rPr>
        <w:t>when the Allied armies are withdrawn, it cannot be expected that she will persist in her present</w:t>
      </w:r>
      <w:r>
        <w:rPr>
          <w:lang w:val="en-US"/>
        </w:rPr>
        <w:t xml:space="preserve"> </w:t>
      </w:r>
      <w:r w:rsidRPr="00DD36B1">
        <w:rPr>
          <w:lang w:val="en-US"/>
        </w:rPr>
        <w:t>passive line</w:t>
      </w:r>
      <w:r>
        <w:rPr>
          <w:lang w:val="en-US"/>
        </w:rPr>
        <w:t xml:space="preserve"> </w:t>
      </w:r>
      <w:r w:rsidRPr="00DD36B1">
        <w:rPr>
          <w:lang w:val="en-US"/>
        </w:rPr>
        <w:t>of conduct, permitting</w:t>
      </w:r>
      <w:r>
        <w:rPr>
          <w:lang w:val="en-US"/>
        </w:rPr>
        <w:t xml:space="preserve"> </w:t>
      </w:r>
      <w:r w:rsidRPr="00DD36B1">
        <w:rPr>
          <w:lang w:val="en-US"/>
        </w:rPr>
        <w:t>British and American merchants to enjoy without interruption</w:t>
      </w:r>
      <w:r>
        <w:rPr>
          <w:lang w:val="en-US"/>
        </w:rPr>
        <w:t xml:space="preserve"> </w:t>
      </w:r>
      <w:r w:rsidRPr="00DD36B1">
        <w:rPr>
          <w:lang w:val="en-US"/>
        </w:rPr>
        <w:t>all the commerce of the country</w:t>
      </w:r>
      <w:r>
        <w:rPr>
          <w:lang w:val="en-US"/>
        </w:rPr>
        <w:t>,</w:t>
      </w:r>
      <w:r w:rsidRPr="00DD36B1">
        <w:rPr>
          <w:lang w:val="en-US"/>
        </w:rPr>
        <w:t xml:space="preserve"> while she herself derives</w:t>
      </w:r>
      <w:r>
        <w:rPr>
          <w:lang w:val="en-US"/>
        </w:rPr>
        <w:t xml:space="preserve"> </w:t>
      </w:r>
      <w:r w:rsidRPr="00DD36B1">
        <w:rPr>
          <w:lang w:val="en-US"/>
        </w:rPr>
        <w:t>nothing from it but a barren title</w:t>
      </w:r>
      <w:r>
        <w:rPr>
          <w:lang w:val="en-US"/>
        </w:rPr>
        <w:t>.</w:t>
      </w:r>
      <w:r w:rsidRPr="00DD36B1">
        <w:rPr>
          <w:lang w:val="en-US"/>
        </w:rPr>
        <w:t xml:space="preserve"> Her past forbearance has</w:t>
      </w:r>
      <w:r>
        <w:rPr>
          <w:lang w:val="en-US"/>
        </w:rPr>
        <w:t xml:space="preserve"> </w:t>
      </w:r>
      <w:r w:rsidRPr="00DD36B1">
        <w:rPr>
          <w:lang w:val="en-US"/>
        </w:rPr>
        <w:t>probably proceeded from the difficulties of her situation</w:t>
      </w:r>
      <w:r>
        <w:rPr>
          <w:lang w:val="en-US"/>
        </w:rPr>
        <w:t>,</w:t>
      </w:r>
      <w:r w:rsidRPr="00DD36B1">
        <w:rPr>
          <w:lang w:val="en-US"/>
        </w:rPr>
        <w:t xml:space="preserve"> which</w:t>
      </w:r>
    </w:p>
    <w:p w14:paraId="67EDACC8" w14:textId="77777777" w:rsidR="0024272E" w:rsidRPr="00DD36B1" w:rsidRDefault="0024272E" w:rsidP="0024272E">
      <w:pPr>
        <w:jc w:val="both"/>
        <w:rPr>
          <w:lang w:val="en-US"/>
        </w:rPr>
      </w:pPr>
      <w:r w:rsidRPr="00DD36B1">
        <w:rPr>
          <w:lang w:val="en-US"/>
        </w:rPr>
        <w:t xml:space="preserve">would have made even a blockade of the </w:t>
      </w:r>
      <w:proofErr w:type="spellStart"/>
      <w:r w:rsidRPr="00DD36B1">
        <w:rPr>
          <w:lang w:val="en-US"/>
        </w:rPr>
        <w:t>Haytian</w:t>
      </w:r>
      <w:proofErr w:type="spellEnd"/>
      <w:r w:rsidRPr="00DD36B1">
        <w:rPr>
          <w:lang w:val="en-US"/>
        </w:rPr>
        <w:t xml:space="preserve"> ports</w:t>
      </w:r>
      <w:r>
        <w:rPr>
          <w:lang w:val="en-US"/>
        </w:rPr>
        <w:t>,</w:t>
      </w:r>
      <w:r w:rsidRPr="00DD36B1">
        <w:rPr>
          <w:lang w:val="en-US"/>
        </w:rPr>
        <w:t xml:space="preserve"> and</w:t>
      </w:r>
      <w:r>
        <w:rPr>
          <w:lang w:val="en-US"/>
        </w:rPr>
        <w:t xml:space="preserve"> </w:t>
      </w:r>
      <w:r w:rsidRPr="00DD36B1">
        <w:rPr>
          <w:lang w:val="en-US"/>
        </w:rPr>
        <w:t>much more a military invasion of the island, a more expensive</w:t>
      </w:r>
      <w:r>
        <w:rPr>
          <w:lang w:val="en-US"/>
        </w:rPr>
        <w:t xml:space="preserve"> </w:t>
      </w:r>
      <w:r w:rsidRPr="00DD36B1">
        <w:rPr>
          <w:lang w:val="en-US"/>
        </w:rPr>
        <w:t>undertaking than she could well sustain</w:t>
      </w:r>
      <w:r>
        <w:rPr>
          <w:lang w:val="en-US"/>
        </w:rPr>
        <w:t>.</w:t>
      </w:r>
      <w:r w:rsidRPr="00DD36B1">
        <w:rPr>
          <w:lang w:val="en-US"/>
        </w:rPr>
        <w:t xml:space="preserve"> There might be a</w:t>
      </w:r>
      <w:r>
        <w:rPr>
          <w:lang w:val="en-US"/>
        </w:rPr>
        <w:t xml:space="preserve"> </w:t>
      </w:r>
      <w:r w:rsidRPr="00DD36B1">
        <w:rPr>
          <w:lang w:val="en-US"/>
        </w:rPr>
        <w:t>fear, too, of disputes with Great Britain or the United States</w:t>
      </w:r>
      <w:r>
        <w:rPr>
          <w:lang w:val="en-US"/>
        </w:rPr>
        <w:t xml:space="preserve"> </w:t>
      </w:r>
      <w:r w:rsidRPr="00DD36B1">
        <w:rPr>
          <w:lang w:val="en-US"/>
        </w:rPr>
        <w:t>from the measures necessary to put a stop to their commerce</w:t>
      </w:r>
      <w:r>
        <w:rPr>
          <w:lang w:val="en-US"/>
        </w:rPr>
        <w:t xml:space="preserve"> </w:t>
      </w:r>
      <w:r w:rsidRPr="00DD36B1">
        <w:rPr>
          <w:lang w:val="en-US"/>
        </w:rPr>
        <w:t xml:space="preserve">with </w:t>
      </w:r>
      <w:proofErr w:type="spellStart"/>
      <w:r w:rsidRPr="00DD36B1">
        <w:rPr>
          <w:lang w:val="en-US"/>
        </w:rPr>
        <w:t>Hayti</w:t>
      </w:r>
      <w:proofErr w:type="spellEnd"/>
      <w:r>
        <w:rPr>
          <w:lang w:val="en-US"/>
        </w:rPr>
        <w:t>;</w:t>
      </w:r>
      <w:r w:rsidRPr="00DD36B1">
        <w:rPr>
          <w:lang w:val="en-US"/>
        </w:rPr>
        <w:t xml:space="preserve"> and these, while the Allied armies were in France,</w:t>
      </w:r>
      <w:r>
        <w:rPr>
          <w:lang w:val="en-US"/>
        </w:rPr>
        <w:t xml:space="preserve"> </w:t>
      </w:r>
      <w:r w:rsidRPr="00DD36B1">
        <w:rPr>
          <w:lang w:val="en-US"/>
        </w:rPr>
        <w:t>might have been productive of much embarrassment and mortification</w:t>
      </w:r>
      <w:r>
        <w:rPr>
          <w:lang w:val="en-US"/>
        </w:rPr>
        <w:t>.</w:t>
      </w:r>
      <w:r w:rsidRPr="00DD36B1">
        <w:rPr>
          <w:lang w:val="en-US"/>
        </w:rPr>
        <w:t xml:space="preserve"> No inference, at least, can be drawn from the past,</w:t>
      </w:r>
      <w:r>
        <w:rPr>
          <w:lang w:val="en-US"/>
        </w:rPr>
        <w:t xml:space="preserve"> </w:t>
      </w:r>
      <w:r w:rsidRPr="00DD36B1">
        <w:rPr>
          <w:lang w:val="en-US"/>
        </w:rPr>
        <w:t>that she will acquiesce in the practical independence of a</w:t>
      </w:r>
      <w:r>
        <w:rPr>
          <w:lang w:val="en-US"/>
        </w:rPr>
        <w:t xml:space="preserve"> </w:t>
      </w:r>
      <w:r w:rsidRPr="00DD36B1">
        <w:rPr>
          <w:lang w:val="en-US"/>
        </w:rPr>
        <w:t>country which she claims as a French colony, when the impediment and the excuse arising from the occupation of her</w:t>
      </w:r>
      <w:r>
        <w:rPr>
          <w:lang w:val="en-US"/>
        </w:rPr>
        <w:t xml:space="preserve"> </w:t>
      </w:r>
      <w:r w:rsidRPr="00DD36B1">
        <w:rPr>
          <w:lang w:val="en-US"/>
        </w:rPr>
        <w:t>own territory by foreign armies shall have ceased</w:t>
      </w:r>
      <w:r>
        <w:rPr>
          <w:lang w:val="en-US"/>
        </w:rPr>
        <w:t>.</w:t>
      </w:r>
    </w:p>
    <w:p w14:paraId="240A54CB" w14:textId="77777777" w:rsidR="0024272E" w:rsidRPr="00DD36B1" w:rsidRDefault="0024272E" w:rsidP="0024272E">
      <w:pPr>
        <w:jc w:val="both"/>
        <w:rPr>
          <w:lang w:val="en-US"/>
        </w:rPr>
      </w:pPr>
      <w:r w:rsidRPr="00DD36B1">
        <w:rPr>
          <w:lang w:val="en-US"/>
        </w:rPr>
        <w:t>2ndly</w:t>
      </w:r>
      <w:r>
        <w:rPr>
          <w:lang w:val="en-US"/>
        </w:rPr>
        <w:t>.</w:t>
      </w:r>
      <w:r w:rsidRPr="00DD36B1">
        <w:rPr>
          <w:lang w:val="en-US"/>
        </w:rPr>
        <w:t xml:space="preserve"> It is quite clear that, if </w:t>
      </w:r>
      <w:proofErr w:type="spellStart"/>
      <w:r w:rsidRPr="00DD36B1">
        <w:rPr>
          <w:lang w:val="en-US"/>
        </w:rPr>
        <w:t>Hayti</w:t>
      </w:r>
      <w:proofErr w:type="spellEnd"/>
      <w:r>
        <w:rPr>
          <w:lang w:val="en-US"/>
        </w:rPr>
        <w:t xml:space="preserve"> </w:t>
      </w:r>
      <w:r w:rsidRPr="00DD36B1">
        <w:rPr>
          <w:lang w:val="en-US"/>
        </w:rPr>
        <w:t>is to be brought again</w:t>
      </w:r>
      <w:r>
        <w:rPr>
          <w:lang w:val="en-US"/>
        </w:rPr>
        <w:t xml:space="preserve"> </w:t>
      </w:r>
      <w:r w:rsidRPr="00DD36B1">
        <w:rPr>
          <w:lang w:val="en-US"/>
        </w:rPr>
        <w:t>under the dominion of France, it must be by force of arms</w:t>
      </w:r>
      <w:r>
        <w:rPr>
          <w:lang w:val="en-US"/>
        </w:rPr>
        <w:t xml:space="preserve">. </w:t>
      </w:r>
      <w:r w:rsidRPr="00DD36B1">
        <w:rPr>
          <w:lang w:val="en-US"/>
        </w:rPr>
        <w:t>The voluntary submission of the Negroes cannot possibly be</w:t>
      </w:r>
      <w:r>
        <w:rPr>
          <w:lang w:val="en-US"/>
        </w:rPr>
        <w:t xml:space="preserve"> </w:t>
      </w:r>
      <w:r w:rsidRPr="00DD36B1">
        <w:rPr>
          <w:lang w:val="en-US"/>
        </w:rPr>
        <w:t>expected</w:t>
      </w:r>
      <w:r>
        <w:rPr>
          <w:lang w:val="en-US"/>
        </w:rPr>
        <w:t>.</w:t>
      </w:r>
      <w:r w:rsidRPr="00DD36B1">
        <w:rPr>
          <w:lang w:val="en-US"/>
        </w:rPr>
        <w:t xml:space="preserve"> They know by dreadful experience the gross perfidy</w:t>
      </w:r>
      <w:r>
        <w:rPr>
          <w:lang w:val="en-US"/>
        </w:rPr>
        <w:t xml:space="preserve"> </w:t>
      </w:r>
      <w:r w:rsidRPr="00DD36B1">
        <w:rPr>
          <w:lang w:val="en-US"/>
        </w:rPr>
        <w:t>and ruthless cruelty of those who were their former masters</w:t>
      </w:r>
      <w:r>
        <w:rPr>
          <w:lang w:val="en-US"/>
        </w:rPr>
        <w:t xml:space="preserve">. </w:t>
      </w:r>
      <w:r w:rsidRPr="00DD36B1">
        <w:rPr>
          <w:lang w:val="en-US"/>
        </w:rPr>
        <w:t>They will not, and they ought not, to distinguish in this</w:t>
      </w:r>
      <w:r>
        <w:rPr>
          <w:lang w:val="en-US"/>
        </w:rPr>
        <w:t xml:space="preserve"> </w:t>
      </w:r>
      <w:r w:rsidRPr="00DD36B1">
        <w:rPr>
          <w:lang w:val="en-US"/>
        </w:rPr>
        <w:t>respect between submission to Buonaparte and submission to</w:t>
      </w:r>
      <w:r>
        <w:rPr>
          <w:lang w:val="en-US"/>
        </w:rPr>
        <w:t xml:space="preserve"> </w:t>
      </w:r>
      <w:r w:rsidRPr="00DD36B1">
        <w:rPr>
          <w:lang w:val="en-US"/>
        </w:rPr>
        <w:t>Louis XVIII</w:t>
      </w:r>
      <w:r>
        <w:rPr>
          <w:lang w:val="en-US"/>
        </w:rPr>
        <w:t>.</w:t>
      </w:r>
      <w:r w:rsidRPr="00DD36B1">
        <w:rPr>
          <w:lang w:val="en-US"/>
        </w:rPr>
        <w:t xml:space="preserve"> In both cases, their inexorable enemies are</w:t>
      </w:r>
      <w:r>
        <w:rPr>
          <w:lang w:val="en-US"/>
        </w:rPr>
        <w:t xml:space="preserve"> </w:t>
      </w:r>
      <w:r w:rsidRPr="00DD36B1">
        <w:rPr>
          <w:lang w:val="en-US"/>
        </w:rPr>
        <w:t>the French planters, to whom they once belonged</w:t>
      </w:r>
      <w:r>
        <w:rPr>
          <w:lang w:val="en-US"/>
        </w:rPr>
        <w:t>.</w:t>
      </w:r>
      <w:r w:rsidRPr="00DD36B1">
        <w:rPr>
          <w:lang w:val="en-US"/>
        </w:rPr>
        <w:t xml:space="preserve"> These</w:t>
      </w:r>
      <w:r>
        <w:rPr>
          <w:lang w:val="en-US"/>
        </w:rPr>
        <w:t xml:space="preserve"> </w:t>
      </w:r>
      <w:r w:rsidRPr="00DD36B1">
        <w:rPr>
          <w:lang w:val="en-US"/>
        </w:rPr>
        <w:t>were the instigators of the First Consul; they are equally so</w:t>
      </w:r>
      <w:r>
        <w:rPr>
          <w:lang w:val="en-US"/>
        </w:rPr>
        <w:t xml:space="preserve"> </w:t>
      </w:r>
      <w:r w:rsidRPr="00DD36B1">
        <w:rPr>
          <w:lang w:val="en-US"/>
        </w:rPr>
        <w:t>of the King</w:t>
      </w:r>
      <w:r>
        <w:rPr>
          <w:lang w:val="en-US"/>
        </w:rPr>
        <w:t>;</w:t>
      </w:r>
      <w:r w:rsidRPr="00DD36B1">
        <w:rPr>
          <w:lang w:val="en-US"/>
        </w:rPr>
        <w:t xml:space="preserve"> and these are enemies whom nothing can satisfy</w:t>
      </w:r>
      <w:r>
        <w:rPr>
          <w:lang w:val="en-US"/>
        </w:rPr>
        <w:t xml:space="preserve"> </w:t>
      </w:r>
      <w:r w:rsidRPr="00DD36B1">
        <w:rPr>
          <w:lang w:val="en-US"/>
        </w:rPr>
        <w:t xml:space="preserve">but their submission, not only to the French </w:t>
      </w:r>
      <w:proofErr w:type="spellStart"/>
      <w:r w:rsidRPr="00DD36B1">
        <w:rPr>
          <w:lang w:val="en-US"/>
        </w:rPr>
        <w:t>sceptre</w:t>
      </w:r>
      <w:proofErr w:type="spellEnd"/>
      <w:r w:rsidRPr="00DD36B1">
        <w:rPr>
          <w:lang w:val="en-US"/>
        </w:rPr>
        <w:t>, but to</w:t>
      </w:r>
      <w:r>
        <w:rPr>
          <w:lang w:val="en-US"/>
        </w:rPr>
        <w:t xml:space="preserve"> </w:t>
      </w:r>
      <w:r w:rsidRPr="00DD36B1">
        <w:rPr>
          <w:lang w:val="en-US"/>
        </w:rPr>
        <w:t>the whip</w:t>
      </w:r>
      <w:r>
        <w:rPr>
          <w:lang w:val="en-US"/>
        </w:rPr>
        <w:t>.</w:t>
      </w:r>
      <w:r w:rsidRPr="00DD36B1">
        <w:rPr>
          <w:lang w:val="en-US"/>
        </w:rPr>
        <w:t xml:space="preserve"> The Mulattoes and the </w:t>
      </w:r>
      <w:proofErr w:type="spellStart"/>
      <w:r w:rsidRPr="002565FA">
        <w:rPr>
          <w:i/>
          <w:iCs/>
          <w:lang w:val="en-US"/>
        </w:rPr>
        <w:t>anciens</w:t>
      </w:r>
      <w:proofErr w:type="spellEnd"/>
      <w:r w:rsidRPr="002565FA">
        <w:rPr>
          <w:i/>
          <w:iCs/>
          <w:lang w:val="en-US"/>
        </w:rPr>
        <w:t xml:space="preserve"> </w:t>
      </w:r>
      <w:proofErr w:type="spellStart"/>
      <w:r w:rsidRPr="002565FA">
        <w:rPr>
          <w:i/>
          <w:iCs/>
          <w:lang w:val="en-US"/>
        </w:rPr>
        <w:t>libres</w:t>
      </w:r>
      <w:proofErr w:type="spellEnd"/>
      <w:r w:rsidRPr="00DD36B1">
        <w:rPr>
          <w:lang w:val="en-US"/>
        </w:rPr>
        <w:t xml:space="preserve"> among the</w:t>
      </w:r>
      <w:r>
        <w:rPr>
          <w:lang w:val="en-US"/>
        </w:rPr>
        <w:t xml:space="preserve"> </w:t>
      </w:r>
      <w:r w:rsidRPr="00DD36B1">
        <w:rPr>
          <w:lang w:val="en-US"/>
        </w:rPr>
        <w:t>Negroes were weak enough to think that antipathy and disdain for their complexion at least might be worn out in the</w:t>
      </w:r>
      <w:r>
        <w:rPr>
          <w:lang w:val="en-US"/>
        </w:rPr>
        <w:t xml:space="preserve"> </w:t>
      </w:r>
      <w:r w:rsidRPr="00DD36B1">
        <w:rPr>
          <w:lang w:val="en-US"/>
        </w:rPr>
        <w:t>bosoms of white colonists by the humbling lessons of adversity,</w:t>
      </w:r>
      <w:r>
        <w:rPr>
          <w:lang w:val="en-US"/>
        </w:rPr>
        <w:t xml:space="preserve"> </w:t>
      </w:r>
      <w:r w:rsidRPr="00DD36B1">
        <w:rPr>
          <w:lang w:val="en-US"/>
        </w:rPr>
        <w:t>or, if not, would be restrained by the dictates of self-preservation</w:t>
      </w:r>
      <w:r>
        <w:rPr>
          <w:lang w:val="en-US"/>
        </w:rPr>
        <w:t>.</w:t>
      </w:r>
      <w:r w:rsidRPr="00DD36B1">
        <w:rPr>
          <w:lang w:val="en-US"/>
        </w:rPr>
        <w:t xml:space="preserve"> They, therefore, trusted to the solemn engagements</w:t>
      </w:r>
      <w:r>
        <w:rPr>
          <w:lang w:val="en-US"/>
        </w:rPr>
        <w:t xml:space="preserve"> </w:t>
      </w:r>
      <w:r w:rsidRPr="00DD36B1">
        <w:rPr>
          <w:lang w:val="en-US"/>
        </w:rPr>
        <w:t>of Leclerc, and helped him by force and fraud to place Toussaint under a necessity of accepting the treacherous pacification which cost him his life</w:t>
      </w:r>
      <w:r>
        <w:rPr>
          <w:lang w:val="en-US"/>
        </w:rPr>
        <w:t>.</w:t>
      </w:r>
      <w:r w:rsidRPr="00DD36B1">
        <w:rPr>
          <w:lang w:val="en-US"/>
        </w:rPr>
        <w:t xml:space="preserve"> But he was speedily revenged</w:t>
      </w:r>
      <w:r>
        <w:rPr>
          <w:lang w:val="en-US"/>
        </w:rPr>
        <w:t xml:space="preserve"> </w:t>
      </w:r>
      <w:r w:rsidRPr="00DD36B1">
        <w:rPr>
          <w:lang w:val="en-US"/>
        </w:rPr>
        <w:t>upon them by the perfidy of their French allies</w:t>
      </w:r>
      <w:r>
        <w:rPr>
          <w:lang w:val="en-US"/>
        </w:rPr>
        <w:t>.</w:t>
      </w:r>
      <w:r w:rsidRPr="00DD36B1">
        <w:rPr>
          <w:lang w:val="en-US"/>
        </w:rPr>
        <w:t xml:space="preserve"> The planters</w:t>
      </w:r>
      <w:r>
        <w:rPr>
          <w:lang w:val="en-US"/>
        </w:rPr>
        <w:t xml:space="preserve"> </w:t>
      </w:r>
      <w:r w:rsidRPr="00DD36B1">
        <w:rPr>
          <w:lang w:val="en-US"/>
        </w:rPr>
        <w:t>could not wait till they were safe for the indulgence of their</w:t>
      </w:r>
      <w:r>
        <w:rPr>
          <w:lang w:val="en-US"/>
        </w:rPr>
        <w:t xml:space="preserve"> </w:t>
      </w:r>
      <w:r w:rsidRPr="00DD36B1">
        <w:rPr>
          <w:lang w:val="en-US"/>
        </w:rPr>
        <w:t>inveterate and invincible antipathies, any more than for the</w:t>
      </w:r>
      <w:r>
        <w:rPr>
          <w:lang w:val="en-US"/>
        </w:rPr>
        <w:t xml:space="preserve"> </w:t>
      </w:r>
      <w:r w:rsidRPr="00DD36B1">
        <w:rPr>
          <w:lang w:val="en-US"/>
        </w:rPr>
        <w:t>recovery of their despotic authority on the plantations</w:t>
      </w:r>
      <w:r>
        <w:rPr>
          <w:lang w:val="en-US"/>
        </w:rPr>
        <w:t>.</w:t>
      </w:r>
      <w:r w:rsidRPr="00DD36B1">
        <w:rPr>
          <w:lang w:val="en-US"/>
        </w:rPr>
        <w:t xml:space="preserve"> They</w:t>
      </w:r>
      <w:r>
        <w:rPr>
          <w:lang w:val="en-US"/>
        </w:rPr>
        <w:t xml:space="preserve"> </w:t>
      </w:r>
      <w:r w:rsidRPr="00DD36B1">
        <w:rPr>
          <w:lang w:val="en-US"/>
        </w:rPr>
        <w:t>preferred destruction to equality of rights and society in arms</w:t>
      </w:r>
      <w:r>
        <w:rPr>
          <w:lang w:val="en-US"/>
        </w:rPr>
        <w:t xml:space="preserve"> </w:t>
      </w:r>
      <w:r w:rsidRPr="00DD36B1">
        <w:rPr>
          <w:lang w:val="en-US"/>
        </w:rPr>
        <w:t>with free Negroes and Mulattoes</w:t>
      </w:r>
      <w:r>
        <w:rPr>
          <w:lang w:val="en-US"/>
        </w:rPr>
        <w:t>.</w:t>
      </w:r>
      <w:r w:rsidRPr="00DD36B1">
        <w:rPr>
          <w:lang w:val="en-US"/>
        </w:rPr>
        <w:t xml:space="preserve"> They urged Leclerc and</w:t>
      </w:r>
      <w:r>
        <w:rPr>
          <w:lang w:val="en-US"/>
        </w:rPr>
        <w:t xml:space="preserve"> </w:t>
      </w:r>
      <w:r w:rsidRPr="00DD36B1">
        <w:rPr>
          <w:lang w:val="en-US"/>
        </w:rPr>
        <w:t>Rochambeau, if the latter monster</w:t>
      </w:r>
      <w:r>
        <w:rPr>
          <w:lang w:val="en-US"/>
        </w:rPr>
        <w:t>,</w:t>
      </w:r>
      <w:r w:rsidRPr="00DD36B1">
        <w:rPr>
          <w:lang w:val="en-US"/>
        </w:rPr>
        <w:t xml:space="preserve"> indeed</w:t>
      </w:r>
      <w:r>
        <w:rPr>
          <w:lang w:val="en-US"/>
        </w:rPr>
        <w:t>,</w:t>
      </w:r>
      <w:r w:rsidRPr="00DD36B1">
        <w:rPr>
          <w:lang w:val="en-US"/>
        </w:rPr>
        <w:t xml:space="preserve"> required solicitation</w:t>
      </w:r>
      <w:r>
        <w:rPr>
          <w:lang w:val="en-US"/>
        </w:rPr>
        <w:t>,</w:t>
      </w:r>
      <w:r w:rsidRPr="00DD36B1">
        <w:rPr>
          <w:lang w:val="en-US"/>
        </w:rPr>
        <w:t xml:space="preserve"> to adopt their own frantic views</w:t>
      </w:r>
      <w:r>
        <w:rPr>
          <w:lang w:val="en-US"/>
        </w:rPr>
        <w:t>.</w:t>
      </w:r>
      <w:r w:rsidRPr="00DD36B1">
        <w:rPr>
          <w:lang w:val="en-US"/>
        </w:rPr>
        <w:t xml:space="preserve"> The </w:t>
      </w:r>
      <w:proofErr w:type="spellStart"/>
      <w:r w:rsidRPr="00DD36B1">
        <w:rPr>
          <w:lang w:val="en-US"/>
        </w:rPr>
        <w:t>coloured</w:t>
      </w:r>
      <w:proofErr w:type="spellEnd"/>
      <w:r w:rsidRPr="00DD36B1">
        <w:rPr>
          <w:lang w:val="en-US"/>
        </w:rPr>
        <w:t xml:space="preserve"> leaders</w:t>
      </w:r>
      <w:r>
        <w:rPr>
          <w:lang w:val="en-US"/>
        </w:rPr>
        <w:t xml:space="preserve"> </w:t>
      </w:r>
      <w:r w:rsidRPr="00DD36B1">
        <w:rPr>
          <w:lang w:val="en-US"/>
        </w:rPr>
        <w:t>and officers were seized and cruelly butchered and destroyed,</w:t>
      </w:r>
      <w:r>
        <w:rPr>
          <w:lang w:val="en-US"/>
        </w:rPr>
        <w:t xml:space="preserve"> </w:t>
      </w:r>
      <w:r w:rsidRPr="00DD36B1">
        <w:rPr>
          <w:lang w:val="en-US"/>
        </w:rPr>
        <w:t>even in the very towns and forts which their arms had recently</w:t>
      </w:r>
      <w:r>
        <w:rPr>
          <w:lang w:val="en-US"/>
        </w:rPr>
        <w:t xml:space="preserve"> </w:t>
      </w:r>
      <w:r w:rsidRPr="00DD36B1">
        <w:rPr>
          <w:lang w:val="en-US"/>
        </w:rPr>
        <w:t>rescued from an infuriated enemy, and by the very men whom</w:t>
      </w:r>
      <w:r>
        <w:rPr>
          <w:lang w:val="en-US"/>
        </w:rPr>
        <w:t xml:space="preserve"> </w:t>
      </w:r>
      <w:r w:rsidRPr="00DD36B1">
        <w:rPr>
          <w:lang w:val="en-US"/>
        </w:rPr>
        <w:t>their bravery had preserved: torture, as well as death, was</w:t>
      </w:r>
      <w:r>
        <w:rPr>
          <w:lang w:val="en-US"/>
        </w:rPr>
        <w:t xml:space="preserve"> </w:t>
      </w:r>
      <w:r w:rsidRPr="00DD36B1">
        <w:rPr>
          <w:lang w:val="en-US"/>
        </w:rPr>
        <w:t>their reward, and all this without trial</w:t>
      </w:r>
      <w:r>
        <w:rPr>
          <w:lang w:val="en-US"/>
        </w:rPr>
        <w:t>,</w:t>
      </w:r>
      <w:r w:rsidRPr="00DD36B1">
        <w:rPr>
          <w:lang w:val="en-US"/>
        </w:rPr>
        <w:t xml:space="preserve"> without inquiry, without accusation even, or the rational suspicion of a crime</w:t>
      </w:r>
      <w:r>
        <w:rPr>
          <w:lang w:val="en-US"/>
        </w:rPr>
        <w:t>.</w:t>
      </w:r>
      <w:r w:rsidRPr="00DD36B1">
        <w:rPr>
          <w:lang w:val="en-US"/>
        </w:rPr>
        <w:t xml:space="preserve"> The</w:t>
      </w:r>
      <w:r>
        <w:rPr>
          <w:lang w:val="en-US"/>
        </w:rPr>
        <w:t xml:space="preserve"> </w:t>
      </w:r>
      <w:r w:rsidRPr="00DD36B1">
        <w:rPr>
          <w:lang w:val="en-US"/>
        </w:rPr>
        <w:t xml:space="preserve">only cause was that they had African </w:t>
      </w:r>
      <w:r w:rsidRPr="00DD36B1">
        <w:rPr>
          <w:lang w:val="en-US"/>
        </w:rPr>
        <w:lastRenderedPageBreak/>
        <w:t>blood in their veins,</w:t>
      </w:r>
      <w:r>
        <w:rPr>
          <w:lang w:val="en-US"/>
        </w:rPr>
        <w:t xml:space="preserve"> </w:t>
      </w:r>
      <w:r w:rsidRPr="00DD36B1">
        <w:rPr>
          <w:lang w:val="en-US"/>
        </w:rPr>
        <w:t>and that the men to whom they had given back their property</w:t>
      </w:r>
      <w:r>
        <w:rPr>
          <w:lang w:val="en-US"/>
        </w:rPr>
        <w:t xml:space="preserve"> </w:t>
      </w:r>
      <w:r w:rsidRPr="00DD36B1">
        <w:rPr>
          <w:lang w:val="en-US"/>
        </w:rPr>
        <w:t>and their power were West Indians</w:t>
      </w:r>
      <w:r>
        <w:rPr>
          <w:lang w:val="en-US"/>
        </w:rPr>
        <w:t>.</w:t>
      </w:r>
      <w:r w:rsidRPr="00DD36B1">
        <w:rPr>
          <w:lang w:val="en-US"/>
        </w:rPr>
        <w:t xml:space="preserve"> The history of human</w:t>
      </w:r>
      <w:r>
        <w:rPr>
          <w:lang w:val="en-US"/>
        </w:rPr>
        <w:t xml:space="preserve"> </w:t>
      </w:r>
      <w:r w:rsidRPr="00DD36B1">
        <w:rPr>
          <w:lang w:val="en-US"/>
        </w:rPr>
        <w:t xml:space="preserve">wickedness has nothing to compare with the horrible </w:t>
      </w:r>
      <w:r>
        <w:rPr>
          <w:lang w:val="en-US"/>
        </w:rPr>
        <w:t>ingrati</w:t>
      </w:r>
      <w:r w:rsidRPr="00DD36B1">
        <w:rPr>
          <w:lang w:val="en-US"/>
        </w:rPr>
        <w:t>tude, perfidy, and cruelty, of which they were the victims</w:t>
      </w:r>
      <w:r>
        <w:rPr>
          <w:lang w:val="en-US"/>
        </w:rPr>
        <w:t>,</w:t>
      </w:r>
      <w:r w:rsidRPr="00DD36B1">
        <w:rPr>
          <w:lang w:val="en-US"/>
        </w:rPr>
        <w:t xml:space="preserve"> or</w:t>
      </w:r>
      <w:r>
        <w:rPr>
          <w:lang w:val="en-US"/>
        </w:rPr>
        <w:t xml:space="preserve"> </w:t>
      </w:r>
      <w:r w:rsidRPr="00DD36B1">
        <w:rPr>
          <w:lang w:val="en-US"/>
        </w:rPr>
        <w:t>with the horrors that ensued</w:t>
      </w:r>
      <w:r>
        <w:rPr>
          <w:lang w:val="en-US"/>
        </w:rPr>
        <w:t>.</w:t>
      </w:r>
      <w:r w:rsidRPr="00DD36B1">
        <w:rPr>
          <w:lang w:val="en-US"/>
        </w:rPr>
        <w:t xml:space="preserve"> For the </w:t>
      </w:r>
      <w:proofErr w:type="spellStart"/>
      <w:r w:rsidRPr="00DD36B1">
        <w:rPr>
          <w:lang w:val="en-US"/>
        </w:rPr>
        <w:t>honour</w:t>
      </w:r>
      <w:proofErr w:type="spellEnd"/>
      <w:r w:rsidRPr="00DD36B1">
        <w:rPr>
          <w:lang w:val="en-US"/>
        </w:rPr>
        <w:t xml:space="preserve"> of human</w:t>
      </w:r>
      <w:r>
        <w:rPr>
          <w:lang w:val="en-US"/>
        </w:rPr>
        <w:t xml:space="preserve"> </w:t>
      </w:r>
      <w:r w:rsidRPr="00DD36B1">
        <w:rPr>
          <w:lang w:val="en-US"/>
        </w:rPr>
        <w:t>nature, one would wish to disbelieve, but the dreadful tale</w:t>
      </w:r>
      <w:r>
        <w:rPr>
          <w:lang w:val="en-US"/>
        </w:rPr>
        <w:t xml:space="preserve"> </w:t>
      </w:r>
      <w:r w:rsidRPr="00DD36B1">
        <w:rPr>
          <w:lang w:val="en-US"/>
        </w:rPr>
        <w:t xml:space="preserve">rests not on the credit of the </w:t>
      </w:r>
      <w:proofErr w:type="spellStart"/>
      <w:r w:rsidRPr="00DD36B1">
        <w:rPr>
          <w:lang w:val="en-US"/>
        </w:rPr>
        <w:t>Haytians</w:t>
      </w:r>
      <w:proofErr w:type="spellEnd"/>
      <w:r>
        <w:rPr>
          <w:lang w:val="en-US"/>
        </w:rPr>
        <w:t>.</w:t>
      </w:r>
      <w:r w:rsidRPr="00DD36B1">
        <w:rPr>
          <w:lang w:val="en-US"/>
        </w:rPr>
        <w:t xml:space="preserve"> It is confirmed</w:t>
      </w:r>
      <w:r>
        <w:rPr>
          <w:lang w:val="en-US"/>
        </w:rPr>
        <w:t xml:space="preserve"> </w:t>
      </w:r>
      <w:r w:rsidRPr="00DD36B1">
        <w:rPr>
          <w:lang w:val="en-US"/>
        </w:rPr>
        <w:t>through every possible source of evidence</w:t>
      </w:r>
      <w:r>
        <w:rPr>
          <w:lang w:val="en-US"/>
        </w:rPr>
        <w:t>.</w:t>
      </w:r>
      <w:r w:rsidRPr="00DD36B1">
        <w:rPr>
          <w:lang w:val="en-US"/>
        </w:rPr>
        <w:t xml:space="preserve"> It has never been</w:t>
      </w:r>
      <w:r>
        <w:rPr>
          <w:lang w:val="en-US"/>
        </w:rPr>
        <w:t xml:space="preserve"> </w:t>
      </w:r>
      <w:r w:rsidRPr="00DD36B1">
        <w:rPr>
          <w:lang w:val="en-US"/>
        </w:rPr>
        <w:t>contradicted, either by the French Government or its agents</w:t>
      </w:r>
      <w:r>
        <w:rPr>
          <w:lang w:val="en-US"/>
        </w:rPr>
        <w:t xml:space="preserve">. </w:t>
      </w:r>
      <w:r w:rsidRPr="00DD36B1">
        <w:rPr>
          <w:lang w:val="en-US"/>
        </w:rPr>
        <w:t>It has been publicly attested by some of the French officers</w:t>
      </w:r>
      <w:r>
        <w:rPr>
          <w:lang w:val="en-US"/>
        </w:rPr>
        <w:t xml:space="preserve"> </w:t>
      </w:r>
      <w:r w:rsidRPr="00DD36B1">
        <w:rPr>
          <w:lang w:val="en-US"/>
        </w:rPr>
        <w:t>who were eye-witnesses, and apparently also unwilling instruments, of those atrocious crimes</w:t>
      </w:r>
      <w:r>
        <w:rPr>
          <w:lang w:val="en-US"/>
        </w:rPr>
        <w:t>.</w:t>
      </w:r>
      <w:r w:rsidRPr="00DD36B1">
        <w:rPr>
          <w:lang w:val="en-US"/>
        </w:rPr>
        <w:t xml:space="preserve"> The pamphlet of Colonel</w:t>
      </w:r>
      <w:r>
        <w:rPr>
          <w:lang w:val="en-US"/>
        </w:rPr>
        <w:t xml:space="preserve"> </w:t>
      </w:r>
      <w:proofErr w:type="spellStart"/>
      <w:r w:rsidRPr="00DD36B1">
        <w:rPr>
          <w:lang w:val="en-US"/>
        </w:rPr>
        <w:t>Malenfa</w:t>
      </w:r>
      <w:r>
        <w:rPr>
          <w:lang w:val="en-US"/>
        </w:rPr>
        <w:t>n</w:t>
      </w:r>
      <w:r w:rsidRPr="00DD36B1">
        <w:rPr>
          <w:lang w:val="en-US"/>
        </w:rPr>
        <w:t>t</w:t>
      </w:r>
      <w:proofErr w:type="spellEnd"/>
      <w:r w:rsidRPr="00DD36B1">
        <w:rPr>
          <w:lang w:val="en-US"/>
        </w:rPr>
        <w:t xml:space="preserve"> especially will carry conviction home to the mind of</w:t>
      </w:r>
      <w:r>
        <w:rPr>
          <w:lang w:val="en-US"/>
        </w:rPr>
        <w:t xml:space="preserve"> </w:t>
      </w:r>
      <w:r w:rsidRPr="00DD36B1">
        <w:rPr>
          <w:lang w:val="en-US"/>
        </w:rPr>
        <w:t>any man who entertains a doubt on the subject</w:t>
      </w:r>
      <w:r>
        <w:rPr>
          <w:lang w:val="en-US"/>
        </w:rPr>
        <w:t>.</w:t>
      </w:r>
    </w:p>
    <w:p w14:paraId="3B63A4F2" w14:textId="77777777" w:rsidR="0024272E" w:rsidRPr="00DD36B1" w:rsidRDefault="0024272E" w:rsidP="0024272E">
      <w:pPr>
        <w:jc w:val="both"/>
        <w:rPr>
          <w:lang w:val="en-US"/>
        </w:rPr>
      </w:pPr>
      <w:r w:rsidRPr="00DD36B1">
        <w:rPr>
          <w:lang w:val="en-US"/>
        </w:rPr>
        <w:t>Driven as the</w:t>
      </w:r>
      <w:r>
        <w:rPr>
          <w:lang w:val="en-US"/>
        </w:rPr>
        <w:t xml:space="preserve"> </w:t>
      </w:r>
      <w:r w:rsidRPr="00DD36B1">
        <w:rPr>
          <w:lang w:val="en-US"/>
        </w:rPr>
        <w:t>surviving</w:t>
      </w:r>
      <w:r>
        <w:rPr>
          <w:lang w:val="en-US"/>
        </w:rPr>
        <w:t xml:space="preserve"> M</w:t>
      </w:r>
      <w:r w:rsidRPr="00DD36B1">
        <w:rPr>
          <w:lang w:val="en-US"/>
        </w:rPr>
        <w:t>ulatto leaders and their followers</w:t>
      </w:r>
      <w:r>
        <w:rPr>
          <w:lang w:val="en-US"/>
        </w:rPr>
        <w:t xml:space="preserve"> </w:t>
      </w:r>
      <w:r w:rsidRPr="00DD36B1">
        <w:rPr>
          <w:lang w:val="en-US"/>
        </w:rPr>
        <w:t>were to</w:t>
      </w:r>
      <w:r>
        <w:rPr>
          <w:lang w:val="en-US"/>
        </w:rPr>
        <w:t xml:space="preserve"> </w:t>
      </w:r>
      <w:r w:rsidRPr="00DD36B1">
        <w:rPr>
          <w:lang w:val="en-US"/>
        </w:rPr>
        <w:t>cast themselves on the</w:t>
      </w:r>
      <w:r>
        <w:rPr>
          <w:lang w:val="en-US"/>
        </w:rPr>
        <w:t xml:space="preserve"> </w:t>
      </w:r>
      <w:r w:rsidRPr="00DD36B1">
        <w:rPr>
          <w:lang w:val="en-US"/>
        </w:rPr>
        <w:t>confidence and</w:t>
      </w:r>
      <w:r>
        <w:rPr>
          <w:lang w:val="en-US"/>
        </w:rPr>
        <w:t xml:space="preserve"> </w:t>
      </w:r>
      <w:r w:rsidRPr="00DD36B1">
        <w:rPr>
          <w:lang w:val="en-US"/>
        </w:rPr>
        <w:t>mercy</w:t>
      </w:r>
      <w:r>
        <w:rPr>
          <w:lang w:val="en-US"/>
        </w:rPr>
        <w:t xml:space="preserve"> </w:t>
      </w:r>
      <w:r w:rsidRPr="00DD36B1">
        <w:rPr>
          <w:lang w:val="en-US"/>
        </w:rPr>
        <w:t>of the Blacks, and</w:t>
      </w:r>
      <w:r>
        <w:rPr>
          <w:lang w:val="en-US"/>
        </w:rPr>
        <w:t xml:space="preserve"> </w:t>
      </w:r>
      <w:r w:rsidRPr="00DD36B1">
        <w:rPr>
          <w:lang w:val="en-US"/>
        </w:rPr>
        <w:t>to stimu</w:t>
      </w:r>
      <w:r>
        <w:rPr>
          <w:lang w:val="en-US"/>
        </w:rPr>
        <w:t>la</w:t>
      </w:r>
      <w:r w:rsidRPr="00DD36B1">
        <w:rPr>
          <w:lang w:val="en-US"/>
        </w:rPr>
        <w:t>te the latter to new ef</w:t>
      </w:r>
      <w:r>
        <w:rPr>
          <w:lang w:val="en-US"/>
        </w:rPr>
        <w:t>f</w:t>
      </w:r>
      <w:r w:rsidRPr="00DD36B1">
        <w:rPr>
          <w:lang w:val="en-US"/>
        </w:rPr>
        <w:t>orts for their commo</w:t>
      </w:r>
      <w:r>
        <w:rPr>
          <w:lang w:val="en-US"/>
        </w:rPr>
        <w:t>n</w:t>
      </w:r>
      <w:r w:rsidRPr="00DD36B1">
        <w:rPr>
          <w:lang w:val="en-US"/>
        </w:rPr>
        <w:t xml:space="preserve"> preservation, the</w:t>
      </w:r>
      <w:r>
        <w:rPr>
          <w:lang w:val="en-US"/>
        </w:rPr>
        <w:t xml:space="preserve"> </w:t>
      </w:r>
      <w:r w:rsidRPr="00DD36B1">
        <w:rPr>
          <w:lang w:val="en-US"/>
        </w:rPr>
        <w:t>distinction</w:t>
      </w:r>
      <w:r>
        <w:rPr>
          <w:lang w:val="en-US"/>
        </w:rPr>
        <w:t xml:space="preserve"> </w:t>
      </w:r>
      <w:r w:rsidRPr="00DD36B1">
        <w:rPr>
          <w:lang w:val="en-US"/>
        </w:rPr>
        <w:t xml:space="preserve">between les </w:t>
      </w:r>
      <w:proofErr w:type="spellStart"/>
      <w:r w:rsidRPr="006D6D90">
        <w:rPr>
          <w:i/>
          <w:iCs/>
          <w:lang w:val="en-US"/>
        </w:rPr>
        <w:t>anciens</w:t>
      </w:r>
      <w:proofErr w:type="spellEnd"/>
      <w:r>
        <w:rPr>
          <w:lang w:val="en-US"/>
        </w:rPr>
        <w:t xml:space="preserve"> </w:t>
      </w:r>
      <w:r w:rsidRPr="00DD36B1">
        <w:rPr>
          <w:lang w:val="en-US"/>
        </w:rPr>
        <w:t>and</w:t>
      </w:r>
      <w:r>
        <w:rPr>
          <w:lang w:val="en-US"/>
        </w:rPr>
        <w:t xml:space="preserve"> </w:t>
      </w:r>
      <w:r w:rsidRPr="00DD36B1">
        <w:rPr>
          <w:lang w:val="en-US"/>
        </w:rPr>
        <w:t xml:space="preserve">les </w:t>
      </w:r>
      <w:r w:rsidRPr="006D6D90">
        <w:rPr>
          <w:i/>
          <w:iCs/>
          <w:lang w:val="en-US"/>
        </w:rPr>
        <w:t>nouveaux</w:t>
      </w:r>
      <w:r w:rsidRPr="00DD36B1">
        <w:rPr>
          <w:lang w:val="en-US"/>
        </w:rPr>
        <w:t xml:space="preserve"> </w:t>
      </w:r>
      <w:proofErr w:type="spellStart"/>
      <w:r w:rsidRPr="004767B1">
        <w:rPr>
          <w:i/>
          <w:iCs/>
          <w:lang w:val="en-US"/>
        </w:rPr>
        <w:t>libres</w:t>
      </w:r>
      <w:proofErr w:type="spellEnd"/>
      <w:r w:rsidRPr="00DD36B1">
        <w:rPr>
          <w:lang w:val="en-US"/>
        </w:rPr>
        <w:t xml:space="preserve"> was forgotten in the mutual danger and the mutual thirst for revenge</w:t>
      </w:r>
      <w:r>
        <w:rPr>
          <w:lang w:val="en-US"/>
        </w:rPr>
        <w:t xml:space="preserve">. </w:t>
      </w:r>
      <w:r w:rsidRPr="00DD36B1">
        <w:rPr>
          <w:lang w:val="en-US"/>
        </w:rPr>
        <w:t xml:space="preserve"> </w:t>
      </w:r>
      <w:r>
        <w:rPr>
          <w:lang w:val="en-US"/>
        </w:rPr>
        <w:t>W</w:t>
      </w:r>
      <w:r w:rsidRPr="00DD36B1">
        <w:rPr>
          <w:lang w:val="en-US"/>
        </w:rPr>
        <w:t>ith their triumph</w:t>
      </w:r>
      <w:r>
        <w:rPr>
          <w:lang w:val="en-US"/>
        </w:rPr>
        <w:t xml:space="preserve"> </w:t>
      </w:r>
      <w:r w:rsidRPr="00DD36B1">
        <w:rPr>
          <w:lang w:val="en-US"/>
        </w:rPr>
        <w:t xml:space="preserve">and </w:t>
      </w:r>
      <w:proofErr w:type="gramStart"/>
      <w:r w:rsidRPr="00DD36B1">
        <w:rPr>
          <w:lang w:val="en-US"/>
        </w:rPr>
        <w:t>security</w:t>
      </w:r>
      <w:proofErr w:type="gramEnd"/>
      <w:r w:rsidRPr="00DD36B1">
        <w:rPr>
          <w:lang w:val="en-US"/>
        </w:rPr>
        <w:t xml:space="preserve"> it again in so</w:t>
      </w:r>
      <w:r>
        <w:rPr>
          <w:lang w:val="en-US"/>
        </w:rPr>
        <w:t>m</w:t>
      </w:r>
      <w:r w:rsidRPr="00DD36B1">
        <w:rPr>
          <w:lang w:val="en-US"/>
        </w:rPr>
        <w:t>e degree revived</w:t>
      </w:r>
      <w:r>
        <w:rPr>
          <w:lang w:val="en-US"/>
        </w:rPr>
        <w:t xml:space="preserve">. </w:t>
      </w:r>
      <w:r w:rsidRPr="00DD36B1">
        <w:rPr>
          <w:lang w:val="en-US"/>
        </w:rPr>
        <w:t xml:space="preserve"> </w:t>
      </w:r>
      <w:proofErr w:type="spellStart"/>
      <w:r w:rsidRPr="00DD36B1">
        <w:rPr>
          <w:lang w:val="en-US"/>
        </w:rPr>
        <w:t>lt</w:t>
      </w:r>
      <w:proofErr w:type="spellEnd"/>
      <w:r w:rsidRPr="00DD36B1">
        <w:rPr>
          <w:lang w:val="en-US"/>
        </w:rPr>
        <w:t xml:space="preserve"> bas been the chief source of</w:t>
      </w:r>
      <w:r>
        <w:rPr>
          <w:lang w:val="en-US"/>
        </w:rPr>
        <w:t xml:space="preserve"> </w:t>
      </w:r>
      <w:r w:rsidRPr="00DD36B1">
        <w:rPr>
          <w:lang w:val="en-US"/>
        </w:rPr>
        <w:t>the</w:t>
      </w:r>
      <w:r>
        <w:rPr>
          <w:lang w:val="en-US"/>
        </w:rPr>
        <w:t xml:space="preserve"> </w:t>
      </w:r>
      <w:r w:rsidRPr="00DD36B1">
        <w:rPr>
          <w:lang w:val="en-US"/>
        </w:rPr>
        <w:t>schism</w:t>
      </w:r>
      <w:r>
        <w:rPr>
          <w:lang w:val="en-US"/>
        </w:rPr>
        <w:t xml:space="preserve"> </w:t>
      </w:r>
      <w:r w:rsidRPr="00DD36B1">
        <w:rPr>
          <w:lang w:val="en-US"/>
        </w:rPr>
        <w:t>between the</w:t>
      </w:r>
      <w:r>
        <w:rPr>
          <w:lang w:val="en-US"/>
        </w:rPr>
        <w:t xml:space="preserve"> </w:t>
      </w:r>
      <w:proofErr w:type="spellStart"/>
      <w:r w:rsidRPr="00DD36B1">
        <w:rPr>
          <w:lang w:val="en-US"/>
        </w:rPr>
        <w:t>Haytians</w:t>
      </w:r>
      <w:proofErr w:type="spellEnd"/>
      <w:r>
        <w:rPr>
          <w:lang w:val="en-US"/>
        </w:rPr>
        <w:t xml:space="preserve"> </w:t>
      </w:r>
      <w:r w:rsidRPr="00DD36B1">
        <w:rPr>
          <w:lang w:val="en-US"/>
        </w:rPr>
        <w:t>of</w:t>
      </w:r>
      <w:r>
        <w:rPr>
          <w:lang w:val="en-US"/>
        </w:rPr>
        <w:t xml:space="preserve"> </w:t>
      </w:r>
      <w:r w:rsidRPr="00DD36B1">
        <w:rPr>
          <w:lang w:val="en-US"/>
        </w:rPr>
        <w:t>the</w:t>
      </w:r>
      <w:r>
        <w:rPr>
          <w:lang w:val="en-US"/>
        </w:rPr>
        <w:t xml:space="preserve"> </w:t>
      </w:r>
      <w:r w:rsidRPr="00DD36B1">
        <w:rPr>
          <w:lang w:val="en-US"/>
        </w:rPr>
        <w:t>South,</w:t>
      </w:r>
      <w:r>
        <w:rPr>
          <w:lang w:val="en-US"/>
        </w:rPr>
        <w:t xml:space="preserve"> </w:t>
      </w:r>
      <w:r w:rsidRPr="00DD36B1">
        <w:rPr>
          <w:lang w:val="en-US"/>
        </w:rPr>
        <w:t xml:space="preserve">under </w:t>
      </w:r>
      <w:proofErr w:type="spellStart"/>
      <w:r w:rsidRPr="00DD36B1">
        <w:rPr>
          <w:lang w:val="en-US"/>
        </w:rPr>
        <w:t>Petion</w:t>
      </w:r>
      <w:proofErr w:type="spellEnd"/>
      <w:r w:rsidRPr="00DD36B1">
        <w:rPr>
          <w:lang w:val="en-US"/>
        </w:rPr>
        <w:t xml:space="preserve">, and </w:t>
      </w:r>
      <w:proofErr w:type="spellStart"/>
      <w:r w:rsidRPr="00DD36B1">
        <w:rPr>
          <w:lang w:val="en-US"/>
        </w:rPr>
        <w:t>tbose</w:t>
      </w:r>
      <w:proofErr w:type="spellEnd"/>
      <w:r w:rsidRPr="00DD36B1">
        <w:rPr>
          <w:lang w:val="en-US"/>
        </w:rPr>
        <w:t xml:space="preserve"> of the North, under Henri Christophe, and of the intestine war which, for several years, was carried on between them</w:t>
      </w:r>
      <w:r>
        <w:rPr>
          <w:lang w:val="en-US"/>
        </w:rPr>
        <w:t xml:space="preserve">.  </w:t>
      </w:r>
      <w:r w:rsidRPr="00DD36B1">
        <w:rPr>
          <w:lang w:val="en-US"/>
        </w:rPr>
        <w:t>Not that any large proportion of the Negroes in the</w:t>
      </w:r>
      <w:r>
        <w:rPr>
          <w:lang w:val="en-US"/>
        </w:rPr>
        <w:t xml:space="preserve"> </w:t>
      </w:r>
      <w:r w:rsidRPr="00DD36B1">
        <w:rPr>
          <w:lang w:val="en-US"/>
        </w:rPr>
        <w:t>South ca</w:t>
      </w:r>
      <w:r>
        <w:rPr>
          <w:lang w:val="en-US"/>
        </w:rPr>
        <w:t>n</w:t>
      </w:r>
      <w:r w:rsidRPr="00DD36B1">
        <w:rPr>
          <w:lang w:val="en-US"/>
        </w:rPr>
        <w:t xml:space="preserve"> now be </w:t>
      </w:r>
      <w:proofErr w:type="spellStart"/>
      <w:r w:rsidRPr="002C6B67">
        <w:rPr>
          <w:i/>
          <w:iCs/>
          <w:lang w:val="en-US"/>
        </w:rPr>
        <w:t>anciens</w:t>
      </w:r>
      <w:proofErr w:type="spellEnd"/>
      <w:r w:rsidRPr="002C6B67">
        <w:rPr>
          <w:i/>
          <w:iCs/>
          <w:lang w:val="en-US"/>
        </w:rPr>
        <w:t xml:space="preserve"> </w:t>
      </w:r>
      <w:proofErr w:type="spellStart"/>
      <w:r w:rsidRPr="002C6B67">
        <w:rPr>
          <w:i/>
          <w:iCs/>
          <w:lang w:val="en-US"/>
        </w:rPr>
        <w:t>libres</w:t>
      </w:r>
      <w:proofErr w:type="spellEnd"/>
      <w:r w:rsidRPr="00DD36B1">
        <w:rPr>
          <w:lang w:val="en-US"/>
        </w:rPr>
        <w:t>, or person</w:t>
      </w:r>
      <w:r>
        <w:rPr>
          <w:lang w:val="en-US"/>
        </w:rPr>
        <w:t>s</w:t>
      </w:r>
      <w:r w:rsidRPr="00DD36B1">
        <w:rPr>
          <w:lang w:val="en-US"/>
        </w:rPr>
        <w:t xml:space="preserve"> free before the revolution; but many of them were slaves of the Mulatto planter</w:t>
      </w:r>
      <w:r>
        <w:rPr>
          <w:lang w:val="en-US"/>
        </w:rPr>
        <w:t>s</w:t>
      </w:r>
      <w:r w:rsidRPr="00DD36B1">
        <w:rPr>
          <w:lang w:val="en-US"/>
        </w:rPr>
        <w:t>, and the rest, to whichever description they formerly belonged, have</w:t>
      </w:r>
      <w:r>
        <w:rPr>
          <w:lang w:val="en-US"/>
        </w:rPr>
        <w:t xml:space="preserve"> </w:t>
      </w:r>
      <w:r w:rsidRPr="00DD36B1">
        <w:rPr>
          <w:lang w:val="en-US"/>
        </w:rPr>
        <w:t xml:space="preserve">ranged themselves successively </w:t>
      </w:r>
      <w:r>
        <w:rPr>
          <w:lang w:val="en-US"/>
        </w:rPr>
        <w:t>u</w:t>
      </w:r>
      <w:r w:rsidRPr="00DD36B1">
        <w:rPr>
          <w:lang w:val="en-US"/>
        </w:rPr>
        <w:t xml:space="preserve">nder Rigaud and </w:t>
      </w:r>
      <w:proofErr w:type="spellStart"/>
      <w:r w:rsidRPr="00DD36B1">
        <w:rPr>
          <w:lang w:val="en-US"/>
        </w:rPr>
        <w:t>Petion</w:t>
      </w:r>
      <w:proofErr w:type="spellEnd"/>
      <w:r w:rsidRPr="00DD36B1">
        <w:rPr>
          <w:lang w:val="en-US"/>
        </w:rPr>
        <w:t>, from local or other attachments</w:t>
      </w:r>
      <w:r>
        <w:rPr>
          <w:lang w:val="en-US"/>
        </w:rPr>
        <w:t xml:space="preserve">. </w:t>
      </w:r>
      <w:r w:rsidRPr="00DD36B1">
        <w:rPr>
          <w:lang w:val="en-US"/>
        </w:rPr>
        <w:t xml:space="preserve"> Many also, it is said, have lately emigrated from the</w:t>
      </w:r>
      <w:r>
        <w:rPr>
          <w:lang w:val="en-US"/>
        </w:rPr>
        <w:t xml:space="preserve"> </w:t>
      </w:r>
      <w:r w:rsidRPr="00DD36B1">
        <w:rPr>
          <w:lang w:val="en-US"/>
        </w:rPr>
        <w:t>North</w:t>
      </w:r>
      <w:r>
        <w:rPr>
          <w:lang w:val="en-US"/>
        </w:rPr>
        <w:t xml:space="preserve"> </w:t>
      </w:r>
      <w:r w:rsidRPr="00DD36B1">
        <w:rPr>
          <w:lang w:val="en-US"/>
        </w:rPr>
        <w:t>to</w:t>
      </w:r>
      <w:r>
        <w:rPr>
          <w:lang w:val="en-US"/>
        </w:rPr>
        <w:t xml:space="preserve"> </w:t>
      </w:r>
      <w:r w:rsidRPr="00DD36B1">
        <w:rPr>
          <w:lang w:val="en-US"/>
        </w:rPr>
        <w:t>the</w:t>
      </w:r>
      <w:r>
        <w:rPr>
          <w:lang w:val="en-US"/>
        </w:rPr>
        <w:t xml:space="preserve"> </w:t>
      </w:r>
      <w:r w:rsidRPr="00DD36B1">
        <w:rPr>
          <w:lang w:val="en-US"/>
        </w:rPr>
        <w:t>South, from the</w:t>
      </w:r>
      <w:r>
        <w:rPr>
          <w:lang w:val="en-US"/>
        </w:rPr>
        <w:t xml:space="preserve"> </w:t>
      </w:r>
      <w:r w:rsidRPr="00DD36B1">
        <w:rPr>
          <w:lang w:val="en-US"/>
        </w:rPr>
        <w:t>allurements of that</w:t>
      </w:r>
      <w:r>
        <w:rPr>
          <w:lang w:val="en-US"/>
        </w:rPr>
        <w:t xml:space="preserve"> </w:t>
      </w:r>
      <w:r w:rsidRPr="00DD36B1">
        <w:rPr>
          <w:lang w:val="en-US"/>
        </w:rPr>
        <w:t>comparative laxity</w:t>
      </w:r>
      <w:r>
        <w:rPr>
          <w:lang w:val="en-US"/>
        </w:rPr>
        <w:t xml:space="preserve"> </w:t>
      </w:r>
      <w:r w:rsidRPr="00DD36B1">
        <w:rPr>
          <w:lang w:val="en-US"/>
        </w:rPr>
        <w:t>of military discipline and</w:t>
      </w:r>
      <w:r>
        <w:rPr>
          <w:lang w:val="en-US"/>
        </w:rPr>
        <w:t xml:space="preserve"> </w:t>
      </w:r>
      <w:r w:rsidRPr="00DD36B1">
        <w:rPr>
          <w:lang w:val="en-US"/>
        </w:rPr>
        <w:t xml:space="preserve">civil police which prevailed </w:t>
      </w:r>
      <w:r>
        <w:rPr>
          <w:lang w:val="en-US"/>
        </w:rPr>
        <w:t>u</w:t>
      </w:r>
      <w:r w:rsidRPr="00DD36B1">
        <w:rPr>
          <w:lang w:val="en-US"/>
        </w:rPr>
        <w:t>nder</w:t>
      </w:r>
      <w:r>
        <w:rPr>
          <w:lang w:val="en-US"/>
        </w:rPr>
        <w:t xml:space="preserve"> </w:t>
      </w:r>
      <w:proofErr w:type="spellStart"/>
      <w:r w:rsidRPr="00DD36B1">
        <w:rPr>
          <w:lang w:val="en-US"/>
        </w:rPr>
        <w:t>Petion's</w:t>
      </w:r>
      <w:proofErr w:type="spellEnd"/>
      <w:r w:rsidRPr="00DD36B1">
        <w:rPr>
          <w:lang w:val="en-US"/>
        </w:rPr>
        <w:t xml:space="preserve"> gove</w:t>
      </w:r>
      <w:r>
        <w:rPr>
          <w:lang w:val="en-US"/>
        </w:rPr>
        <w:t>rn</w:t>
      </w:r>
      <w:r w:rsidRPr="00DD36B1">
        <w:rPr>
          <w:lang w:val="en-US"/>
        </w:rPr>
        <w:t>ment</w:t>
      </w:r>
      <w:r>
        <w:rPr>
          <w:lang w:val="en-US"/>
        </w:rPr>
        <w:t>.</w:t>
      </w:r>
    </w:p>
    <w:p w14:paraId="78BBB067" w14:textId="77777777" w:rsidR="0024272E" w:rsidRDefault="0024272E" w:rsidP="0024272E">
      <w:pPr>
        <w:jc w:val="both"/>
        <w:rPr>
          <w:lang w:val="en-US"/>
        </w:rPr>
      </w:pPr>
      <w:r w:rsidRPr="00DD36B1">
        <w:rPr>
          <w:lang w:val="en-US"/>
        </w:rPr>
        <w:t>This</w:t>
      </w:r>
      <w:r>
        <w:rPr>
          <w:lang w:val="en-US"/>
        </w:rPr>
        <w:t xml:space="preserve"> </w:t>
      </w:r>
      <w:r w:rsidRPr="00DD36B1">
        <w:rPr>
          <w:lang w:val="en-US"/>
        </w:rPr>
        <w:t>distinction of parties and</w:t>
      </w:r>
      <w:r>
        <w:rPr>
          <w:lang w:val="en-US"/>
        </w:rPr>
        <w:t xml:space="preserve"> </w:t>
      </w:r>
      <w:r w:rsidRPr="00DD36B1">
        <w:rPr>
          <w:lang w:val="en-US"/>
        </w:rPr>
        <w:t xml:space="preserve">division of power </w:t>
      </w:r>
      <w:r>
        <w:rPr>
          <w:lang w:val="en-US"/>
        </w:rPr>
        <w:t>h</w:t>
      </w:r>
      <w:r w:rsidRPr="00DD36B1">
        <w:rPr>
          <w:lang w:val="en-US"/>
        </w:rPr>
        <w:t xml:space="preserve">as been supposed </w:t>
      </w:r>
      <w:proofErr w:type="spellStart"/>
      <w:r w:rsidRPr="00DD36B1">
        <w:rPr>
          <w:lang w:val="en-US"/>
        </w:rPr>
        <w:t>favourable</w:t>
      </w:r>
      <w:proofErr w:type="spellEnd"/>
      <w:r w:rsidRPr="00DD36B1">
        <w:rPr>
          <w:lang w:val="en-US"/>
        </w:rPr>
        <w:t xml:space="preserve"> to</w:t>
      </w:r>
      <w:r>
        <w:rPr>
          <w:lang w:val="en-US"/>
        </w:rPr>
        <w:t xml:space="preserve"> </w:t>
      </w:r>
      <w:r w:rsidRPr="00DD36B1">
        <w:rPr>
          <w:lang w:val="en-US"/>
        </w:rPr>
        <w:t>the</w:t>
      </w:r>
      <w:r>
        <w:rPr>
          <w:lang w:val="en-US"/>
        </w:rPr>
        <w:t xml:space="preserve"> </w:t>
      </w:r>
      <w:r w:rsidRPr="00DD36B1">
        <w:rPr>
          <w:lang w:val="en-US"/>
        </w:rPr>
        <w:t>counter-revolutionary purposes of France</w:t>
      </w:r>
      <w:r>
        <w:rPr>
          <w:lang w:val="en-US"/>
        </w:rPr>
        <w:t xml:space="preserve">.  </w:t>
      </w:r>
      <w:r w:rsidRPr="00DD36B1">
        <w:rPr>
          <w:lang w:val="en-US"/>
        </w:rPr>
        <w:t>But neutral persona, who have resided in the island, or obtained good information of its</w:t>
      </w:r>
      <w:r>
        <w:rPr>
          <w:lang w:val="en-US"/>
        </w:rPr>
        <w:t xml:space="preserve"> </w:t>
      </w:r>
      <w:r w:rsidRPr="00DD36B1">
        <w:rPr>
          <w:lang w:val="en-US"/>
        </w:rPr>
        <w:t>state, are</w:t>
      </w:r>
      <w:r>
        <w:rPr>
          <w:lang w:val="en-US"/>
        </w:rPr>
        <w:t xml:space="preserve"> </w:t>
      </w:r>
      <w:r w:rsidRPr="00DD36B1">
        <w:rPr>
          <w:lang w:val="en-US"/>
        </w:rPr>
        <w:t>of a</w:t>
      </w:r>
      <w:r>
        <w:rPr>
          <w:lang w:val="en-US"/>
        </w:rPr>
        <w:t xml:space="preserve"> </w:t>
      </w:r>
      <w:r w:rsidRPr="00DD36B1">
        <w:rPr>
          <w:lang w:val="en-US"/>
        </w:rPr>
        <w:t>contrary opinion</w:t>
      </w:r>
      <w:r>
        <w:rPr>
          <w:lang w:val="en-US"/>
        </w:rPr>
        <w:t xml:space="preserve">. </w:t>
      </w:r>
      <w:r w:rsidRPr="00DD36B1">
        <w:rPr>
          <w:lang w:val="en-US"/>
        </w:rPr>
        <w:t xml:space="preserve"> Though </w:t>
      </w:r>
      <w:proofErr w:type="spellStart"/>
      <w:r w:rsidRPr="00DD36B1">
        <w:rPr>
          <w:lang w:val="en-US"/>
        </w:rPr>
        <w:t>Petion</w:t>
      </w:r>
      <w:proofErr w:type="spellEnd"/>
      <w:r w:rsidRPr="00DD36B1">
        <w:rPr>
          <w:lang w:val="en-US"/>
        </w:rPr>
        <w:t xml:space="preserve"> was more moderate in his language than</w:t>
      </w:r>
      <w:r>
        <w:rPr>
          <w:lang w:val="en-US"/>
        </w:rPr>
        <w:t xml:space="preserve"> </w:t>
      </w:r>
      <w:r w:rsidRPr="00DD36B1">
        <w:rPr>
          <w:lang w:val="en-US"/>
        </w:rPr>
        <w:t>King</w:t>
      </w:r>
      <w:r>
        <w:rPr>
          <w:lang w:val="en-US"/>
        </w:rPr>
        <w:t xml:space="preserve"> </w:t>
      </w:r>
      <w:r w:rsidRPr="00DD36B1">
        <w:rPr>
          <w:lang w:val="en-US"/>
        </w:rPr>
        <w:t>Henry,</w:t>
      </w:r>
      <w:r>
        <w:rPr>
          <w:lang w:val="en-US"/>
        </w:rPr>
        <w:t xml:space="preserve"> </w:t>
      </w:r>
      <w:r w:rsidRPr="00DD36B1">
        <w:rPr>
          <w:lang w:val="en-US"/>
        </w:rPr>
        <w:t>both, it</w:t>
      </w:r>
      <w:r>
        <w:rPr>
          <w:lang w:val="en-US"/>
        </w:rPr>
        <w:t xml:space="preserve"> </w:t>
      </w:r>
      <w:r w:rsidRPr="00DD36B1">
        <w:rPr>
          <w:lang w:val="en-US"/>
        </w:rPr>
        <w:t>is</w:t>
      </w:r>
      <w:r>
        <w:rPr>
          <w:lang w:val="en-US"/>
        </w:rPr>
        <w:t xml:space="preserve"> </w:t>
      </w:r>
      <w:r w:rsidRPr="00DD36B1">
        <w:rPr>
          <w:lang w:val="en-US"/>
        </w:rPr>
        <w:t>believed, were equally determined rather to perish tha</w:t>
      </w:r>
      <w:r>
        <w:rPr>
          <w:lang w:val="en-US"/>
        </w:rPr>
        <w:t>n</w:t>
      </w:r>
      <w:r w:rsidRPr="00DD36B1">
        <w:rPr>
          <w:lang w:val="en-US"/>
        </w:rPr>
        <w:t xml:space="preserve"> ever again submit to the dominion of France</w:t>
      </w:r>
      <w:r>
        <w:rPr>
          <w:lang w:val="en-US"/>
        </w:rPr>
        <w:t xml:space="preserve">.  </w:t>
      </w:r>
      <w:r w:rsidRPr="00DD36B1">
        <w:rPr>
          <w:lang w:val="en-US"/>
        </w:rPr>
        <w:t xml:space="preserve">The only difference was that </w:t>
      </w:r>
      <w:proofErr w:type="spellStart"/>
      <w:r w:rsidRPr="00DD36B1">
        <w:rPr>
          <w:lang w:val="en-US"/>
        </w:rPr>
        <w:t>Petion</w:t>
      </w:r>
      <w:proofErr w:type="spellEnd"/>
      <w:r w:rsidRPr="00DD36B1">
        <w:rPr>
          <w:lang w:val="en-US"/>
        </w:rPr>
        <w:t xml:space="preserve"> was not indisposed to provide some modified ind</w:t>
      </w:r>
      <w:r>
        <w:rPr>
          <w:lang w:val="en-US"/>
        </w:rPr>
        <w:t>e</w:t>
      </w:r>
      <w:r w:rsidRPr="00DD36B1">
        <w:rPr>
          <w:lang w:val="en-US"/>
        </w:rPr>
        <w:t>mnity to</w:t>
      </w:r>
      <w:r>
        <w:rPr>
          <w:lang w:val="en-US"/>
        </w:rPr>
        <w:t xml:space="preserve"> </w:t>
      </w:r>
      <w:r w:rsidRPr="00DD36B1">
        <w:rPr>
          <w:lang w:val="en-US"/>
        </w:rPr>
        <w:t>the ex-pr</w:t>
      </w:r>
      <w:r>
        <w:rPr>
          <w:lang w:val="en-US"/>
        </w:rPr>
        <w:t>o</w:t>
      </w:r>
      <w:r w:rsidRPr="00DD36B1">
        <w:rPr>
          <w:lang w:val="en-US"/>
        </w:rPr>
        <w:t>prietors for the</w:t>
      </w:r>
      <w:r>
        <w:rPr>
          <w:lang w:val="en-US"/>
        </w:rPr>
        <w:t xml:space="preserve"> </w:t>
      </w:r>
      <w:r w:rsidRPr="00DD36B1">
        <w:rPr>
          <w:lang w:val="en-US"/>
        </w:rPr>
        <w:t>loss of their lands, which Henry indignantly refused</w:t>
      </w:r>
      <w:r>
        <w:rPr>
          <w:lang w:val="en-US"/>
        </w:rPr>
        <w:t xml:space="preserve"> […] </w:t>
      </w:r>
      <w:r w:rsidRPr="00DD36B1">
        <w:rPr>
          <w:lang w:val="en-US"/>
        </w:rPr>
        <w:t xml:space="preserve"> </w:t>
      </w:r>
    </w:p>
    <w:p w14:paraId="536B4D1D" w14:textId="77777777" w:rsidR="0024272E" w:rsidRPr="004767B1" w:rsidRDefault="0024272E" w:rsidP="0024272E">
      <w:pPr>
        <w:rPr>
          <w:i/>
          <w:iCs/>
          <w:sz w:val="18"/>
          <w:szCs w:val="18"/>
          <w:lang w:val="en-US"/>
        </w:rPr>
      </w:pPr>
      <w:r w:rsidRPr="004767B1">
        <w:rPr>
          <w:i/>
          <w:iCs/>
          <w:sz w:val="18"/>
          <w:szCs w:val="18"/>
          <w:lang w:val="en-US"/>
        </w:rPr>
        <w:t>*Mr. Stephen, a native of the West Indies, was sent at an early age to England, to pursue the profession of the law. By means of a matrimonial alliance with the family of Mr. Wilberforce, he obtained a seat in Parliament, which he resigned on being appointed Master in Chancery, in order to attend to the duties of that office.</w:t>
      </w:r>
    </w:p>
    <w:p w14:paraId="567A2860" w14:textId="77777777" w:rsidR="0024272E" w:rsidRPr="000F0A0D" w:rsidRDefault="0024272E" w:rsidP="0024272E">
      <w:pPr>
        <w:spacing w:before="120"/>
        <w:jc w:val="center"/>
        <w:rPr>
          <w:rFonts w:cs="Calibri"/>
        </w:rPr>
      </w:pPr>
      <w:r w:rsidRPr="000F0A0D">
        <w:rPr>
          <w:rFonts w:cs="Calibri"/>
        </w:rPr>
        <w:t>_________________________________</w:t>
      </w:r>
    </w:p>
    <w:p w14:paraId="276BD8B9" w14:textId="77777777" w:rsidR="0024272E" w:rsidRPr="000F0A0D" w:rsidRDefault="0024272E" w:rsidP="0024272E">
      <w:pPr>
        <w:spacing w:before="120"/>
        <w:jc w:val="center"/>
        <w:rPr>
          <w:rFonts w:cs="Calibri"/>
        </w:rPr>
      </w:pPr>
    </w:p>
    <w:p w14:paraId="6F65EF9F" w14:textId="77777777" w:rsidR="0024272E" w:rsidRPr="00382C4E" w:rsidRDefault="0024272E" w:rsidP="0024272E">
      <w:r w:rsidRPr="000F0A0D">
        <w:rPr>
          <w:b/>
          <w:bCs/>
        </w:rPr>
        <w:t>Annexe 6.</w:t>
      </w:r>
      <w:r>
        <w:rPr>
          <w:b/>
          <w:bCs/>
        </w:rPr>
        <w:t>2.</w:t>
      </w:r>
      <w:r w:rsidRPr="000F0A0D">
        <w:t xml:space="preserve"> </w:t>
      </w:r>
      <w:r>
        <w:t>A</w:t>
      </w:r>
      <w:r w:rsidRPr="008F1F0D">
        <w:t>ccord passé entre Talleyrand et le représentant de l’Angleterre au Congrè</w:t>
      </w:r>
      <w:r>
        <w:t xml:space="preserve">s de Vienne, 1814, cité in </w:t>
      </w:r>
      <w:proofErr w:type="spellStart"/>
      <w:r>
        <w:t>Blancpain</w:t>
      </w:r>
      <w:proofErr w:type="spellEnd"/>
      <w:r>
        <w:t xml:space="preserve"> François, </w:t>
      </w:r>
      <w:proofErr w:type="spellStart"/>
      <w:r>
        <w:t>Gainot</w:t>
      </w:r>
      <w:proofErr w:type="spellEnd"/>
      <w:r>
        <w:t xml:space="preserve"> Bernard, « Les négociations des traités de 1838 », </w:t>
      </w:r>
      <w:r w:rsidRPr="000F0A0D">
        <w:rPr>
          <w:i/>
          <w:iCs/>
        </w:rPr>
        <w:t>La Révolution française</w:t>
      </w:r>
      <w:r>
        <w:t xml:space="preserve">. </w:t>
      </w:r>
      <w:r w:rsidRPr="000F0A0D">
        <w:rPr>
          <w:i/>
          <w:iCs/>
        </w:rPr>
        <w:t>Cahiers de l'Institut d'histoire de la Révolution française</w:t>
      </w:r>
      <w:r w:rsidRPr="000F0A0D">
        <w:t>, 16 | </w:t>
      </w:r>
      <w:proofErr w:type="gramStart"/>
      <w:r w:rsidRPr="000F0A0D">
        <w:t>2019</w:t>
      </w:r>
      <w:r>
        <w:t xml:space="preserve">  [</w:t>
      </w:r>
      <w:proofErr w:type="gramEnd"/>
      <w:r w:rsidRPr="00C7060D">
        <w:t>https://journals.openedition.org/lrf/2757</w:t>
      </w:r>
      <w:r>
        <w:t>] </w:t>
      </w:r>
    </w:p>
    <w:p w14:paraId="34A68C5E" w14:textId="77777777" w:rsidR="0024272E" w:rsidRDefault="0024272E" w:rsidP="0024272E">
      <w:r>
        <w:t>« […]</w:t>
      </w:r>
      <w:r w:rsidRPr="008F1F0D">
        <w:t xml:space="preserve"> Dans le cas où Sa Majesté Très Chrétienne jugerait convenable d’employer quelque voie que ce soit, même celle des armes, pour récupérer Saint-Domingue et ramener sous son obéissance la population de cette colonie, Sa Majesté Britannique s’engage à ne point y mettre ou permettre qu’il y soit mis par aucun de ses sujets, ni directement, ni indirectement, obstacle. Sa Majesté Britannique réserve cependant à ses sujets le droit de faire le commerce dans les ports de l’île de Saint-Domingue qui ne seraient ni attaqués ni occupés par les autorités française</w:t>
      </w:r>
      <w:r>
        <w:t>s […] »</w:t>
      </w:r>
    </w:p>
    <w:p w14:paraId="7463B14F" w14:textId="77777777" w:rsidR="0024272E" w:rsidRDefault="0024272E" w:rsidP="0024272E">
      <w:pPr>
        <w:spacing w:before="120"/>
        <w:jc w:val="center"/>
        <w:rPr>
          <w:rFonts w:cs="Calibri"/>
        </w:rPr>
      </w:pPr>
    </w:p>
    <w:p w14:paraId="2F9628A0" w14:textId="77777777" w:rsidR="0024272E" w:rsidRPr="00382C4E" w:rsidRDefault="0024272E" w:rsidP="0024272E">
      <w:pPr>
        <w:spacing w:before="120"/>
        <w:jc w:val="center"/>
        <w:rPr>
          <w:rFonts w:cs="Calibri"/>
        </w:rPr>
      </w:pPr>
      <w:r w:rsidRPr="00382C4E">
        <w:rPr>
          <w:rFonts w:cs="Calibri"/>
        </w:rPr>
        <w:t>_________________________________</w:t>
      </w:r>
    </w:p>
    <w:p w14:paraId="31B25BA1" w14:textId="77777777" w:rsidR="00712662" w:rsidRDefault="00712662">
      <w:pPr>
        <w:spacing w:after="160" w:line="259" w:lineRule="auto"/>
        <w:rPr>
          <w:b/>
          <w:bCs/>
        </w:rPr>
      </w:pPr>
      <w:r>
        <w:rPr>
          <w:b/>
          <w:bCs/>
        </w:rPr>
        <w:br w:type="page"/>
      </w:r>
    </w:p>
    <w:p w14:paraId="2EA13E98" w14:textId="0A747B7F" w:rsidR="0024272E" w:rsidRPr="00382C4E" w:rsidRDefault="0024272E" w:rsidP="0024272E">
      <w:r w:rsidRPr="00382C4E">
        <w:rPr>
          <w:b/>
          <w:bCs/>
        </w:rPr>
        <w:lastRenderedPageBreak/>
        <w:t xml:space="preserve">Annexe </w:t>
      </w:r>
      <w:r>
        <w:rPr>
          <w:b/>
          <w:bCs/>
        </w:rPr>
        <w:t xml:space="preserve">7. </w:t>
      </w:r>
      <w:r w:rsidRPr="00A95E08">
        <w:t>Négociations</w:t>
      </w:r>
      <w:r>
        <w:t xml:space="preserve"> 1814-1825</w:t>
      </w:r>
      <w:r w:rsidRPr="00A95E08">
        <w:t>.</w:t>
      </w:r>
      <w:r w:rsidRPr="00382C4E">
        <w:t xml:space="preserve"> </w:t>
      </w:r>
    </w:p>
    <w:p w14:paraId="7AEB1718" w14:textId="77777777" w:rsidR="0024272E" w:rsidRPr="00304A40" w:rsidRDefault="0024272E" w:rsidP="0024272E">
      <w:r w:rsidRPr="00382C4E">
        <w:rPr>
          <w:b/>
          <w:bCs/>
        </w:rPr>
        <w:t xml:space="preserve">Annexe </w:t>
      </w:r>
      <w:r>
        <w:rPr>
          <w:b/>
          <w:bCs/>
        </w:rPr>
        <w:t xml:space="preserve">7.1. </w:t>
      </w:r>
      <w:proofErr w:type="spellStart"/>
      <w:r w:rsidRPr="00F71C37">
        <w:t>Malouet</w:t>
      </w:r>
      <w:proofErr w:type="spellEnd"/>
      <w:r>
        <w:t>,</w:t>
      </w:r>
      <w:r w:rsidRPr="00F71C37">
        <w:t xml:space="preserve"> </w:t>
      </w:r>
      <w:r w:rsidRPr="00304A40">
        <w:t xml:space="preserve">Instructions pour MM. </w:t>
      </w:r>
      <w:proofErr w:type="spellStart"/>
      <w:r w:rsidRPr="00304A40">
        <w:t>Dauxion</w:t>
      </w:r>
      <w:proofErr w:type="spellEnd"/>
      <w:r w:rsidRPr="00304A40">
        <w:t xml:space="preserve"> </w:t>
      </w:r>
      <w:proofErr w:type="spellStart"/>
      <w:r w:rsidRPr="00304A40">
        <w:t>Lavaysse</w:t>
      </w:r>
      <w:proofErr w:type="spellEnd"/>
      <w:r w:rsidRPr="00304A40">
        <w:t xml:space="preserve">, de Médina et </w:t>
      </w:r>
      <w:proofErr w:type="spellStart"/>
      <w:r w:rsidRPr="00304A40">
        <w:t>Dravernau</w:t>
      </w:r>
      <w:proofErr w:type="spellEnd"/>
      <w:r>
        <w:t xml:space="preserve">, 1814, cité par </w:t>
      </w:r>
      <w:proofErr w:type="spellStart"/>
      <w:r w:rsidRPr="00CF5A05">
        <w:rPr>
          <w:rFonts w:cs="Times New Roman"/>
          <w:szCs w:val="24"/>
        </w:rPr>
        <w:t>Madiou</w:t>
      </w:r>
      <w:proofErr w:type="spellEnd"/>
      <w:r w:rsidRPr="00CF5A05">
        <w:rPr>
          <w:rFonts w:cs="Times New Roman"/>
          <w:szCs w:val="24"/>
        </w:rPr>
        <w:t xml:space="preserve"> Thomas, </w:t>
      </w:r>
      <w:r w:rsidRPr="00727E88">
        <w:rPr>
          <w:rFonts w:cs="Times New Roman"/>
          <w:i/>
          <w:szCs w:val="24"/>
        </w:rPr>
        <w:t>Histoire d’Haïti 1492-1843</w:t>
      </w:r>
      <w:r w:rsidRPr="00CF5A05">
        <w:rPr>
          <w:rFonts w:cs="Times New Roman"/>
          <w:szCs w:val="24"/>
        </w:rPr>
        <w:t>, Port-au-Prince, Port-au-Prince</w:t>
      </w:r>
      <w:r>
        <w:rPr>
          <w:rFonts w:cs="Times New Roman"/>
          <w:szCs w:val="24"/>
        </w:rPr>
        <w:t xml:space="preserve">, JH. Courtois, 1847, </w:t>
      </w:r>
      <w:r w:rsidRPr="00CF5A05">
        <w:rPr>
          <w:rFonts w:cs="Times New Roman"/>
          <w:szCs w:val="24"/>
        </w:rPr>
        <w:t>vol.</w:t>
      </w:r>
      <w:r>
        <w:rPr>
          <w:rFonts w:cs="Times New Roman"/>
          <w:szCs w:val="24"/>
        </w:rPr>
        <w:t>5</w:t>
      </w:r>
      <w:r w:rsidRPr="00CF5A05">
        <w:rPr>
          <w:rFonts w:cs="Times New Roman"/>
          <w:szCs w:val="24"/>
        </w:rPr>
        <w:t>,</w:t>
      </w:r>
      <w:r>
        <w:rPr>
          <w:rFonts w:cs="Times New Roman"/>
          <w:szCs w:val="24"/>
        </w:rPr>
        <w:t xml:space="preserve"> </w:t>
      </w:r>
      <w:r>
        <w:t xml:space="preserve">pp. 260- 267 </w:t>
      </w:r>
      <w:r>
        <w:rPr>
          <w:rFonts w:cs="Times New Roman"/>
          <w:szCs w:val="24"/>
        </w:rPr>
        <w:t>[consultable en Google Book].</w:t>
      </w:r>
    </w:p>
    <w:p w14:paraId="27E1F7AB" w14:textId="77777777" w:rsidR="0024272E" w:rsidRDefault="0024272E" w:rsidP="0024272E">
      <w:r>
        <w:t>Les intentions paternelles de Sa Majesté étant de rétablir l’ordre et la paix dans les parties de ses États par les moyens les plus doux, Elle a résolu de ne déployer sa puissance, pour faire rentrer les insurgés de Saint-Domingue dans le devoir, qu’après avoir épuisé toutes les mesures que lui inspire sa clémence. C’est plein de cette pensée que le Roi a porté ses regards sur la colonie de Saint-Domingue. En conséquence, quoi qu’il ait donné l’ordre de préparer des forces majeures et de les tenir prêtes à agir si leur emploi devenait nécessaire, il a autorisé son ministre de la Marine et des Colonies à envoyer à Saint-Domingue des agents pour prendre une connaissance exacte des dispositions de ceux qui y exercent actuellement un pouvoir quelconque ; de même que la situation où se trouvent les choses et les individus de toutes classes.</w:t>
      </w:r>
    </w:p>
    <w:p w14:paraId="22E73004" w14:textId="77777777" w:rsidR="0024272E" w:rsidRPr="003A42DE" w:rsidRDefault="0024272E" w:rsidP="0024272E">
      <w:pPr>
        <w:jc w:val="both"/>
        <w:rPr>
          <w:rFonts w:cstheme="minorHAnsi"/>
          <w:color w:val="000000"/>
        </w:rPr>
      </w:pPr>
      <w:r>
        <w:t xml:space="preserve">[…] qui doute que si le roi de France voulait faire peser toutes ses forces sur une portion de sujets rebelles qui sont à peine un centième de la population de ses États, qui n’ont en eux, ni chez eux, aucun des grands moyens militaires, moraux ou matériels de l’Europe, qui seront privés de tout secours extérieur, qui doute, disons nous, qu’il ne les réduisît, </w:t>
      </w:r>
      <w:proofErr w:type="spellStart"/>
      <w:r>
        <w:t>dût-il</w:t>
      </w:r>
      <w:proofErr w:type="spellEnd"/>
      <w:r>
        <w:t xml:space="preserve"> les exterminer…</w:t>
      </w:r>
      <w:r>
        <w:br/>
        <w:t xml:space="preserve">[…] </w:t>
      </w:r>
      <w:r w:rsidRPr="003A42DE">
        <w:rPr>
          <w:rFonts w:cstheme="minorHAnsi"/>
        </w:rPr>
        <w:t xml:space="preserve">En résumé, ils ne promettront rien au-delà de ce qui va être énoncé, après avoir tout fait pour demeurer en </w:t>
      </w:r>
      <w:proofErr w:type="spellStart"/>
      <w:r w:rsidRPr="003A42DE">
        <w:rPr>
          <w:rFonts w:cstheme="minorHAnsi"/>
        </w:rPr>
        <w:t>deça</w:t>
      </w:r>
      <w:proofErr w:type="spellEnd"/>
      <w:r w:rsidRPr="003A42DE">
        <w:rPr>
          <w:rFonts w:cstheme="minorHAnsi"/>
        </w:rPr>
        <w:t>.</w:t>
      </w:r>
    </w:p>
    <w:p w14:paraId="1A29DB94" w14:textId="77777777" w:rsidR="0024272E" w:rsidRPr="003A42DE" w:rsidRDefault="0024272E" w:rsidP="0024272E">
      <w:pPr>
        <w:jc w:val="both"/>
        <w:rPr>
          <w:rFonts w:cstheme="minorHAnsi"/>
          <w:color w:val="000000"/>
        </w:rPr>
      </w:pPr>
      <w:r w:rsidRPr="003A42DE">
        <w:rPr>
          <w:rFonts w:cstheme="minorHAnsi"/>
        </w:rPr>
        <w:t>1°)</w:t>
      </w:r>
      <w:r>
        <w:rPr>
          <w:rFonts w:cstheme="minorHAnsi"/>
        </w:rPr>
        <w:t> </w:t>
      </w:r>
      <w:r w:rsidRPr="003A42DE">
        <w:rPr>
          <w:rFonts w:cstheme="minorHAnsi"/>
        </w:rPr>
        <w:t>A</w:t>
      </w:r>
      <w:r>
        <w:rPr>
          <w:rFonts w:cstheme="minorHAnsi"/>
        </w:rPr>
        <w:t xml:space="preserve"> </w:t>
      </w:r>
      <w:r w:rsidRPr="003A42DE">
        <w:rPr>
          <w:rFonts w:cstheme="minorHAnsi"/>
        </w:rPr>
        <w:t>Pétion,</w:t>
      </w:r>
      <w:r>
        <w:rPr>
          <w:rFonts w:cstheme="minorHAnsi"/>
        </w:rPr>
        <w:t xml:space="preserve"> </w:t>
      </w:r>
      <w:proofErr w:type="spellStart"/>
      <w:r w:rsidRPr="003A42DE">
        <w:rPr>
          <w:rFonts w:cstheme="minorHAnsi"/>
        </w:rPr>
        <w:t>Borgella</w:t>
      </w:r>
      <w:proofErr w:type="spellEnd"/>
      <w:r>
        <w:rPr>
          <w:rFonts w:cstheme="minorHAnsi"/>
        </w:rPr>
        <w:t xml:space="preserve"> </w:t>
      </w:r>
      <w:r w:rsidRPr="003A42DE">
        <w:rPr>
          <w:rFonts w:cstheme="minorHAnsi"/>
        </w:rPr>
        <w:t>et quelques</w:t>
      </w:r>
      <w:r>
        <w:rPr>
          <w:rFonts w:cstheme="minorHAnsi"/>
        </w:rPr>
        <w:t xml:space="preserve"> </w:t>
      </w:r>
      <w:r w:rsidRPr="003A42DE">
        <w:rPr>
          <w:rFonts w:cstheme="minorHAnsi"/>
        </w:rPr>
        <w:t>autres</w:t>
      </w:r>
      <w:r>
        <w:rPr>
          <w:rFonts w:cstheme="minorHAnsi"/>
        </w:rPr>
        <w:t xml:space="preserve"> </w:t>
      </w:r>
      <w:r w:rsidRPr="003A42DE">
        <w:rPr>
          <w:rFonts w:cstheme="minorHAnsi"/>
        </w:rPr>
        <w:t>(toutefois</w:t>
      </w:r>
      <w:r>
        <w:rPr>
          <w:rFonts w:cstheme="minorHAnsi"/>
        </w:rPr>
        <w:t xml:space="preserve"> </w:t>
      </w:r>
      <w:r w:rsidRPr="003A42DE">
        <w:rPr>
          <w:rFonts w:cstheme="minorHAnsi"/>
        </w:rPr>
        <w:t>que</w:t>
      </w:r>
      <w:r>
        <w:rPr>
          <w:rFonts w:cstheme="minorHAnsi"/>
        </w:rPr>
        <w:t xml:space="preserve"> </w:t>
      </w:r>
      <w:r w:rsidRPr="003A42DE">
        <w:rPr>
          <w:rFonts w:cstheme="minorHAnsi"/>
        </w:rPr>
        <w:t>la couleur</w:t>
      </w:r>
      <w:r>
        <w:rPr>
          <w:rFonts w:cstheme="minorHAnsi"/>
        </w:rPr>
        <w:t xml:space="preserve"> </w:t>
      </w:r>
      <w:r w:rsidRPr="003A42DE">
        <w:rPr>
          <w:rFonts w:cstheme="minorHAnsi"/>
        </w:rPr>
        <w:t>les rapproche</w:t>
      </w:r>
      <w:r>
        <w:rPr>
          <w:rFonts w:cstheme="minorHAnsi"/>
        </w:rPr>
        <w:t xml:space="preserve"> </w:t>
      </w:r>
      <w:r w:rsidRPr="003A42DE">
        <w:rPr>
          <w:rFonts w:cstheme="minorHAnsi"/>
        </w:rPr>
        <w:t>de la caste blanche) assimilation entière aux blancs et avantages honorifiques ainsi que de fortune.</w:t>
      </w:r>
    </w:p>
    <w:p w14:paraId="52D9733D" w14:textId="77777777" w:rsidR="0024272E" w:rsidRPr="003A42DE" w:rsidRDefault="0024272E" w:rsidP="0024272E">
      <w:pPr>
        <w:jc w:val="both"/>
        <w:rPr>
          <w:rFonts w:cstheme="minorHAnsi"/>
          <w:color w:val="000000"/>
        </w:rPr>
      </w:pPr>
      <w:r w:rsidRPr="003A42DE">
        <w:rPr>
          <w:rFonts w:cstheme="minorHAnsi"/>
        </w:rPr>
        <w:t>2°)</w:t>
      </w:r>
      <w:r>
        <w:rPr>
          <w:rFonts w:cstheme="minorHAnsi"/>
        </w:rPr>
        <w:t> </w:t>
      </w:r>
      <w:r w:rsidRPr="003A42DE">
        <w:rPr>
          <w:rFonts w:cstheme="minorHAnsi"/>
        </w:rPr>
        <w:t>Au reste de leur caste actuellement existant, la jouissance des droits politiques des blancs, à quelques exceptions près qui les placent un peu au-dessous.</w:t>
      </w:r>
    </w:p>
    <w:p w14:paraId="7B26C705" w14:textId="77777777" w:rsidR="0024272E" w:rsidRPr="003A42DE" w:rsidRDefault="0024272E" w:rsidP="0024272E">
      <w:pPr>
        <w:jc w:val="both"/>
        <w:rPr>
          <w:rFonts w:cstheme="minorHAnsi"/>
          <w:color w:val="000000"/>
        </w:rPr>
      </w:pPr>
      <w:r w:rsidRPr="003A42DE">
        <w:rPr>
          <w:rFonts w:cstheme="minorHAnsi"/>
        </w:rPr>
        <w:t>3°)</w:t>
      </w:r>
      <w:r>
        <w:rPr>
          <w:rFonts w:cstheme="minorHAnsi"/>
        </w:rPr>
        <w:t> </w:t>
      </w:r>
      <w:r w:rsidRPr="003A42DE">
        <w:rPr>
          <w:rFonts w:cstheme="minorHAnsi"/>
        </w:rPr>
        <w:t>A tout ce qui est moins rapproché du blanc que le franc mulâtre, ces droits politiques dans une moindre</w:t>
      </w:r>
      <w:r>
        <w:rPr>
          <w:rFonts w:cstheme="minorHAnsi"/>
        </w:rPr>
        <w:t xml:space="preserve"> </w:t>
      </w:r>
      <w:r w:rsidRPr="003A42DE">
        <w:rPr>
          <w:rFonts w:cstheme="minorHAnsi"/>
        </w:rPr>
        <w:t>mesure.</w:t>
      </w:r>
    </w:p>
    <w:p w14:paraId="19ADFF2F" w14:textId="77777777" w:rsidR="0024272E" w:rsidRPr="003A42DE" w:rsidRDefault="0024272E" w:rsidP="0024272E">
      <w:pPr>
        <w:jc w:val="both"/>
        <w:rPr>
          <w:rFonts w:cstheme="minorHAnsi"/>
          <w:color w:val="000000"/>
        </w:rPr>
      </w:pPr>
      <w:r w:rsidRPr="003A42DE">
        <w:rPr>
          <w:rFonts w:cstheme="minorHAnsi"/>
        </w:rPr>
        <w:t>4°)</w:t>
      </w:r>
      <w:r>
        <w:rPr>
          <w:rFonts w:cstheme="minorHAnsi"/>
        </w:rPr>
        <w:t> </w:t>
      </w:r>
      <w:r w:rsidRPr="003A42DE">
        <w:rPr>
          <w:rFonts w:cstheme="minorHAnsi"/>
        </w:rPr>
        <w:t>Aux libres qui sont tout à fait noirs, encore un peu moins d'avantages.</w:t>
      </w:r>
    </w:p>
    <w:p w14:paraId="432364FF" w14:textId="77777777" w:rsidR="0024272E" w:rsidRPr="003A42DE" w:rsidRDefault="0024272E" w:rsidP="0024272E">
      <w:pPr>
        <w:jc w:val="both"/>
        <w:rPr>
          <w:rFonts w:cstheme="minorHAnsi"/>
          <w:color w:val="000000"/>
        </w:rPr>
      </w:pPr>
      <w:r>
        <w:rPr>
          <w:rFonts w:cstheme="minorHAnsi"/>
        </w:rPr>
        <w:t>5°</w:t>
      </w:r>
      <w:r w:rsidRPr="003A42DE">
        <w:rPr>
          <w:rFonts w:cstheme="minorHAnsi"/>
        </w:rPr>
        <w:t>)</w:t>
      </w:r>
      <w:r>
        <w:rPr>
          <w:rFonts w:cstheme="minorHAnsi"/>
        </w:rPr>
        <w:t xml:space="preserve"> </w:t>
      </w:r>
      <w:r w:rsidRPr="003A42DE">
        <w:rPr>
          <w:rFonts w:cstheme="minorHAnsi"/>
        </w:rPr>
        <w:t>Attacher à la glèbe, et rendre à leurs anciens propriétaires, non seulement tous les noirs qui travaillent actuellement sur les habitations, mais encore ramener le plus possible de ceux qui</w:t>
      </w:r>
      <w:r>
        <w:rPr>
          <w:rFonts w:cstheme="minorHAnsi"/>
        </w:rPr>
        <w:t xml:space="preserve"> </w:t>
      </w:r>
      <w:r w:rsidRPr="003A42DE">
        <w:rPr>
          <w:rFonts w:cstheme="minorHAnsi"/>
        </w:rPr>
        <w:t>se sont affranchis de cette condition.</w:t>
      </w:r>
    </w:p>
    <w:p w14:paraId="3FE669F2" w14:textId="77777777" w:rsidR="0024272E" w:rsidRPr="003A42DE" w:rsidRDefault="0024272E" w:rsidP="0024272E">
      <w:pPr>
        <w:jc w:val="both"/>
        <w:rPr>
          <w:rFonts w:cstheme="minorHAnsi"/>
          <w:color w:val="000000"/>
        </w:rPr>
      </w:pPr>
      <w:r w:rsidRPr="003A42DE">
        <w:rPr>
          <w:rFonts w:cstheme="minorHAnsi"/>
        </w:rPr>
        <w:t>6°)</w:t>
      </w:r>
      <w:r>
        <w:rPr>
          <w:rFonts w:cstheme="minorHAnsi"/>
        </w:rPr>
        <w:t> </w:t>
      </w:r>
      <w:r w:rsidRPr="003A42DE">
        <w:rPr>
          <w:rFonts w:cstheme="minorHAnsi"/>
        </w:rPr>
        <w:t>Purger l'île de tous</w:t>
      </w:r>
      <w:r>
        <w:rPr>
          <w:rFonts w:cstheme="minorHAnsi"/>
        </w:rPr>
        <w:t xml:space="preserve"> </w:t>
      </w:r>
      <w:r w:rsidRPr="003A42DE">
        <w:rPr>
          <w:rFonts w:cstheme="minorHAnsi"/>
        </w:rPr>
        <w:t>les noirs</w:t>
      </w:r>
      <w:r>
        <w:rPr>
          <w:rFonts w:cstheme="minorHAnsi"/>
        </w:rPr>
        <w:t xml:space="preserve"> </w:t>
      </w:r>
      <w:r w:rsidRPr="003A42DE">
        <w:rPr>
          <w:rFonts w:cstheme="minorHAnsi"/>
        </w:rPr>
        <w:t>qu'il</w:t>
      </w:r>
      <w:r>
        <w:rPr>
          <w:rFonts w:cstheme="minorHAnsi"/>
        </w:rPr>
        <w:t xml:space="preserve"> </w:t>
      </w:r>
      <w:r w:rsidRPr="003A42DE">
        <w:rPr>
          <w:rFonts w:cstheme="minorHAnsi"/>
        </w:rPr>
        <w:t>ne conviendrait</w:t>
      </w:r>
      <w:r>
        <w:rPr>
          <w:rFonts w:cstheme="minorHAnsi"/>
        </w:rPr>
        <w:t xml:space="preserve"> </w:t>
      </w:r>
      <w:r w:rsidRPr="003A42DE">
        <w:rPr>
          <w:rFonts w:cstheme="minorHAnsi"/>
        </w:rPr>
        <w:t>pas d'admettre parmi</w:t>
      </w:r>
      <w:r>
        <w:rPr>
          <w:rFonts w:cstheme="minorHAnsi"/>
        </w:rPr>
        <w:t xml:space="preserve"> </w:t>
      </w:r>
      <w:r w:rsidRPr="003A42DE">
        <w:rPr>
          <w:rFonts w:cstheme="minorHAnsi"/>
        </w:rPr>
        <w:t>les libres et qu'il</w:t>
      </w:r>
      <w:r>
        <w:rPr>
          <w:rFonts w:cstheme="minorHAnsi"/>
        </w:rPr>
        <w:t xml:space="preserve"> </w:t>
      </w:r>
      <w:r w:rsidRPr="003A42DE">
        <w:rPr>
          <w:rFonts w:cstheme="minorHAnsi"/>
        </w:rPr>
        <w:t>serait dangereux</w:t>
      </w:r>
      <w:r>
        <w:rPr>
          <w:rFonts w:cstheme="minorHAnsi"/>
        </w:rPr>
        <w:t xml:space="preserve"> </w:t>
      </w:r>
      <w:r w:rsidRPr="003A42DE">
        <w:rPr>
          <w:rFonts w:cstheme="minorHAnsi"/>
        </w:rPr>
        <w:t>de rejeter parmi</w:t>
      </w:r>
      <w:r>
        <w:rPr>
          <w:rFonts w:cstheme="minorHAnsi"/>
        </w:rPr>
        <w:t xml:space="preserve"> </w:t>
      </w:r>
      <w:r w:rsidRPr="003A42DE">
        <w:rPr>
          <w:rFonts w:cstheme="minorHAnsi"/>
        </w:rPr>
        <w:t>ceux attachés</w:t>
      </w:r>
      <w:r>
        <w:rPr>
          <w:rFonts w:cstheme="minorHAnsi"/>
        </w:rPr>
        <w:t xml:space="preserve"> </w:t>
      </w:r>
      <w:r w:rsidRPr="003A42DE">
        <w:rPr>
          <w:rFonts w:cstheme="minorHAnsi"/>
        </w:rPr>
        <w:t>aux</w:t>
      </w:r>
      <w:r>
        <w:rPr>
          <w:rFonts w:cstheme="minorHAnsi"/>
        </w:rPr>
        <w:t xml:space="preserve"> </w:t>
      </w:r>
      <w:r w:rsidRPr="003A42DE">
        <w:rPr>
          <w:rFonts w:cstheme="minorHAnsi"/>
        </w:rPr>
        <w:t>habitations.</w:t>
      </w:r>
    </w:p>
    <w:p w14:paraId="057B448E" w14:textId="77777777" w:rsidR="0024272E" w:rsidRPr="003A42DE" w:rsidRDefault="0024272E" w:rsidP="0024272E">
      <w:pPr>
        <w:jc w:val="both"/>
        <w:rPr>
          <w:rFonts w:cstheme="minorHAnsi"/>
          <w:color w:val="000000"/>
        </w:rPr>
      </w:pPr>
      <w:r w:rsidRPr="003A42DE">
        <w:rPr>
          <w:rFonts w:cstheme="minorHAnsi"/>
        </w:rPr>
        <w:t>7°)</w:t>
      </w:r>
      <w:r>
        <w:rPr>
          <w:rFonts w:cstheme="minorHAnsi"/>
        </w:rPr>
        <w:t> </w:t>
      </w:r>
      <w:r w:rsidRPr="003A42DE">
        <w:rPr>
          <w:rFonts w:cstheme="minorHAnsi"/>
        </w:rPr>
        <w:t>Restreindre la création de nouveaux libres de la manière indiquée plus haut.</w:t>
      </w:r>
    </w:p>
    <w:p w14:paraId="6501B4AE" w14:textId="77777777" w:rsidR="0024272E" w:rsidRPr="003A42DE" w:rsidRDefault="0024272E" w:rsidP="0024272E">
      <w:pPr>
        <w:jc w:val="both"/>
        <w:rPr>
          <w:rFonts w:cstheme="minorHAnsi"/>
          <w:color w:val="000000"/>
        </w:rPr>
      </w:pPr>
      <w:r w:rsidRPr="003A42DE">
        <w:rPr>
          <w:rFonts w:cstheme="minorHAnsi"/>
        </w:rPr>
        <w:t>"Lorsque les agents seront convenus</w:t>
      </w:r>
      <w:r>
        <w:rPr>
          <w:rFonts w:cstheme="minorHAnsi"/>
        </w:rPr>
        <w:t xml:space="preserve"> </w:t>
      </w:r>
      <w:r w:rsidRPr="003A42DE">
        <w:rPr>
          <w:rFonts w:cstheme="minorHAnsi"/>
        </w:rPr>
        <w:t>de ces bases avec les chefs, ils</w:t>
      </w:r>
      <w:r>
        <w:rPr>
          <w:rFonts w:cstheme="minorHAnsi"/>
        </w:rPr>
        <w:t xml:space="preserve"> </w:t>
      </w:r>
      <w:r w:rsidRPr="003A42DE">
        <w:rPr>
          <w:rFonts w:cstheme="minorHAnsi"/>
        </w:rPr>
        <w:t>y ajouteront</w:t>
      </w:r>
      <w:r>
        <w:rPr>
          <w:rFonts w:cstheme="minorHAnsi"/>
        </w:rPr>
        <w:t xml:space="preserve"> </w:t>
      </w:r>
      <w:r w:rsidRPr="003A42DE">
        <w:rPr>
          <w:rFonts w:cstheme="minorHAnsi"/>
        </w:rPr>
        <w:t>les conditions suivantes</w:t>
      </w:r>
      <w:r>
        <w:rPr>
          <w:rFonts w:cstheme="minorHAnsi"/>
        </w:rPr>
        <w:t xml:space="preserve"> </w:t>
      </w:r>
      <w:r w:rsidRPr="003A42DE">
        <w:rPr>
          <w:rFonts w:cstheme="minorHAnsi"/>
        </w:rPr>
        <w:t>:</w:t>
      </w:r>
    </w:p>
    <w:p w14:paraId="0D7D60CA" w14:textId="77777777" w:rsidR="0024272E" w:rsidRPr="003A42DE" w:rsidRDefault="0024272E" w:rsidP="0024272E">
      <w:pPr>
        <w:jc w:val="both"/>
        <w:rPr>
          <w:rFonts w:cstheme="minorHAnsi"/>
        </w:rPr>
      </w:pPr>
      <w:r w:rsidRPr="003A42DE">
        <w:rPr>
          <w:rFonts w:cstheme="minorHAnsi"/>
        </w:rPr>
        <w:t>1°)</w:t>
      </w:r>
      <w:r>
        <w:rPr>
          <w:rFonts w:cstheme="minorHAnsi"/>
        </w:rPr>
        <w:t> </w:t>
      </w:r>
      <w:r w:rsidRPr="003A42DE">
        <w:rPr>
          <w:rFonts w:cstheme="minorHAnsi"/>
        </w:rPr>
        <w:t>Il est bien entendu que</w:t>
      </w:r>
      <w:r>
        <w:rPr>
          <w:rFonts w:cstheme="minorHAnsi"/>
        </w:rPr>
        <w:t xml:space="preserve"> </w:t>
      </w:r>
      <w:r w:rsidRPr="003A42DE">
        <w:rPr>
          <w:rFonts w:cstheme="minorHAnsi"/>
        </w:rPr>
        <w:t>pour que l'ordre</w:t>
      </w:r>
      <w:r>
        <w:rPr>
          <w:rFonts w:cstheme="minorHAnsi"/>
        </w:rPr>
        <w:t xml:space="preserve"> </w:t>
      </w:r>
      <w:r w:rsidRPr="003A42DE">
        <w:rPr>
          <w:rFonts w:cstheme="minorHAnsi"/>
        </w:rPr>
        <w:t>se rétablisse à Saint-Domingue, les lois de la propriété et tous les principes qui assurent la garantie</w:t>
      </w:r>
      <w:r>
        <w:rPr>
          <w:rFonts w:cstheme="minorHAnsi"/>
        </w:rPr>
        <w:t xml:space="preserve"> </w:t>
      </w:r>
      <w:r w:rsidRPr="003A42DE">
        <w:rPr>
          <w:rFonts w:cstheme="minorHAnsi"/>
        </w:rPr>
        <w:t>doivent être établis et respectés de telle manière que chaque propriétaire muni de ses titres d'acquisition ou d'hérédité, ou de l'acte de notoriété qui la constate légalement, soit remis en possession de ses biens et bâtiments dans</w:t>
      </w:r>
      <w:r>
        <w:rPr>
          <w:rFonts w:cstheme="minorHAnsi"/>
        </w:rPr>
        <w:t xml:space="preserve"> </w:t>
      </w:r>
      <w:r w:rsidRPr="003A42DE">
        <w:rPr>
          <w:rFonts w:cstheme="minorHAnsi"/>
        </w:rPr>
        <w:t>l'état où ils se trouveront,</w:t>
      </w:r>
      <w:r>
        <w:rPr>
          <w:rFonts w:cstheme="minorHAnsi"/>
        </w:rPr>
        <w:t xml:space="preserve"> </w:t>
      </w:r>
      <w:r w:rsidRPr="003A42DE">
        <w:rPr>
          <w:rFonts w:cstheme="minorHAnsi"/>
        </w:rPr>
        <w:t>sans égard aux dispositions arbitraires qui pourraient avoir été faites</w:t>
      </w:r>
      <w:r>
        <w:rPr>
          <w:rFonts w:cstheme="minorHAnsi"/>
        </w:rPr>
        <w:t xml:space="preserve"> </w:t>
      </w:r>
      <w:r w:rsidRPr="003A42DE">
        <w:rPr>
          <w:rFonts w:cstheme="minorHAnsi"/>
        </w:rPr>
        <w:t>par ceux qui jusqu'à cette époque auraient exercé quelque pouvoir public.</w:t>
      </w:r>
    </w:p>
    <w:p w14:paraId="1DF6D63D" w14:textId="77777777" w:rsidR="0024272E" w:rsidRDefault="0024272E" w:rsidP="0024272E">
      <w:pPr>
        <w:jc w:val="both"/>
        <w:rPr>
          <w:rFonts w:cstheme="minorHAnsi"/>
          <w:color w:val="363636"/>
        </w:rPr>
      </w:pPr>
      <w:r w:rsidRPr="003A42DE">
        <w:rPr>
          <w:rFonts w:cstheme="minorHAnsi"/>
        </w:rPr>
        <w:t>2°)</w:t>
      </w:r>
      <w:r>
        <w:rPr>
          <w:rFonts w:cstheme="minorHAnsi"/>
        </w:rPr>
        <w:t xml:space="preserve"> </w:t>
      </w:r>
      <w:r w:rsidRPr="003A42DE">
        <w:rPr>
          <w:rFonts w:cstheme="minorHAnsi"/>
        </w:rPr>
        <w:t>L'admission aux</w:t>
      </w:r>
      <w:r>
        <w:rPr>
          <w:rFonts w:cstheme="minorHAnsi"/>
        </w:rPr>
        <w:t xml:space="preserve"> </w:t>
      </w:r>
      <w:r w:rsidRPr="003A42DE">
        <w:rPr>
          <w:rFonts w:cstheme="minorHAnsi"/>
        </w:rPr>
        <w:t>droits</w:t>
      </w:r>
      <w:r>
        <w:rPr>
          <w:rFonts w:cstheme="minorHAnsi"/>
        </w:rPr>
        <w:t xml:space="preserve"> </w:t>
      </w:r>
      <w:r w:rsidRPr="003A42DE">
        <w:rPr>
          <w:rFonts w:cstheme="minorHAnsi"/>
        </w:rPr>
        <w:t>politiques</w:t>
      </w:r>
      <w:r>
        <w:rPr>
          <w:rFonts w:cstheme="minorHAnsi"/>
        </w:rPr>
        <w:t xml:space="preserve"> </w:t>
      </w:r>
      <w:r w:rsidRPr="003A42DE">
        <w:rPr>
          <w:rFonts w:cstheme="minorHAnsi"/>
        </w:rPr>
        <w:t>de tous</w:t>
      </w:r>
      <w:r>
        <w:rPr>
          <w:rFonts w:cstheme="minorHAnsi"/>
        </w:rPr>
        <w:t xml:space="preserve"> </w:t>
      </w:r>
      <w:r w:rsidRPr="003A42DE">
        <w:rPr>
          <w:rFonts w:cstheme="minorHAnsi"/>
        </w:rPr>
        <w:t>les gens</w:t>
      </w:r>
      <w:r>
        <w:rPr>
          <w:rFonts w:cstheme="minorHAnsi"/>
        </w:rPr>
        <w:t xml:space="preserve"> </w:t>
      </w:r>
      <w:r w:rsidRPr="003A42DE">
        <w:rPr>
          <w:rFonts w:cstheme="minorHAnsi"/>
        </w:rPr>
        <w:t>de couleur, l'assimilation même des principaux propriétaires de la première classe qui pourrait en être faite aux blancs, laisse</w:t>
      </w:r>
      <w:r>
        <w:rPr>
          <w:rFonts w:cstheme="minorHAnsi"/>
        </w:rPr>
        <w:t xml:space="preserve"> </w:t>
      </w:r>
      <w:r w:rsidRPr="003A42DE">
        <w:rPr>
          <w:rFonts w:cstheme="minorHAnsi"/>
        </w:rPr>
        <w:t>toujours</w:t>
      </w:r>
      <w:r>
        <w:rPr>
          <w:rFonts w:cstheme="minorHAnsi"/>
        </w:rPr>
        <w:t xml:space="preserve"> </w:t>
      </w:r>
      <w:r w:rsidRPr="003A42DE">
        <w:rPr>
          <w:rFonts w:cstheme="minorHAnsi"/>
        </w:rPr>
        <w:t>à</w:t>
      </w:r>
      <w:r>
        <w:rPr>
          <w:rFonts w:cstheme="minorHAnsi"/>
        </w:rPr>
        <w:t xml:space="preserve"> </w:t>
      </w:r>
      <w:r w:rsidRPr="003A42DE">
        <w:rPr>
          <w:rFonts w:cstheme="minorHAnsi"/>
        </w:rPr>
        <w:t>la</w:t>
      </w:r>
      <w:r>
        <w:rPr>
          <w:rFonts w:cstheme="minorHAnsi"/>
        </w:rPr>
        <w:t xml:space="preserve"> </w:t>
      </w:r>
      <w:r w:rsidRPr="003A42DE">
        <w:rPr>
          <w:rFonts w:cstheme="minorHAnsi"/>
        </w:rPr>
        <w:t>disposition</w:t>
      </w:r>
      <w:r>
        <w:rPr>
          <w:rFonts w:cstheme="minorHAnsi"/>
        </w:rPr>
        <w:t xml:space="preserve"> </w:t>
      </w:r>
      <w:r w:rsidRPr="003A42DE">
        <w:rPr>
          <w:rFonts w:cstheme="minorHAnsi"/>
        </w:rPr>
        <w:t>du</w:t>
      </w:r>
      <w:r>
        <w:rPr>
          <w:rFonts w:cstheme="minorHAnsi"/>
        </w:rPr>
        <w:t xml:space="preserve"> </w:t>
      </w:r>
      <w:r w:rsidRPr="003A42DE">
        <w:rPr>
          <w:rFonts w:cstheme="minorHAnsi"/>
        </w:rPr>
        <w:t>Roi</w:t>
      </w:r>
      <w:r>
        <w:rPr>
          <w:rFonts w:cstheme="minorHAnsi"/>
        </w:rPr>
        <w:t xml:space="preserve"> </w:t>
      </w:r>
      <w:r w:rsidRPr="003A42DE">
        <w:rPr>
          <w:rFonts w:cstheme="minorHAnsi"/>
        </w:rPr>
        <w:t>et</w:t>
      </w:r>
      <w:r>
        <w:rPr>
          <w:rFonts w:cstheme="minorHAnsi"/>
        </w:rPr>
        <w:t xml:space="preserve"> </w:t>
      </w:r>
      <w:r w:rsidRPr="003A42DE">
        <w:rPr>
          <w:rFonts w:cstheme="minorHAnsi"/>
        </w:rPr>
        <w:t>de</w:t>
      </w:r>
      <w:r>
        <w:rPr>
          <w:rFonts w:cstheme="minorHAnsi"/>
        </w:rPr>
        <w:t xml:space="preserve"> </w:t>
      </w:r>
      <w:r w:rsidRPr="003A42DE">
        <w:rPr>
          <w:rFonts w:cstheme="minorHAnsi"/>
        </w:rPr>
        <w:t>ses représentants, le choix de ceux qui</w:t>
      </w:r>
      <w:r>
        <w:rPr>
          <w:rFonts w:cstheme="minorHAnsi"/>
        </w:rPr>
        <w:t xml:space="preserve"> </w:t>
      </w:r>
      <w:r w:rsidRPr="003A42DE">
        <w:rPr>
          <w:rFonts w:cstheme="minorHAnsi"/>
        </w:rPr>
        <w:t>paraitraient le plus susceptibles</w:t>
      </w:r>
      <w:r>
        <w:rPr>
          <w:rFonts w:cstheme="minorHAnsi"/>
        </w:rPr>
        <w:t xml:space="preserve"> </w:t>
      </w:r>
      <w:r w:rsidRPr="003A42DE">
        <w:rPr>
          <w:rFonts w:cstheme="minorHAnsi"/>
        </w:rPr>
        <w:t>d'emplois supérieurs,</w:t>
      </w:r>
      <w:r>
        <w:rPr>
          <w:rFonts w:cstheme="minorHAnsi"/>
        </w:rPr>
        <w:t xml:space="preserve"> </w:t>
      </w:r>
      <w:r w:rsidRPr="003A42DE">
        <w:rPr>
          <w:rFonts w:cstheme="minorHAnsi"/>
        </w:rPr>
        <w:t>ou</w:t>
      </w:r>
      <w:r>
        <w:rPr>
          <w:rFonts w:cstheme="minorHAnsi"/>
        </w:rPr>
        <w:t xml:space="preserve"> </w:t>
      </w:r>
      <w:r w:rsidRPr="003A42DE">
        <w:rPr>
          <w:rFonts w:cstheme="minorHAnsi"/>
        </w:rPr>
        <w:t>même inférieurs, dans les places civiles ou militaires, de telle sorte qu'aucun d'eux ne soit reconnu avoir un droit acquis, mais seulement éventuel, de même que les blancs, aux emplois supérieurs</w:t>
      </w:r>
      <w:r>
        <w:rPr>
          <w:rFonts w:cstheme="minorHAnsi"/>
          <w:color w:val="000000"/>
        </w:rPr>
        <w:t xml:space="preserve"> </w:t>
      </w:r>
      <w:r w:rsidRPr="003A42DE">
        <w:rPr>
          <w:rFonts w:cstheme="minorHAnsi"/>
        </w:rPr>
        <w:t xml:space="preserve">ou inférieurs. Quant à ceux qui sont actuellement investis des pouvoirs du gouvernement </w:t>
      </w:r>
      <w:r w:rsidRPr="003A42DE">
        <w:rPr>
          <w:rFonts w:cstheme="minorHAnsi"/>
        </w:rPr>
        <w:lastRenderedPageBreak/>
        <w:t>colonial il est entendu</w:t>
      </w:r>
      <w:r>
        <w:rPr>
          <w:rFonts w:cstheme="minorHAnsi"/>
        </w:rPr>
        <w:t xml:space="preserve"> </w:t>
      </w:r>
      <w:r w:rsidRPr="003A42DE">
        <w:rPr>
          <w:rFonts w:cstheme="minorHAnsi"/>
        </w:rPr>
        <w:t>que leur soumission entière à Sa Majesté et le succès de leur influence sur</w:t>
      </w:r>
      <w:r>
        <w:rPr>
          <w:rFonts w:cstheme="minorHAnsi"/>
        </w:rPr>
        <w:t xml:space="preserve"> </w:t>
      </w:r>
      <w:r w:rsidRPr="003A42DE">
        <w:rPr>
          <w:rFonts w:cstheme="minorHAnsi"/>
        </w:rPr>
        <w:t>la caste qui leur obéit leur assureront</w:t>
      </w:r>
      <w:r>
        <w:rPr>
          <w:rFonts w:cstheme="minorHAnsi"/>
        </w:rPr>
        <w:t xml:space="preserve"> </w:t>
      </w:r>
      <w:r w:rsidRPr="003A42DE">
        <w:rPr>
          <w:rFonts w:cstheme="minorHAnsi"/>
        </w:rPr>
        <w:t>les grâces du</w:t>
      </w:r>
      <w:r>
        <w:rPr>
          <w:rFonts w:cstheme="minorHAnsi"/>
        </w:rPr>
        <w:t xml:space="preserve"> </w:t>
      </w:r>
      <w:r w:rsidRPr="003A42DE">
        <w:rPr>
          <w:rFonts w:cstheme="minorHAnsi"/>
        </w:rPr>
        <w:t>Roi, mais sans aucune</w:t>
      </w:r>
      <w:r>
        <w:rPr>
          <w:rFonts w:cstheme="minorHAnsi"/>
        </w:rPr>
        <w:t xml:space="preserve"> </w:t>
      </w:r>
      <w:r w:rsidRPr="003A42DE">
        <w:rPr>
          <w:rFonts w:cstheme="minorHAnsi"/>
        </w:rPr>
        <w:t>stipulation qui</w:t>
      </w:r>
      <w:r>
        <w:rPr>
          <w:rFonts w:cstheme="minorHAnsi"/>
        </w:rPr>
        <w:t xml:space="preserve"> </w:t>
      </w:r>
      <w:r w:rsidRPr="003A42DE">
        <w:rPr>
          <w:rFonts w:cstheme="minorHAnsi"/>
        </w:rPr>
        <w:t>puisse engager dans telle ou telle forme l'autorité souveraine ; les dits chefs devant</w:t>
      </w:r>
      <w:r>
        <w:rPr>
          <w:rFonts w:cstheme="minorHAnsi"/>
        </w:rPr>
        <w:t xml:space="preserve"> </w:t>
      </w:r>
      <w:r w:rsidRPr="003A42DE">
        <w:rPr>
          <w:rFonts w:cstheme="minorHAnsi"/>
        </w:rPr>
        <w:t>s'en rapporter entièrement à la volonté et à la bonté du</w:t>
      </w:r>
      <w:r>
        <w:rPr>
          <w:rFonts w:cstheme="minorHAnsi"/>
        </w:rPr>
        <w:t xml:space="preserve"> </w:t>
      </w:r>
      <w:r w:rsidRPr="003A42DE">
        <w:rPr>
          <w:rFonts w:cstheme="minorHAnsi"/>
        </w:rPr>
        <w:t>Roi. Lorsque tous ces points auront</w:t>
      </w:r>
      <w:r>
        <w:rPr>
          <w:rFonts w:cstheme="minorHAnsi"/>
        </w:rPr>
        <w:t xml:space="preserve"> </w:t>
      </w:r>
      <w:r w:rsidRPr="003A42DE">
        <w:rPr>
          <w:rFonts w:cstheme="minorHAnsi"/>
        </w:rPr>
        <w:t xml:space="preserve">été discutés et convenus, il en sera dressé </w:t>
      </w:r>
      <w:proofErr w:type="spellStart"/>
      <w:r w:rsidRPr="003A42DE">
        <w:rPr>
          <w:rFonts w:cstheme="minorHAnsi"/>
        </w:rPr>
        <w:t>procès verbal</w:t>
      </w:r>
      <w:proofErr w:type="spellEnd"/>
      <w:r w:rsidRPr="003A42DE">
        <w:rPr>
          <w:rFonts w:cstheme="minorHAnsi"/>
        </w:rPr>
        <w:t xml:space="preserve"> et cet acte</w:t>
      </w:r>
      <w:r>
        <w:rPr>
          <w:rFonts w:cstheme="minorHAnsi"/>
        </w:rPr>
        <w:t xml:space="preserve"> </w:t>
      </w:r>
      <w:r w:rsidRPr="003A42DE">
        <w:rPr>
          <w:rFonts w:cstheme="minorHAnsi"/>
        </w:rPr>
        <w:t>sera,</w:t>
      </w:r>
      <w:r>
        <w:rPr>
          <w:rFonts w:cstheme="minorHAnsi"/>
        </w:rPr>
        <w:t xml:space="preserve"> </w:t>
      </w:r>
      <w:r w:rsidRPr="003A42DE">
        <w:rPr>
          <w:rFonts w:cstheme="minorHAnsi"/>
        </w:rPr>
        <w:t>après</w:t>
      </w:r>
      <w:r>
        <w:rPr>
          <w:rFonts w:cstheme="minorHAnsi"/>
        </w:rPr>
        <w:t xml:space="preserve"> </w:t>
      </w:r>
      <w:r w:rsidRPr="003A42DE">
        <w:rPr>
          <w:rFonts w:cstheme="minorHAnsi"/>
        </w:rPr>
        <w:t>leur</w:t>
      </w:r>
      <w:r>
        <w:rPr>
          <w:rFonts w:cstheme="minorHAnsi"/>
        </w:rPr>
        <w:t xml:space="preserve"> </w:t>
      </w:r>
      <w:r w:rsidRPr="003A42DE">
        <w:rPr>
          <w:rFonts w:cstheme="minorHAnsi"/>
        </w:rPr>
        <w:t>soumission</w:t>
      </w:r>
      <w:r>
        <w:rPr>
          <w:rFonts w:cstheme="minorHAnsi"/>
        </w:rPr>
        <w:t xml:space="preserve"> </w:t>
      </w:r>
      <w:r w:rsidRPr="003A42DE">
        <w:rPr>
          <w:rFonts w:cstheme="minorHAnsi"/>
        </w:rPr>
        <w:t>écrite, leur</w:t>
      </w:r>
      <w:r>
        <w:rPr>
          <w:rFonts w:cstheme="minorHAnsi"/>
        </w:rPr>
        <w:t xml:space="preserve"> </w:t>
      </w:r>
      <w:r w:rsidRPr="003A42DE">
        <w:rPr>
          <w:rFonts w:cstheme="minorHAnsi"/>
        </w:rPr>
        <w:t>garantie effective, en ce qu'il ne sera désormais rien exigé d'eux qui ne soit conforme</w:t>
      </w:r>
      <w:r>
        <w:rPr>
          <w:rFonts w:cstheme="minorHAnsi"/>
        </w:rPr>
        <w:t xml:space="preserve"> </w:t>
      </w:r>
      <w:r w:rsidRPr="003A42DE">
        <w:rPr>
          <w:rFonts w:cstheme="minorHAnsi"/>
        </w:rPr>
        <w:t>aux</w:t>
      </w:r>
      <w:r>
        <w:rPr>
          <w:rFonts w:cstheme="minorHAnsi"/>
        </w:rPr>
        <w:t xml:space="preserve"> </w:t>
      </w:r>
      <w:r w:rsidRPr="003A42DE">
        <w:rPr>
          <w:rFonts w:cstheme="minorHAnsi"/>
        </w:rPr>
        <w:t>présentes instructions signées</w:t>
      </w:r>
      <w:r>
        <w:rPr>
          <w:rFonts w:cstheme="minorHAnsi"/>
        </w:rPr>
        <w:t xml:space="preserve"> </w:t>
      </w:r>
      <w:r w:rsidRPr="003A42DE">
        <w:rPr>
          <w:rFonts w:cstheme="minorHAnsi"/>
        </w:rPr>
        <w:t>par moi Secrétaire d'Etat, ministre de Sa</w:t>
      </w:r>
      <w:r>
        <w:rPr>
          <w:rFonts w:cstheme="minorHAnsi"/>
        </w:rPr>
        <w:t xml:space="preserve"> </w:t>
      </w:r>
      <w:r w:rsidRPr="003A42DE">
        <w:rPr>
          <w:rFonts w:cstheme="minorHAnsi"/>
        </w:rPr>
        <w:t>Majesté</w:t>
      </w:r>
      <w:r w:rsidRPr="003A42DE">
        <w:rPr>
          <w:rFonts w:cstheme="minorHAnsi"/>
          <w:color w:val="363636"/>
        </w:rPr>
        <w:t>.</w:t>
      </w:r>
    </w:p>
    <w:p w14:paraId="2185A61F" w14:textId="77777777" w:rsidR="0024272E" w:rsidRDefault="0024272E" w:rsidP="0024272E">
      <w:pPr>
        <w:spacing w:before="120"/>
        <w:jc w:val="center"/>
        <w:rPr>
          <w:rFonts w:cs="Calibri"/>
        </w:rPr>
      </w:pPr>
    </w:p>
    <w:p w14:paraId="1F42C370" w14:textId="77777777" w:rsidR="0024272E" w:rsidRPr="00382C4E" w:rsidRDefault="0024272E" w:rsidP="0024272E">
      <w:pPr>
        <w:spacing w:before="120"/>
        <w:jc w:val="center"/>
        <w:rPr>
          <w:rFonts w:cs="Calibri"/>
        </w:rPr>
      </w:pPr>
      <w:r w:rsidRPr="00382C4E">
        <w:rPr>
          <w:rFonts w:cs="Calibri"/>
        </w:rPr>
        <w:t>_________________________________</w:t>
      </w:r>
    </w:p>
    <w:p w14:paraId="5F5060CC" w14:textId="77777777" w:rsidR="0024272E" w:rsidRPr="00BD376D" w:rsidRDefault="0024272E" w:rsidP="0024272E"/>
    <w:p w14:paraId="299E6C65" w14:textId="77777777" w:rsidR="0024272E" w:rsidRPr="00304A40" w:rsidRDefault="0024272E" w:rsidP="0024272E">
      <w:r w:rsidRPr="00382C4E">
        <w:rPr>
          <w:b/>
          <w:bCs/>
        </w:rPr>
        <w:t xml:space="preserve">Annexe </w:t>
      </w:r>
      <w:r>
        <w:rPr>
          <w:b/>
          <w:bCs/>
        </w:rPr>
        <w:t xml:space="preserve">7.2. </w:t>
      </w:r>
      <w:r>
        <w:rPr>
          <w:rFonts w:cstheme="minorHAnsi"/>
          <w:color w:val="363636"/>
        </w:rPr>
        <w:t xml:space="preserve">Pétion à </w:t>
      </w:r>
      <w:proofErr w:type="spellStart"/>
      <w:r>
        <w:rPr>
          <w:rFonts w:cstheme="minorHAnsi"/>
          <w:color w:val="363636"/>
        </w:rPr>
        <w:t>Dauxion-Lavaysse</w:t>
      </w:r>
      <w:proofErr w:type="spellEnd"/>
      <w:r>
        <w:rPr>
          <w:rFonts w:cstheme="minorHAnsi"/>
          <w:color w:val="363636"/>
        </w:rPr>
        <w:t>, 12 novembre 1814</w:t>
      </w:r>
      <w:r>
        <w:t xml:space="preserve">, cité par </w:t>
      </w:r>
      <w:proofErr w:type="spellStart"/>
      <w:r w:rsidRPr="00CF5A05">
        <w:rPr>
          <w:rFonts w:cs="Times New Roman"/>
          <w:szCs w:val="24"/>
        </w:rPr>
        <w:t>Madiou</w:t>
      </w:r>
      <w:proofErr w:type="spellEnd"/>
      <w:r w:rsidRPr="00CF5A05">
        <w:rPr>
          <w:rFonts w:cs="Times New Roman"/>
          <w:szCs w:val="24"/>
        </w:rPr>
        <w:t xml:space="preserve"> Thomas, </w:t>
      </w:r>
      <w:r w:rsidRPr="00727E88">
        <w:rPr>
          <w:rFonts w:cs="Times New Roman"/>
          <w:i/>
          <w:szCs w:val="24"/>
        </w:rPr>
        <w:t>Histoire d’Haïti 1492-1843</w:t>
      </w:r>
      <w:r w:rsidRPr="00CF5A05">
        <w:rPr>
          <w:rFonts w:cs="Times New Roman"/>
          <w:szCs w:val="24"/>
        </w:rPr>
        <w:t>, Port-au-Prince, Port-au-Prince</w:t>
      </w:r>
      <w:r>
        <w:rPr>
          <w:rFonts w:cs="Times New Roman"/>
          <w:szCs w:val="24"/>
        </w:rPr>
        <w:t xml:space="preserve">, JH. Courtois, 1847, </w:t>
      </w:r>
      <w:r w:rsidRPr="00CF5A05">
        <w:rPr>
          <w:rFonts w:cs="Times New Roman"/>
          <w:szCs w:val="24"/>
        </w:rPr>
        <w:t>vol.</w:t>
      </w:r>
      <w:r>
        <w:rPr>
          <w:rFonts w:cs="Times New Roman"/>
          <w:szCs w:val="24"/>
        </w:rPr>
        <w:t>5</w:t>
      </w:r>
      <w:r w:rsidRPr="00CF5A05">
        <w:rPr>
          <w:rFonts w:cs="Times New Roman"/>
          <w:szCs w:val="24"/>
        </w:rPr>
        <w:t>,</w:t>
      </w:r>
      <w:r>
        <w:rPr>
          <w:rFonts w:cs="Times New Roman"/>
          <w:szCs w:val="24"/>
        </w:rPr>
        <w:t xml:space="preserve"> </w:t>
      </w:r>
      <w:r>
        <w:t xml:space="preserve">p. 251 </w:t>
      </w:r>
      <w:r>
        <w:rPr>
          <w:rFonts w:cs="Times New Roman"/>
          <w:szCs w:val="24"/>
        </w:rPr>
        <w:t>[consultable en Google Book].</w:t>
      </w:r>
    </w:p>
    <w:p w14:paraId="3DB122F4" w14:textId="77777777" w:rsidR="0024272E" w:rsidRPr="00CD2194" w:rsidRDefault="0024272E" w:rsidP="0024272E">
      <w:pPr>
        <w:rPr>
          <w:lang w:val="en-US"/>
        </w:rPr>
      </w:pPr>
      <w:r w:rsidRPr="009D65E0">
        <w:t>Je demande à</w:t>
      </w:r>
      <w:r w:rsidRPr="009D65E0">
        <w:rPr>
          <w:spacing w:val="36"/>
        </w:rPr>
        <w:t xml:space="preserve"> </w:t>
      </w:r>
      <w:r w:rsidRPr="009D65E0">
        <w:t>Votre</w:t>
      </w:r>
      <w:r w:rsidRPr="009D65E0">
        <w:rPr>
          <w:spacing w:val="30"/>
        </w:rPr>
        <w:t xml:space="preserve"> </w:t>
      </w:r>
      <w:r w:rsidRPr="009D65E0">
        <w:t>Excellence si</w:t>
      </w:r>
      <w:r w:rsidRPr="009D65E0">
        <w:rPr>
          <w:spacing w:val="34"/>
        </w:rPr>
        <w:t xml:space="preserve"> </w:t>
      </w:r>
      <w:r w:rsidRPr="009D65E0">
        <w:t>nous</w:t>
      </w:r>
      <w:r w:rsidRPr="009D65E0">
        <w:rPr>
          <w:spacing w:val="40"/>
        </w:rPr>
        <w:t xml:space="preserve"> </w:t>
      </w:r>
      <w:r w:rsidRPr="009D65E0">
        <w:t>pouvons</w:t>
      </w:r>
      <w:r w:rsidRPr="009D65E0">
        <w:rPr>
          <w:spacing w:val="19"/>
        </w:rPr>
        <w:t xml:space="preserve"> </w:t>
      </w:r>
      <w:r w:rsidRPr="009D65E0">
        <w:t>rétrograder,</w:t>
      </w:r>
      <w:r w:rsidRPr="009D65E0">
        <w:rPr>
          <w:spacing w:val="2"/>
        </w:rPr>
        <w:t xml:space="preserve"> </w:t>
      </w:r>
      <w:r w:rsidRPr="009D65E0">
        <w:t>si</w:t>
      </w:r>
      <w:r w:rsidRPr="009D65E0">
        <w:rPr>
          <w:spacing w:val="10"/>
        </w:rPr>
        <w:t xml:space="preserve"> </w:t>
      </w:r>
      <w:r w:rsidRPr="009D65E0">
        <w:t>nous</w:t>
      </w:r>
      <w:r w:rsidRPr="009D65E0">
        <w:rPr>
          <w:spacing w:val="26"/>
        </w:rPr>
        <w:t xml:space="preserve"> </w:t>
      </w:r>
      <w:r w:rsidRPr="009D65E0">
        <w:t>pouvons</w:t>
      </w:r>
      <w:r w:rsidRPr="009D65E0">
        <w:rPr>
          <w:spacing w:val="-4"/>
        </w:rPr>
        <w:t xml:space="preserve"> </w:t>
      </w:r>
      <w:r w:rsidRPr="009D65E0">
        <w:t>nous</w:t>
      </w:r>
      <w:r w:rsidRPr="009D65E0">
        <w:rPr>
          <w:spacing w:val="14"/>
        </w:rPr>
        <w:t xml:space="preserve"> </w:t>
      </w:r>
      <w:r w:rsidRPr="009D65E0">
        <w:t>départir</w:t>
      </w:r>
      <w:r w:rsidRPr="009D65E0">
        <w:rPr>
          <w:spacing w:val="9"/>
        </w:rPr>
        <w:t xml:space="preserve"> </w:t>
      </w:r>
      <w:r w:rsidRPr="009D65E0">
        <w:t>des</w:t>
      </w:r>
      <w:r w:rsidRPr="009D65E0">
        <w:rPr>
          <w:spacing w:val="6"/>
        </w:rPr>
        <w:t xml:space="preserve"> </w:t>
      </w:r>
      <w:r w:rsidRPr="009D65E0">
        <w:t>avantages</w:t>
      </w:r>
      <w:r w:rsidRPr="009D65E0">
        <w:rPr>
          <w:spacing w:val="19"/>
        </w:rPr>
        <w:t xml:space="preserve"> </w:t>
      </w:r>
      <w:r w:rsidRPr="009D65E0">
        <w:t>précieux que</w:t>
      </w:r>
      <w:r w:rsidRPr="009D65E0">
        <w:rPr>
          <w:spacing w:val="8"/>
        </w:rPr>
        <w:t xml:space="preserve"> </w:t>
      </w:r>
      <w:r w:rsidRPr="009D65E0">
        <w:t>nous</w:t>
      </w:r>
      <w:r w:rsidRPr="009D65E0">
        <w:rPr>
          <w:spacing w:val="5"/>
        </w:rPr>
        <w:t xml:space="preserve"> </w:t>
      </w:r>
      <w:r w:rsidRPr="009D65E0">
        <w:t>nous</w:t>
      </w:r>
      <w:r w:rsidRPr="009D65E0">
        <w:rPr>
          <w:spacing w:val="25"/>
        </w:rPr>
        <w:t xml:space="preserve"> </w:t>
      </w:r>
      <w:r w:rsidRPr="009D65E0">
        <w:t>sommes</w:t>
      </w:r>
      <w:r w:rsidRPr="009D65E0">
        <w:rPr>
          <w:spacing w:val="28"/>
        </w:rPr>
        <w:t xml:space="preserve"> </w:t>
      </w:r>
      <w:r w:rsidRPr="009D65E0">
        <w:rPr>
          <w:w w:val="97"/>
        </w:rPr>
        <w:t>procurés</w:t>
      </w:r>
      <w:r w:rsidRPr="009D65E0">
        <w:rPr>
          <w:spacing w:val="-6"/>
          <w:w w:val="97"/>
        </w:rPr>
        <w:t xml:space="preserve"> </w:t>
      </w:r>
      <w:r w:rsidRPr="009D65E0">
        <w:t>de</w:t>
      </w:r>
      <w:r w:rsidRPr="009D65E0">
        <w:rPr>
          <w:spacing w:val="-8"/>
        </w:rPr>
        <w:t xml:space="preserve"> </w:t>
      </w:r>
      <w:r w:rsidRPr="009D65E0">
        <w:t>la</w:t>
      </w:r>
      <w:r w:rsidRPr="009D65E0">
        <w:rPr>
          <w:spacing w:val="-2"/>
        </w:rPr>
        <w:t xml:space="preserve"> </w:t>
      </w:r>
      <w:r w:rsidRPr="009D65E0">
        <w:t>liberté</w:t>
      </w:r>
      <w:r w:rsidRPr="009D65E0">
        <w:rPr>
          <w:spacing w:val="-6"/>
        </w:rPr>
        <w:t xml:space="preserve"> </w:t>
      </w:r>
      <w:r w:rsidRPr="009D65E0">
        <w:t>dans</w:t>
      </w:r>
      <w:r w:rsidRPr="009D65E0">
        <w:rPr>
          <w:spacing w:val="17"/>
        </w:rPr>
        <w:t xml:space="preserve"> </w:t>
      </w:r>
      <w:r w:rsidRPr="009D65E0">
        <w:t>toute</w:t>
      </w:r>
      <w:r w:rsidRPr="009D65E0">
        <w:rPr>
          <w:spacing w:val="4"/>
        </w:rPr>
        <w:t xml:space="preserve"> </w:t>
      </w:r>
      <w:r w:rsidRPr="009D65E0">
        <w:t>l'étendue</w:t>
      </w:r>
      <w:r w:rsidRPr="009D65E0">
        <w:rPr>
          <w:spacing w:val="17"/>
        </w:rPr>
        <w:t xml:space="preserve"> </w:t>
      </w:r>
      <w:r w:rsidRPr="009D65E0">
        <w:t>de</w:t>
      </w:r>
      <w:r w:rsidRPr="009D65E0">
        <w:rPr>
          <w:spacing w:val="3"/>
        </w:rPr>
        <w:t xml:space="preserve"> </w:t>
      </w:r>
      <w:r w:rsidRPr="009D65E0">
        <w:t>sa</w:t>
      </w:r>
      <w:r w:rsidRPr="009D65E0">
        <w:rPr>
          <w:spacing w:val="-5"/>
        </w:rPr>
        <w:t xml:space="preserve"> </w:t>
      </w:r>
      <w:r w:rsidRPr="009D65E0">
        <w:t>signification,</w:t>
      </w:r>
      <w:r w:rsidRPr="009D65E0">
        <w:rPr>
          <w:spacing w:val="41"/>
        </w:rPr>
        <w:t xml:space="preserve"> </w:t>
      </w:r>
      <w:r w:rsidRPr="009D65E0">
        <w:t>de</w:t>
      </w:r>
      <w:r w:rsidRPr="009D65E0">
        <w:rPr>
          <w:spacing w:val="1"/>
        </w:rPr>
        <w:t xml:space="preserve"> </w:t>
      </w:r>
      <w:r w:rsidRPr="009D65E0">
        <w:t>l'égalité</w:t>
      </w:r>
      <w:r w:rsidRPr="009D65E0">
        <w:rPr>
          <w:spacing w:val="12"/>
        </w:rPr>
        <w:t xml:space="preserve"> </w:t>
      </w:r>
      <w:r w:rsidRPr="009D65E0">
        <w:t>parfaite</w:t>
      </w:r>
      <w:r w:rsidRPr="009D65E0">
        <w:rPr>
          <w:spacing w:val="-5"/>
        </w:rPr>
        <w:t xml:space="preserve"> </w:t>
      </w:r>
      <w:r w:rsidRPr="009D65E0">
        <w:t>de</w:t>
      </w:r>
      <w:r w:rsidRPr="009D65E0">
        <w:rPr>
          <w:spacing w:val="1"/>
        </w:rPr>
        <w:t xml:space="preserve"> </w:t>
      </w:r>
      <w:r w:rsidRPr="009D65E0">
        <w:t>nos</w:t>
      </w:r>
      <w:r w:rsidRPr="009D65E0">
        <w:rPr>
          <w:spacing w:val="-3"/>
        </w:rPr>
        <w:t xml:space="preserve"> </w:t>
      </w:r>
      <w:r w:rsidRPr="009D65E0">
        <w:t>droits</w:t>
      </w:r>
      <w:r w:rsidRPr="009D65E0">
        <w:rPr>
          <w:spacing w:val="11"/>
        </w:rPr>
        <w:t xml:space="preserve"> </w:t>
      </w:r>
      <w:r w:rsidRPr="009D65E0">
        <w:t>et</w:t>
      </w:r>
      <w:r w:rsidRPr="009D65E0">
        <w:rPr>
          <w:spacing w:val="-8"/>
        </w:rPr>
        <w:t xml:space="preserve"> </w:t>
      </w:r>
      <w:r w:rsidRPr="009D65E0">
        <w:rPr>
          <w:w w:val="104"/>
        </w:rPr>
        <w:t>de</w:t>
      </w:r>
      <w:r>
        <w:rPr>
          <w:color w:val="000000"/>
        </w:rPr>
        <w:t xml:space="preserve"> </w:t>
      </w:r>
      <w:r w:rsidRPr="009D65E0">
        <w:t>la</w:t>
      </w:r>
      <w:r w:rsidRPr="009D65E0">
        <w:rPr>
          <w:spacing w:val="18"/>
        </w:rPr>
        <w:t xml:space="preserve"> </w:t>
      </w:r>
      <w:r w:rsidRPr="009D65E0">
        <w:t>garantie</w:t>
      </w:r>
      <w:r w:rsidRPr="009D65E0">
        <w:rPr>
          <w:spacing w:val="32"/>
        </w:rPr>
        <w:t xml:space="preserve"> </w:t>
      </w:r>
      <w:r w:rsidRPr="009D65E0">
        <w:t>que</w:t>
      </w:r>
      <w:r w:rsidRPr="009D65E0">
        <w:rPr>
          <w:spacing w:val="25"/>
        </w:rPr>
        <w:t xml:space="preserve"> </w:t>
      </w:r>
      <w:r w:rsidRPr="009D65E0">
        <w:t>nous</w:t>
      </w:r>
      <w:r w:rsidRPr="009D65E0">
        <w:rPr>
          <w:spacing w:val="26"/>
        </w:rPr>
        <w:t xml:space="preserve"> </w:t>
      </w:r>
      <w:r w:rsidRPr="009D65E0">
        <w:t>tenons</w:t>
      </w:r>
      <w:r w:rsidRPr="009D65E0">
        <w:rPr>
          <w:spacing w:val="43"/>
        </w:rPr>
        <w:t xml:space="preserve"> </w:t>
      </w:r>
      <w:r w:rsidRPr="009D65E0">
        <w:t>par</w:t>
      </w:r>
      <w:r w:rsidRPr="009D65E0">
        <w:rPr>
          <w:spacing w:val="8"/>
        </w:rPr>
        <w:t xml:space="preserve"> </w:t>
      </w:r>
      <w:r w:rsidRPr="009D65E0">
        <w:t>les</w:t>
      </w:r>
      <w:r w:rsidRPr="009D65E0">
        <w:rPr>
          <w:spacing w:val="6"/>
        </w:rPr>
        <w:t xml:space="preserve"> </w:t>
      </w:r>
      <w:r w:rsidRPr="009D65E0">
        <w:t>armes</w:t>
      </w:r>
      <w:r w:rsidRPr="009D65E0">
        <w:rPr>
          <w:spacing w:val="29"/>
        </w:rPr>
        <w:t xml:space="preserve"> </w:t>
      </w:r>
      <w:r w:rsidRPr="009D65E0">
        <w:t>qui</w:t>
      </w:r>
      <w:r w:rsidRPr="009D65E0">
        <w:rPr>
          <w:spacing w:val="38"/>
        </w:rPr>
        <w:t xml:space="preserve"> </w:t>
      </w:r>
      <w:r w:rsidRPr="009D65E0">
        <w:t>sont</w:t>
      </w:r>
      <w:r w:rsidRPr="009D65E0">
        <w:rPr>
          <w:spacing w:val="19"/>
        </w:rPr>
        <w:t xml:space="preserve"> </w:t>
      </w:r>
      <w:r w:rsidRPr="009D65E0">
        <w:t>dans</w:t>
      </w:r>
      <w:r w:rsidRPr="009D65E0">
        <w:rPr>
          <w:spacing w:val="41"/>
        </w:rPr>
        <w:t xml:space="preserve"> </w:t>
      </w:r>
      <w:r w:rsidRPr="009D65E0">
        <w:rPr>
          <w:w w:val="103"/>
        </w:rPr>
        <w:t>nos</w:t>
      </w:r>
      <w:r>
        <w:rPr>
          <w:color w:val="000000"/>
        </w:rPr>
        <w:t xml:space="preserve"> </w:t>
      </w:r>
      <w:r w:rsidRPr="009D65E0">
        <w:t>mains. Toutefois</w:t>
      </w:r>
      <w:r w:rsidRPr="009D65E0">
        <w:rPr>
          <w:spacing w:val="46"/>
        </w:rPr>
        <w:t xml:space="preserve"> </w:t>
      </w:r>
      <w:r w:rsidRPr="009D65E0">
        <w:t>les</w:t>
      </w:r>
      <w:r w:rsidRPr="009D65E0">
        <w:rPr>
          <w:spacing w:val="23"/>
        </w:rPr>
        <w:t xml:space="preserve"> </w:t>
      </w:r>
      <w:r w:rsidRPr="009D65E0">
        <w:t>Haïtiens</w:t>
      </w:r>
      <w:r w:rsidRPr="009D65E0">
        <w:rPr>
          <w:spacing w:val="36"/>
        </w:rPr>
        <w:t xml:space="preserve"> </w:t>
      </w:r>
      <w:r w:rsidRPr="009D65E0">
        <w:t>ont</w:t>
      </w:r>
      <w:r w:rsidRPr="009D65E0">
        <w:rPr>
          <w:spacing w:val="17"/>
        </w:rPr>
        <w:t xml:space="preserve"> </w:t>
      </w:r>
      <w:r w:rsidRPr="009D65E0">
        <w:t>été</w:t>
      </w:r>
      <w:r w:rsidRPr="009D65E0">
        <w:rPr>
          <w:spacing w:val="20"/>
        </w:rPr>
        <w:t xml:space="preserve"> </w:t>
      </w:r>
      <w:r w:rsidRPr="009D65E0">
        <w:t>si</w:t>
      </w:r>
      <w:r w:rsidRPr="009D65E0">
        <w:rPr>
          <w:spacing w:val="27"/>
        </w:rPr>
        <w:t xml:space="preserve"> </w:t>
      </w:r>
      <w:r w:rsidRPr="009D65E0">
        <w:t>souvent</w:t>
      </w:r>
      <w:r w:rsidRPr="009D65E0">
        <w:rPr>
          <w:spacing w:val="24"/>
        </w:rPr>
        <w:t xml:space="preserve"> </w:t>
      </w:r>
      <w:r w:rsidRPr="009D65E0">
        <w:t>et</w:t>
      </w:r>
      <w:r w:rsidRPr="009D65E0">
        <w:rPr>
          <w:spacing w:val="28"/>
        </w:rPr>
        <w:t xml:space="preserve"> </w:t>
      </w:r>
      <w:r w:rsidRPr="009D65E0">
        <w:t>si</w:t>
      </w:r>
      <w:r w:rsidRPr="009D65E0">
        <w:rPr>
          <w:spacing w:val="17"/>
        </w:rPr>
        <w:t xml:space="preserve"> </w:t>
      </w:r>
      <w:r w:rsidRPr="009D65E0">
        <w:t>cruellement</w:t>
      </w:r>
      <w:r w:rsidRPr="009D65E0">
        <w:rPr>
          <w:spacing w:val="24"/>
        </w:rPr>
        <w:t xml:space="preserve"> </w:t>
      </w:r>
      <w:r w:rsidRPr="009D65E0">
        <w:t>trompés</w:t>
      </w:r>
      <w:r w:rsidRPr="009D65E0">
        <w:rPr>
          <w:spacing w:val="20"/>
        </w:rPr>
        <w:t xml:space="preserve"> </w:t>
      </w:r>
      <w:r w:rsidRPr="009D65E0">
        <w:t>qu'un</w:t>
      </w:r>
      <w:r w:rsidRPr="009D65E0">
        <w:rPr>
          <w:spacing w:val="49"/>
        </w:rPr>
        <w:t xml:space="preserve"> </w:t>
      </w:r>
      <w:r w:rsidRPr="009D65E0">
        <w:t>esprit</w:t>
      </w:r>
      <w:r w:rsidRPr="009D65E0">
        <w:rPr>
          <w:spacing w:val="18"/>
        </w:rPr>
        <w:t xml:space="preserve"> </w:t>
      </w:r>
      <w:r w:rsidRPr="009D65E0">
        <w:t>de</w:t>
      </w:r>
      <w:r w:rsidRPr="009D65E0">
        <w:rPr>
          <w:spacing w:val="5"/>
        </w:rPr>
        <w:t xml:space="preserve"> </w:t>
      </w:r>
      <w:r w:rsidRPr="009D65E0">
        <w:t>défiance</w:t>
      </w:r>
      <w:r w:rsidRPr="009D65E0">
        <w:rPr>
          <w:spacing w:val="24"/>
        </w:rPr>
        <w:t xml:space="preserve"> </w:t>
      </w:r>
      <w:r w:rsidRPr="009D65E0">
        <w:t>presque</w:t>
      </w:r>
      <w:r w:rsidRPr="009D65E0">
        <w:rPr>
          <w:spacing w:val="-11"/>
        </w:rPr>
        <w:t xml:space="preserve"> </w:t>
      </w:r>
      <w:r w:rsidRPr="009D65E0">
        <w:rPr>
          <w:w w:val="104"/>
        </w:rPr>
        <w:t xml:space="preserve">indestructible </w:t>
      </w:r>
      <w:r w:rsidRPr="009D65E0">
        <w:t>s'est</w:t>
      </w:r>
      <w:r w:rsidRPr="009D65E0">
        <w:rPr>
          <w:spacing w:val="-7"/>
        </w:rPr>
        <w:t xml:space="preserve"> </w:t>
      </w:r>
      <w:r w:rsidRPr="009D65E0">
        <w:t>établi</w:t>
      </w:r>
      <w:r w:rsidRPr="009D65E0">
        <w:rPr>
          <w:spacing w:val="35"/>
        </w:rPr>
        <w:t xml:space="preserve"> </w:t>
      </w:r>
      <w:r w:rsidRPr="009D65E0">
        <w:t>parmi</w:t>
      </w:r>
      <w:r w:rsidRPr="009D65E0">
        <w:rPr>
          <w:spacing w:val="18"/>
        </w:rPr>
        <w:t xml:space="preserve"> </w:t>
      </w:r>
      <w:r w:rsidRPr="009D65E0">
        <w:t>eux</w:t>
      </w:r>
      <w:r w:rsidRPr="009D65E0">
        <w:rPr>
          <w:spacing w:val="-6"/>
        </w:rPr>
        <w:t>.</w:t>
      </w:r>
      <w:r w:rsidRPr="009D65E0">
        <w:t>..</w:t>
      </w:r>
      <w:r w:rsidRPr="009D65E0">
        <w:rPr>
          <w:spacing w:val="-22"/>
        </w:rPr>
        <w:t xml:space="preserve"> </w:t>
      </w:r>
      <w:proofErr w:type="spellStart"/>
      <w:r w:rsidRPr="00CD2194">
        <w:rPr>
          <w:lang w:val="en-US"/>
        </w:rPr>
        <w:t>Aucune</w:t>
      </w:r>
      <w:proofErr w:type="spellEnd"/>
      <w:r w:rsidRPr="00CD2194">
        <w:rPr>
          <w:spacing w:val="34"/>
          <w:lang w:val="en-US"/>
        </w:rPr>
        <w:t xml:space="preserve"> </w:t>
      </w:r>
      <w:proofErr w:type="spellStart"/>
      <w:r w:rsidRPr="00CD2194">
        <w:rPr>
          <w:lang w:val="en-US"/>
        </w:rPr>
        <w:t>confiance</w:t>
      </w:r>
      <w:proofErr w:type="spellEnd"/>
      <w:r w:rsidRPr="00CD2194">
        <w:rPr>
          <w:spacing w:val="2"/>
          <w:lang w:val="en-US"/>
        </w:rPr>
        <w:t xml:space="preserve"> </w:t>
      </w:r>
      <w:proofErr w:type="spellStart"/>
      <w:r w:rsidRPr="00CD2194">
        <w:rPr>
          <w:lang w:val="en-US"/>
        </w:rPr>
        <w:t>peut-elle</w:t>
      </w:r>
      <w:proofErr w:type="spellEnd"/>
      <w:r w:rsidRPr="00CD2194">
        <w:rPr>
          <w:spacing w:val="-24"/>
          <w:lang w:val="en-US"/>
        </w:rPr>
        <w:t xml:space="preserve"> </w:t>
      </w:r>
      <w:proofErr w:type="spellStart"/>
      <w:proofErr w:type="gramStart"/>
      <w:r w:rsidRPr="00CD2194">
        <w:rPr>
          <w:lang w:val="en-US"/>
        </w:rPr>
        <w:t>renaître</w:t>
      </w:r>
      <w:proofErr w:type="spellEnd"/>
      <w:r w:rsidRPr="00CD2194">
        <w:rPr>
          <w:lang w:val="en-US"/>
        </w:rPr>
        <w:t xml:space="preserve"> ?</w:t>
      </w:r>
      <w:proofErr w:type="gramEnd"/>
    </w:p>
    <w:p w14:paraId="4F96B053" w14:textId="77777777" w:rsidR="0024272E" w:rsidRDefault="0024272E" w:rsidP="0024272E">
      <w:pPr>
        <w:rPr>
          <w:lang w:val="en-US"/>
        </w:rPr>
      </w:pPr>
      <w:proofErr w:type="spellStart"/>
      <w:r w:rsidRPr="002D7A2C">
        <w:rPr>
          <w:b/>
          <w:bCs/>
          <w:lang w:val="en-US"/>
        </w:rPr>
        <w:t>Annexe</w:t>
      </w:r>
      <w:proofErr w:type="spellEnd"/>
      <w:r w:rsidRPr="002D7A2C">
        <w:rPr>
          <w:b/>
          <w:bCs/>
          <w:lang w:val="en-US"/>
        </w:rPr>
        <w:t xml:space="preserve"> 7.3. </w:t>
      </w:r>
      <w:r w:rsidRPr="00203197">
        <w:rPr>
          <w:lang w:val="en-US"/>
        </w:rPr>
        <w:t>King Henry to Thomas Clarkson</w:t>
      </w:r>
      <w:r>
        <w:rPr>
          <w:lang w:val="en-US"/>
        </w:rPr>
        <w:t xml:space="preserve">, in </w:t>
      </w:r>
      <w:r w:rsidRPr="002D7A2C">
        <w:rPr>
          <w:i/>
          <w:iCs/>
          <w:lang w:val="en-US"/>
        </w:rPr>
        <w:t xml:space="preserve">Henry Christophe and Thomas </w:t>
      </w:r>
      <w:proofErr w:type="spellStart"/>
      <w:r w:rsidRPr="002D7A2C">
        <w:rPr>
          <w:i/>
          <w:iCs/>
          <w:lang w:val="en-US"/>
        </w:rPr>
        <w:t>Clarckson</w:t>
      </w:r>
      <w:proofErr w:type="spellEnd"/>
      <w:r w:rsidRPr="002D7A2C">
        <w:rPr>
          <w:i/>
          <w:iCs/>
          <w:lang w:val="en-US"/>
        </w:rPr>
        <w:t xml:space="preserve">. A </w:t>
      </w:r>
      <w:proofErr w:type="spellStart"/>
      <w:r w:rsidRPr="002D7A2C">
        <w:rPr>
          <w:i/>
          <w:iCs/>
          <w:lang w:val="en-US"/>
        </w:rPr>
        <w:t>Correspondance</w:t>
      </w:r>
      <w:proofErr w:type="spellEnd"/>
      <w:r w:rsidRPr="002D7A2C">
        <w:rPr>
          <w:lang w:val="en-US"/>
        </w:rPr>
        <w:t xml:space="preserve">, Edited by </w:t>
      </w:r>
      <w:proofErr w:type="spellStart"/>
      <w:r w:rsidRPr="002D7A2C">
        <w:rPr>
          <w:lang w:val="en-US"/>
        </w:rPr>
        <w:t>EarlLeslie</w:t>
      </w:r>
      <w:proofErr w:type="spellEnd"/>
      <w:r w:rsidRPr="002D7A2C">
        <w:rPr>
          <w:lang w:val="en-US"/>
        </w:rPr>
        <w:t xml:space="preserve"> Griggs and Clifford H. </w:t>
      </w:r>
      <w:proofErr w:type="spellStart"/>
      <w:r w:rsidRPr="002D7A2C">
        <w:rPr>
          <w:lang w:val="en-US"/>
        </w:rPr>
        <w:t>Prator</w:t>
      </w:r>
      <w:proofErr w:type="spellEnd"/>
      <w:r w:rsidRPr="002D7A2C">
        <w:rPr>
          <w:lang w:val="en-US"/>
        </w:rPr>
        <w:t>, Berkeley &amp; Los Angeles, University of California Press, 1952, pp. 97 et 101</w:t>
      </w:r>
      <w:r>
        <w:rPr>
          <w:lang w:val="en-US"/>
        </w:rPr>
        <w:t xml:space="preserve"> [</w:t>
      </w:r>
      <w:r w:rsidRPr="002D7A2C">
        <w:rPr>
          <w:lang w:val="en-US"/>
        </w:rPr>
        <w:t>https://babel.hathitrust.org/cgi/pt?id=mdp.39015008705660&amp;view=1up&amp;seq=12</w:t>
      </w:r>
      <w:r>
        <w:rPr>
          <w:lang w:val="en-US"/>
        </w:rPr>
        <w:t>]</w:t>
      </w:r>
      <w:r w:rsidRPr="002D7A2C">
        <w:rPr>
          <w:lang w:val="en-US"/>
        </w:rPr>
        <w:t>.</w:t>
      </w:r>
    </w:p>
    <w:p w14:paraId="62F73724" w14:textId="77777777" w:rsidR="0024272E" w:rsidRDefault="0024272E" w:rsidP="0024272E">
      <w:pPr>
        <w:spacing w:after="0"/>
        <w:rPr>
          <w:lang w:val="en-US"/>
        </w:rPr>
      </w:pPr>
      <w:r w:rsidRPr="00203197">
        <w:rPr>
          <w:lang w:val="en-US"/>
        </w:rPr>
        <w:t xml:space="preserve">At the Palace of San </w:t>
      </w:r>
      <w:proofErr w:type="gramStart"/>
      <w:r w:rsidRPr="00203197">
        <w:rPr>
          <w:lang w:val="en-US"/>
        </w:rPr>
        <w:t>Souci ,</w:t>
      </w:r>
      <w:proofErr w:type="gramEnd"/>
      <w:r w:rsidRPr="00203197">
        <w:rPr>
          <w:lang w:val="en-US"/>
        </w:rPr>
        <w:t xml:space="preserve"> this 18th of November , 1816 ,</w:t>
      </w:r>
      <w:r>
        <w:rPr>
          <w:lang w:val="en-US"/>
        </w:rPr>
        <w:t xml:space="preserve"> </w:t>
      </w:r>
    </w:p>
    <w:p w14:paraId="410B5BDC" w14:textId="77777777" w:rsidR="0024272E" w:rsidRDefault="0024272E" w:rsidP="0024272E">
      <w:pPr>
        <w:spacing w:after="0"/>
        <w:rPr>
          <w:lang w:val="en-US"/>
        </w:rPr>
      </w:pPr>
      <w:r w:rsidRPr="00203197">
        <w:rPr>
          <w:lang w:val="en-US"/>
        </w:rPr>
        <w:t>in</w:t>
      </w:r>
      <w:r>
        <w:rPr>
          <w:lang w:val="en-US"/>
        </w:rPr>
        <w:t xml:space="preserve"> </w:t>
      </w:r>
      <w:r w:rsidRPr="00203197">
        <w:rPr>
          <w:lang w:val="en-US"/>
        </w:rPr>
        <w:t>the</w:t>
      </w:r>
      <w:r>
        <w:rPr>
          <w:lang w:val="en-US"/>
        </w:rPr>
        <w:t xml:space="preserve"> </w:t>
      </w:r>
      <w:r w:rsidRPr="00203197">
        <w:rPr>
          <w:lang w:val="en-US"/>
        </w:rPr>
        <w:t>13th year</w:t>
      </w:r>
      <w:r>
        <w:rPr>
          <w:lang w:val="en-US"/>
        </w:rPr>
        <w:t xml:space="preserve"> </w:t>
      </w:r>
      <w:r w:rsidRPr="00203197">
        <w:rPr>
          <w:lang w:val="en-US"/>
        </w:rPr>
        <w:t>of our Independence</w:t>
      </w:r>
    </w:p>
    <w:p w14:paraId="6BCFE375" w14:textId="77777777" w:rsidR="0024272E" w:rsidRDefault="0024272E" w:rsidP="0024272E">
      <w:pPr>
        <w:rPr>
          <w:lang w:val="en-US"/>
        </w:rPr>
      </w:pPr>
      <w:r w:rsidRPr="00203197">
        <w:rPr>
          <w:lang w:val="en-US"/>
        </w:rPr>
        <w:t xml:space="preserve">THE </w:t>
      </w:r>
      <w:proofErr w:type="gramStart"/>
      <w:r w:rsidRPr="00203197">
        <w:rPr>
          <w:lang w:val="en-US"/>
        </w:rPr>
        <w:t>KING ,</w:t>
      </w:r>
      <w:proofErr w:type="gramEnd"/>
      <w:r>
        <w:rPr>
          <w:lang w:val="en-US"/>
        </w:rPr>
        <w:t xml:space="preserve"> </w:t>
      </w:r>
      <w:r w:rsidRPr="00203197">
        <w:rPr>
          <w:lang w:val="en-US"/>
        </w:rPr>
        <w:t>to</w:t>
      </w:r>
      <w:r>
        <w:rPr>
          <w:lang w:val="en-US"/>
        </w:rPr>
        <w:t xml:space="preserve"> </w:t>
      </w:r>
      <w:r w:rsidRPr="00203197">
        <w:rPr>
          <w:lang w:val="en-US"/>
        </w:rPr>
        <w:t>Mr. Thomas Clarkson ,</w:t>
      </w:r>
      <w:r>
        <w:rPr>
          <w:lang w:val="en-US"/>
        </w:rPr>
        <w:t xml:space="preserve"> </w:t>
      </w:r>
      <w:proofErr w:type="spellStart"/>
      <w:r w:rsidRPr="00203197">
        <w:rPr>
          <w:lang w:val="en-US"/>
        </w:rPr>
        <w:t>etc</w:t>
      </w:r>
      <w:proofErr w:type="spellEnd"/>
      <w:r>
        <w:rPr>
          <w:lang w:val="en-US"/>
        </w:rPr>
        <w:t xml:space="preserve"> </w:t>
      </w:r>
      <w:r w:rsidRPr="00203197">
        <w:rPr>
          <w:lang w:val="en-US"/>
        </w:rPr>
        <w:t>.</w:t>
      </w:r>
    </w:p>
    <w:p w14:paraId="2155E5DC" w14:textId="77777777" w:rsidR="0024272E" w:rsidRDefault="0024272E" w:rsidP="0024272E">
      <w:pPr>
        <w:rPr>
          <w:lang w:val="en-US"/>
        </w:rPr>
      </w:pPr>
      <w:r>
        <w:rPr>
          <w:lang w:val="en-US"/>
        </w:rPr>
        <w:t xml:space="preserve"> </w:t>
      </w:r>
      <w:r w:rsidRPr="00203197">
        <w:rPr>
          <w:lang w:val="en-US"/>
        </w:rPr>
        <w:t>Dear</w:t>
      </w:r>
      <w:r>
        <w:rPr>
          <w:lang w:val="en-US"/>
        </w:rPr>
        <w:t xml:space="preserve"> </w:t>
      </w:r>
      <w:r w:rsidRPr="00203197">
        <w:rPr>
          <w:lang w:val="en-US"/>
        </w:rPr>
        <w:t>Sir</w:t>
      </w:r>
      <w:r>
        <w:rPr>
          <w:lang w:val="en-US"/>
        </w:rPr>
        <w:t xml:space="preserve"> </w:t>
      </w:r>
      <w:r w:rsidRPr="00203197">
        <w:rPr>
          <w:lang w:val="en-US"/>
        </w:rPr>
        <w:t xml:space="preserve">and </w:t>
      </w:r>
      <w:proofErr w:type="gramStart"/>
      <w:r w:rsidRPr="00203197">
        <w:rPr>
          <w:lang w:val="en-US"/>
        </w:rPr>
        <w:t xml:space="preserve">Friend </w:t>
      </w:r>
      <w:r>
        <w:rPr>
          <w:lang w:val="en-US"/>
        </w:rPr>
        <w:t xml:space="preserve"> [</w:t>
      </w:r>
      <w:proofErr w:type="gramEnd"/>
      <w:r>
        <w:rPr>
          <w:lang w:val="en-US"/>
        </w:rPr>
        <w:t>…]</w:t>
      </w:r>
    </w:p>
    <w:p w14:paraId="775FE131" w14:textId="4435C199" w:rsidR="0024272E" w:rsidRDefault="0024272E" w:rsidP="0024272E">
      <w:pPr>
        <w:jc w:val="both"/>
        <w:rPr>
          <w:lang w:val="en-US"/>
        </w:rPr>
      </w:pPr>
      <w:r w:rsidRPr="00203197">
        <w:rPr>
          <w:lang w:val="en-US"/>
        </w:rPr>
        <w:t>We shall never again</w:t>
      </w:r>
      <w:r>
        <w:rPr>
          <w:lang w:val="en-US"/>
        </w:rPr>
        <w:t xml:space="preserve"> </w:t>
      </w:r>
      <w:r w:rsidRPr="00203197">
        <w:rPr>
          <w:lang w:val="en-US"/>
        </w:rPr>
        <w:t>be</w:t>
      </w:r>
      <w:r>
        <w:rPr>
          <w:lang w:val="en-US"/>
        </w:rPr>
        <w:t xml:space="preserve"> </w:t>
      </w:r>
      <w:r w:rsidRPr="00203197">
        <w:rPr>
          <w:lang w:val="en-US"/>
        </w:rPr>
        <w:t>deceived</w:t>
      </w:r>
      <w:r>
        <w:rPr>
          <w:lang w:val="en-US"/>
        </w:rPr>
        <w:t xml:space="preserve"> </w:t>
      </w:r>
      <w:r w:rsidRPr="00203197">
        <w:rPr>
          <w:lang w:val="en-US"/>
        </w:rPr>
        <w:t>by</w:t>
      </w:r>
      <w:r>
        <w:rPr>
          <w:lang w:val="en-US"/>
        </w:rPr>
        <w:t xml:space="preserve"> </w:t>
      </w:r>
      <w:r w:rsidRPr="00203197">
        <w:rPr>
          <w:lang w:val="en-US"/>
        </w:rPr>
        <w:t>the French Government, for we</w:t>
      </w:r>
      <w:r>
        <w:rPr>
          <w:lang w:val="en-US"/>
        </w:rPr>
        <w:t xml:space="preserve"> </w:t>
      </w:r>
      <w:r w:rsidRPr="00203197">
        <w:rPr>
          <w:lang w:val="en-US"/>
        </w:rPr>
        <w:t>know that</w:t>
      </w:r>
      <w:r>
        <w:rPr>
          <w:lang w:val="en-US"/>
        </w:rPr>
        <w:t xml:space="preserve"> </w:t>
      </w:r>
      <w:r w:rsidRPr="00203197">
        <w:rPr>
          <w:lang w:val="en-US"/>
        </w:rPr>
        <w:t>so long</w:t>
      </w:r>
      <w:r>
        <w:rPr>
          <w:lang w:val="en-US"/>
        </w:rPr>
        <w:t xml:space="preserve"> </w:t>
      </w:r>
      <w:r w:rsidRPr="00203197">
        <w:rPr>
          <w:lang w:val="en-US"/>
        </w:rPr>
        <w:t>as</w:t>
      </w:r>
      <w:r>
        <w:rPr>
          <w:lang w:val="en-US"/>
        </w:rPr>
        <w:t xml:space="preserve"> </w:t>
      </w:r>
      <w:r w:rsidRPr="00203197">
        <w:rPr>
          <w:lang w:val="en-US"/>
        </w:rPr>
        <w:t>it</w:t>
      </w:r>
      <w:r>
        <w:rPr>
          <w:lang w:val="en-US"/>
        </w:rPr>
        <w:t xml:space="preserve"> </w:t>
      </w:r>
      <w:r w:rsidRPr="00203197">
        <w:rPr>
          <w:lang w:val="en-US"/>
        </w:rPr>
        <w:t>is influenced</w:t>
      </w:r>
      <w:r>
        <w:rPr>
          <w:lang w:val="en-US"/>
        </w:rPr>
        <w:t xml:space="preserve"> </w:t>
      </w:r>
      <w:r w:rsidRPr="00203197">
        <w:rPr>
          <w:lang w:val="en-US"/>
        </w:rPr>
        <w:t>by</w:t>
      </w:r>
      <w:r>
        <w:rPr>
          <w:lang w:val="en-US"/>
        </w:rPr>
        <w:t xml:space="preserve"> </w:t>
      </w:r>
      <w:r w:rsidRPr="00203197">
        <w:rPr>
          <w:lang w:val="en-US"/>
        </w:rPr>
        <w:t>the</w:t>
      </w:r>
      <w:r>
        <w:rPr>
          <w:lang w:val="en-US"/>
        </w:rPr>
        <w:t xml:space="preserve"> </w:t>
      </w:r>
      <w:r w:rsidRPr="00203197">
        <w:rPr>
          <w:lang w:val="en-US"/>
        </w:rPr>
        <w:t>ex</w:t>
      </w:r>
      <w:r>
        <w:rPr>
          <w:lang w:val="en-US"/>
        </w:rPr>
        <w:t xml:space="preserve"> </w:t>
      </w:r>
      <w:r w:rsidRPr="00203197">
        <w:rPr>
          <w:lang w:val="en-US"/>
        </w:rPr>
        <w:t>-</w:t>
      </w:r>
      <w:proofErr w:type="gramStart"/>
      <w:r w:rsidRPr="00203197">
        <w:rPr>
          <w:lang w:val="en-US"/>
        </w:rPr>
        <w:t>colonists ,</w:t>
      </w:r>
      <w:proofErr w:type="gramEnd"/>
      <w:r>
        <w:rPr>
          <w:lang w:val="en-US"/>
        </w:rPr>
        <w:t xml:space="preserve"> </w:t>
      </w:r>
      <w:r w:rsidRPr="00203197">
        <w:rPr>
          <w:lang w:val="en-US"/>
        </w:rPr>
        <w:t>it can never entertain just notions concerning</w:t>
      </w:r>
      <w:r>
        <w:rPr>
          <w:lang w:val="en-US"/>
        </w:rPr>
        <w:t xml:space="preserve"> </w:t>
      </w:r>
      <w:r w:rsidRPr="00203197">
        <w:rPr>
          <w:lang w:val="en-US"/>
        </w:rPr>
        <w:t>us</w:t>
      </w:r>
      <w:r>
        <w:rPr>
          <w:lang w:val="en-US"/>
        </w:rPr>
        <w:t xml:space="preserve"> </w:t>
      </w:r>
      <w:r w:rsidRPr="00203197">
        <w:rPr>
          <w:lang w:val="en-US"/>
        </w:rPr>
        <w:t>; and even</w:t>
      </w:r>
      <w:r>
        <w:rPr>
          <w:lang w:val="en-US"/>
        </w:rPr>
        <w:t xml:space="preserve"> </w:t>
      </w:r>
      <w:r w:rsidRPr="00203197">
        <w:rPr>
          <w:lang w:val="en-US"/>
        </w:rPr>
        <w:t>if</w:t>
      </w:r>
      <w:r>
        <w:rPr>
          <w:lang w:val="en-US"/>
        </w:rPr>
        <w:t xml:space="preserve"> </w:t>
      </w:r>
      <w:r w:rsidRPr="00203197">
        <w:rPr>
          <w:lang w:val="en-US"/>
        </w:rPr>
        <w:t>it should</w:t>
      </w:r>
      <w:r>
        <w:rPr>
          <w:lang w:val="en-US"/>
        </w:rPr>
        <w:t xml:space="preserve"> </w:t>
      </w:r>
      <w:r w:rsidRPr="00203197">
        <w:rPr>
          <w:lang w:val="en-US"/>
        </w:rPr>
        <w:t>in appearance agree</w:t>
      </w:r>
      <w:r>
        <w:rPr>
          <w:lang w:val="en-US"/>
        </w:rPr>
        <w:t xml:space="preserve"> </w:t>
      </w:r>
      <w:r w:rsidRPr="00203197">
        <w:rPr>
          <w:lang w:val="en-US"/>
        </w:rPr>
        <w:t>to</w:t>
      </w:r>
      <w:r>
        <w:rPr>
          <w:lang w:val="en-US"/>
        </w:rPr>
        <w:t xml:space="preserve"> </w:t>
      </w:r>
      <w:r w:rsidRPr="00203197">
        <w:rPr>
          <w:lang w:val="en-US"/>
        </w:rPr>
        <w:t>a</w:t>
      </w:r>
      <w:r>
        <w:rPr>
          <w:lang w:val="en-US"/>
        </w:rPr>
        <w:t xml:space="preserve"> </w:t>
      </w:r>
      <w:r w:rsidRPr="00203197">
        <w:rPr>
          <w:lang w:val="en-US"/>
        </w:rPr>
        <w:t>few</w:t>
      </w:r>
      <w:r>
        <w:rPr>
          <w:lang w:val="en-US"/>
        </w:rPr>
        <w:t xml:space="preserve"> </w:t>
      </w:r>
      <w:r w:rsidRPr="00203197">
        <w:rPr>
          <w:lang w:val="en-US"/>
        </w:rPr>
        <w:t>concessions,</w:t>
      </w:r>
      <w:r>
        <w:rPr>
          <w:lang w:val="en-US"/>
        </w:rPr>
        <w:t xml:space="preserve"> </w:t>
      </w:r>
      <w:r w:rsidRPr="00203197">
        <w:rPr>
          <w:lang w:val="en-US"/>
        </w:rPr>
        <w:t>it would only</w:t>
      </w:r>
      <w:r>
        <w:rPr>
          <w:lang w:val="en-US"/>
        </w:rPr>
        <w:t xml:space="preserve"> </w:t>
      </w:r>
      <w:r w:rsidRPr="00203197">
        <w:rPr>
          <w:lang w:val="en-US"/>
        </w:rPr>
        <w:t>be</w:t>
      </w:r>
      <w:r>
        <w:rPr>
          <w:lang w:val="en-US"/>
        </w:rPr>
        <w:t xml:space="preserve"> </w:t>
      </w:r>
      <w:r w:rsidRPr="00203197">
        <w:rPr>
          <w:lang w:val="en-US"/>
        </w:rPr>
        <w:t>for</w:t>
      </w:r>
      <w:r>
        <w:rPr>
          <w:lang w:val="en-US"/>
        </w:rPr>
        <w:t xml:space="preserve"> </w:t>
      </w:r>
      <w:r w:rsidRPr="00203197">
        <w:rPr>
          <w:lang w:val="en-US"/>
        </w:rPr>
        <w:t>the purpose</w:t>
      </w:r>
      <w:r>
        <w:rPr>
          <w:lang w:val="en-US"/>
        </w:rPr>
        <w:t xml:space="preserve"> </w:t>
      </w:r>
      <w:r w:rsidRPr="00203197">
        <w:rPr>
          <w:lang w:val="en-US"/>
        </w:rPr>
        <w:t>of deceiving</w:t>
      </w:r>
      <w:r>
        <w:rPr>
          <w:lang w:val="en-US"/>
        </w:rPr>
        <w:t xml:space="preserve"> </w:t>
      </w:r>
      <w:r w:rsidRPr="00203197">
        <w:rPr>
          <w:lang w:val="en-US"/>
        </w:rPr>
        <w:t>us</w:t>
      </w:r>
      <w:r>
        <w:rPr>
          <w:lang w:val="en-US"/>
        </w:rPr>
        <w:t xml:space="preserve"> </w:t>
      </w:r>
      <w:r w:rsidRPr="00203197">
        <w:rPr>
          <w:lang w:val="en-US"/>
        </w:rPr>
        <w:t>more</w:t>
      </w:r>
      <w:r>
        <w:rPr>
          <w:lang w:val="en-US"/>
        </w:rPr>
        <w:t xml:space="preserve"> </w:t>
      </w:r>
      <w:r w:rsidRPr="00203197">
        <w:rPr>
          <w:lang w:val="en-US"/>
        </w:rPr>
        <w:t>thoroughly</w:t>
      </w:r>
      <w:r>
        <w:rPr>
          <w:lang w:val="en-US"/>
        </w:rPr>
        <w:t xml:space="preserve"> </w:t>
      </w:r>
      <w:r w:rsidRPr="00203197">
        <w:rPr>
          <w:lang w:val="en-US"/>
        </w:rPr>
        <w:t>.</w:t>
      </w:r>
      <w:r>
        <w:rPr>
          <w:lang w:val="en-US"/>
        </w:rPr>
        <w:t xml:space="preserve"> </w:t>
      </w:r>
      <w:r w:rsidRPr="00203197">
        <w:rPr>
          <w:lang w:val="en-US"/>
        </w:rPr>
        <w:t>If France should demand the exclusive commerce</w:t>
      </w:r>
      <w:r>
        <w:rPr>
          <w:lang w:val="en-US"/>
        </w:rPr>
        <w:t xml:space="preserve"> </w:t>
      </w:r>
      <w:r w:rsidRPr="00203197">
        <w:rPr>
          <w:lang w:val="en-US"/>
        </w:rPr>
        <w:t>of the island,</w:t>
      </w:r>
      <w:r>
        <w:rPr>
          <w:lang w:val="en-US"/>
        </w:rPr>
        <w:t xml:space="preserve"> </w:t>
      </w:r>
      <w:r w:rsidRPr="00203197">
        <w:rPr>
          <w:lang w:val="en-US"/>
        </w:rPr>
        <w:t>what would this</w:t>
      </w:r>
      <w:r>
        <w:rPr>
          <w:lang w:val="en-US"/>
        </w:rPr>
        <w:t xml:space="preserve"> </w:t>
      </w:r>
      <w:r w:rsidRPr="00203197">
        <w:rPr>
          <w:lang w:val="en-US"/>
        </w:rPr>
        <w:t>be</w:t>
      </w:r>
      <w:r>
        <w:rPr>
          <w:lang w:val="en-US"/>
        </w:rPr>
        <w:t xml:space="preserve"> </w:t>
      </w:r>
      <w:r w:rsidRPr="00203197">
        <w:rPr>
          <w:lang w:val="en-US"/>
        </w:rPr>
        <w:t>but</w:t>
      </w:r>
      <w:r>
        <w:rPr>
          <w:lang w:val="en-US"/>
        </w:rPr>
        <w:t xml:space="preserve"> </w:t>
      </w:r>
      <w:r w:rsidRPr="00203197">
        <w:rPr>
          <w:lang w:val="en-US"/>
        </w:rPr>
        <w:t>a breach</w:t>
      </w:r>
      <w:r>
        <w:rPr>
          <w:lang w:val="en-US"/>
        </w:rPr>
        <w:t xml:space="preserve"> </w:t>
      </w:r>
      <w:r w:rsidRPr="00203197">
        <w:rPr>
          <w:lang w:val="en-US"/>
        </w:rPr>
        <w:t>of our independence? And what right</w:t>
      </w:r>
      <w:r>
        <w:rPr>
          <w:lang w:val="en-US"/>
        </w:rPr>
        <w:t xml:space="preserve"> </w:t>
      </w:r>
      <w:r w:rsidRPr="00203197">
        <w:rPr>
          <w:lang w:val="en-US"/>
        </w:rPr>
        <w:t>or</w:t>
      </w:r>
      <w:r>
        <w:rPr>
          <w:lang w:val="en-US"/>
        </w:rPr>
        <w:t xml:space="preserve"> </w:t>
      </w:r>
      <w:r w:rsidRPr="00203197">
        <w:rPr>
          <w:lang w:val="en-US"/>
        </w:rPr>
        <w:t>title has that nation</w:t>
      </w:r>
      <w:r>
        <w:rPr>
          <w:lang w:val="en-US"/>
        </w:rPr>
        <w:t xml:space="preserve"> </w:t>
      </w:r>
      <w:r w:rsidRPr="00203197">
        <w:rPr>
          <w:lang w:val="en-US"/>
        </w:rPr>
        <w:t>to</w:t>
      </w:r>
      <w:r>
        <w:rPr>
          <w:lang w:val="en-US"/>
        </w:rPr>
        <w:t xml:space="preserve"> </w:t>
      </w:r>
      <w:r w:rsidRPr="00203197">
        <w:rPr>
          <w:lang w:val="en-US"/>
        </w:rPr>
        <w:t>make such</w:t>
      </w:r>
      <w:r>
        <w:rPr>
          <w:lang w:val="en-US"/>
        </w:rPr>
        <w:t xml:space="preserve"> </w:t>
      </w:r>
      <w:r w:rsidRPr="00203197">
        <w:rPr>
          <w:lang w:val="en-US"/>
        </w:rPr>
        <w:t>a demand?</w:t>
      </w:r>
    </w:p>
    <w:p w14:paraId="344EFE73" w14:textId="77777777" w:rsidR="0024272E" w:rsidRDefault="0024272E" w:rsidP="0024272E">
      <w:pPr>
        <w:jc w:val="both"/>
        <w:rPr>
          <w:lang w:val="en-US"/>
        </w:rPr>
      </w:pPr>
      <w:r w:rsidRPr="00203197">
        <w:rPr>
          <w:lang w:val="en-US"/>
        </w:rPr>
        <w:t>Nor would France</w:t>
      </w:r>
      <w:r>
        <w:rPr>
          <w:lang w:val="en-US"/>
        </w:rPr>
        <w:t xml:space="preserve"> </w:t>
      </w:r>
      <w:r w:rsidRPr="00203197">
        <w:rPr>
          <w:lang w:val="en-US"/>
        </w:rPr>
        <w:t>be</w:t>
      </w:r>
      <w:r>
        <w:rPr>
          <w:lang w:val="en-US"/>
        </w:rPr>
        <w:t xml:space="preserve"> </w:t>
      </w:r>
      <w:r w:rsidRPr="00203197">
        <w:rPr>
          <w:lang w:val="en-US"/>
        </w:rPr>
        <w:t>more successful</w:t>
      </w:r>
      <w:r>
        <w:rPr>
          <w:lang w:val="en-US"/>
        </w:rPr>
        <w:t xml:space="preserve"> </w:t>
      </w:r>
      <w:r w:rsidRPr="00203197">
        <w:rPr>
          <w:lang w:val="en-US"/>
        </w:rPr>
        <w:t>if</w:t>
      </w:r>
      <w:r>
        <w:rPr>
          <w:lang w:val="en-US"/>
        </w:rPr>
        <w:t xml:space="preserve"> </w:t>
      </w:r>
      <w:r w:rsidRPr="00203197">
        <w:rPr>
          <w:lang w:val="en-US"/>
        </w:rPr>
        <w:t>she</w:t>
      </w:r>
      <w:r>
        <w:rPr>
          <w:lang w:val="en-US"/>
        </w:rPr>
        <w:t xml:space="preserve"> </w:t>
      </w:r>
      <w:r w:rsidRPr="00203197">
        <w:rPr>
          <w:lang w:val="en-US"/>
        </w:rPr>
        <w:t>brought before the allied</w:t>
      </w:r>
      <w:r>
        <w:rPr>
          <w:lang w:val="en-US"/>
        </w:rPr>
        <w:t xml:space="preserve"> </w:t>
      </w:r>
      <w:r w:rsidRPr="00203197">
        <w:rPr>
          <w:lang w:val="en-US"/>
        </w:rPr>
        <w:t>powers the principle</w:t>
      </w:r>
      <w:r>
        <w:rPr>
          <w:lang w:val="en-US"/>
        </w:rPr>
        <w:t xml:space="preserve"> </w:t>
      </w:r>
      <w:r w:rsidRPr="00203197">
        <w:rPr>
          <w:lang w:val="en-US"/>
        </w:rPr>
        <w:t>of her right</w:t>
      </w:r>
      <w:r>
        <w:rPr>
          <w:lang w:val="en-US"/>
        </w:rPr>
        <w:t xml:space="preserve"> </w:t>
      </w:r>
      <w:r w:rsidRPr="00203197">
        <w:rPr>
          <w:lang w:val="en-US"/>
        </w:rPr>
        <w:t>of possession. The example which she</w:t>
      </w:r>
      <w:r>
        <w:rPr>
          <w:lang w:val="en-US"/>
        </w:rPr>
        <w:t xml:space="preserve"> </w:t>
      </w:r>
      <w:r w:rsidRPr="00203197">
        <w:rPr>
          <w:lang w:val="en-US"/>
        </w:rPr>
        <w:t>formerly gave</w:t>
      </w:r>
      <w:r>
        <w:rPr>
          <w:lang w:val="en-US"/>
        </w:rPr>
        <w:t xml:space="preserve"> </w:t>
      </w:r>
      <w:r w:rsidRPr="00203197">
        <w:rPr>
          <w:lang w:val="en-US"/>
        </w:rPr>
        <w:t>by</w:t>
      </w:r>
      <w:r>
        <w:rPr>
          <w:lang w:val="en-US"/>
        </w:rPr>
        <w:t xml:space="preserve"> </w:t>
      </w:r>
      <w:r w:rsidRPr="00203197">
        <w:rPr>
          <w:lang w:val="en-US"/>
        </w:rPr>
        <w:t>her conduct toward the United States</w:t>
      </w:r>
      <w:r>
        <w:rPr>
          <w:lang w:val="en-US"/>
        </w:rPr>
        <w:t xml:space="preserve"> </w:t>
      </w:r>
      <w:r w:rsidRPr="00203197">
        <w:rPr>
          <w:lang w:val="en-US"/>
        </w:rPr>
        <w:t>of America would</w:t>
      </w:r>
      <w:r>
        <w:rPr>
          <w:lang w:val="en-US"/>
        </w:rPr>
        <w:t xml:space="preserve"> </w:t>
      </w:r>
      <w:r w:rsidRPr="00203197">
        <w:rPr>
          <w:lang w:val="en-US"/>
        </w:rPr>
        <w:t>turn this argument against herself.</w:t>
      </w:r>
    </w:p>
    <w:p w14:paraId="5584601C" w14:textId="77777777" w:rsidR="0024272E" w:rsidRDefault="0024272E" w:rsidP="0024272E">
      <w:pPr>
        <w:jc w:val="both"/>
        <w:rPr>
          <w:lang w:val="en-US"/>
        </w:rPr>
      </w:pPr>
      <w:r w:rsidRPr="00203197">
        <w:rPr>
          <w:lang w:val="en-US"/>
        </w:rPr>
        <w:t>After having tried</w:t>
      </w:r>
      <w:r>
        <w:rPr>
          <w:lang w:val="en-US"/>
        </w:rPr>
        <w:t xml:space="preserve"> </w:t>
      </w:r>
      <w:r w:rsidRPr="00203197">
        <w:rPr>
          <w:lang w:val="en-US"/>
        </w:rPr>
        <w:t>to</w:t>
      </w:r>
      <w:r>
        <w:rPr>
          <w:lang w:val="en-US"/>
        </w:rPr>
        <w:t xml:space="preserve"> </w:t>
      </w:r>
      <w:r w:rsidRPr="00203197">
        <w:rPr>
          <w:lang w:val="en-US"/>
        </w:rPr>
        <w:t>massacre our entire population and failed</w:t>
      </w:r>
      <w:r>
        <w:rPr>
          <w:lang w:val="en-US"/>
        </w:rPr>
        <w:t xml:space="preserve"> </w:t>
      </w:r>
      <w:r w:rsidRPr="00203197">
        <w:rPr>
          <w:lang w:val="en-US"/>
        </w:rPr>
        <w:t>in the</w:t>
      </w:r>
      <w:r>
        <w:rPr>
          <w:lang w:val="en-US"/>
        </w:rPr>
        <w:t xml:space="preserve"> </w:t>
      </w:r>
      <w:r w:rsidRPr="00203197">
        <w:rPr>
          <w:lang w:val="en-US"/>
        </w:rPr>
        <w:t>attempt, how could France convince anyone</w:t>
      </w:r>
      <w:r>
        <w:rPr>
          <w:lang w:val="en-US"/>
        </w:rPr>
        <w:t xml:space="preserve"> </w:t>
      </w:r>
      <w:r w:rsidRPr="00203197">
        <w:rPr>
          <w:lang w:val="en-US"/>
        </w:rPr>
        <w:t>by</w:t>
      </w:r>
      <w:r>
        <w:rPr>
          <w:lang w:val="en-US"/>
        </w:rPr>
        <w:t xml:space="preserve"> </w:t>
      </w:r>
      <w:r w:rsidRPr="00203197">
        <w:rPr>
          <w:lang w:val="en-US"/>
        </w:rPr>
        <w:t>a declaration that she would</w:t>
      </w:r>
      <w:r>
        <w:rPr>
          <w:lang w:val="en-US"/>
        </w:rPr>
        <w:t xml:space="preserve"> </w:t>
      </w:r>
      <w:r w:rsidRPr="00203197">
        <w:rPr>
          <w:lang w:val="en-US"/>
        </w:rPr>
        <w:t>rule</w:t>
      </w:r>
      <w:r>
        <w:rPr>
          <w:lang w:val="en-US"/>
        </w:rPr>
        <w:t xml:space="preserve"> </w:t>
      </w:r>
      <w:r w:rsidRPr="00203197">
        <w:rPr>
          <w:lang w:val="en-US"/>
        </w:rPr>
        <w:t>in Haiti</w:t>
      </w:r>
      <w:r>
        <w:rPr>
          <w:lang w:val="en-US"/>
        </w:rPr>
        <w:t xml:space="preserve"> </w:t>
      </w:r>
      <w:r w:rsidRPr="00203197">
        <w:rPr>
          <w:lang w:val="en-US"/>
        </w:rPr>
        <w:t>as</w:t>
      </w:r>
      <w:r>
        <w:rPr>
          <w:lang w:val="en-US"/>
        </w:rPr>
        <w:t xml:space="preserve"> </w:t>
      </w:r>
      <w:r w:rsidRPr="00203197">
        <w:rPr>
          <w:lang w:val="en-US"/>
        </w:rPr>
        <w:t>over</w:t>
      </w:r>
      <w:r>
        <w:rPr>
          <w:lang w:val="en-US"/>
        </w:rPr>
        <w:t xml:space="preserve"> </w:t>
      </w:r>
      <w:r w:rsidRPr="00203197">
        <w:rPr>
          <w:lang w:val="en-US"/>
        </w:rPr>
        <w:t>a free people?</w:t>
      </w:r>
    </w:p>
    <w:p w14:paraId="5268064F" w14:textId="77777777" w:rsidR="0024272E" w:rsidRDefault="0024272E" w:rsidP="0024272E">
      <w:pPr>
        <w:jc w:val="both"/>
        <w:rPr>
          <w:lang w:val="en-US"/>
        </w:rPr>
      </w:pPr>
      <w:r w:rsidRPr="00203197">
        <w:rPr>
          <w:lang w:val="en-US"/>
        </w:rPr>
        <w:t>Nothing short</w:t>
      </w:r>
      <w:r>
        <w:rPr>
          <w:lang w:val="en-US"/>
        </w:rPr>
        <w:t xml:space="preserve"> </w:t>
      </w:r>
      <w:r w:rsidRPr="00203197">
        <w:rPr>
          <w:lang w:val="en-US"/>
        </w:rPr>
        <w:t>of absolute independence</w:t>
      </w:r>
      <w:r>
        <w:rPr>
          <w:lang w:val="en-US"/>
        </w:rPr>
        <w:t xml:space="preserve"> </w:t>
      </w:r>
      <w:r w:rsidRPr="00203197">
        <w:rPr>
          <w:lang w:val="en-US"/>
        </w:rPr>
        <w:t>in both government and commerce will satisfy</w:t>
      </w:r>
      <w:r>
        <w:rPr>
          <w:lang w:val="en-US"/>
        </w:rPr>
        <w:t xml:space="preserve"> </w:t>
      </w:r>
      <w:r w:rsidRPr="00203197">
        <w:rPr>
          <w:lang w:val="en-US"/>
        </w:rPr>
        <w:t>us. This we shall have,</w:t>
      </w:r>
      <w:r>
        <w:rPr>
          <w:lang w:val="en-US"/>
        </w:rPr>
        <w:t xml:space="preserve"> </w:t>
      </w:r>
      <w:r w:rsidRPr="00203197">
        <w:rPr>
          <w:lang w:val="en-US"/>
        </w:rPr>
        <w:t>or</w:t>
      </w:r>
      <w:r>
        <w:rPr>
          <w:lang w:val="en-US"/>
        </w:rPr>
        <w:t xml:space="preserve"> </w:t>
      </w:r>
      <w:r w:rsidRPr="00203197">
        <w:rPr>
          <w:lang w:val="en-US"/>
        </w:rPr>
        <w:t>cease</w:t>
      </w:r>
      <w:r>
        <w:rPr>
          <w:lang w:val="en-US"/>
        </w:rPr>
        <w:t xml:space="preserve"> </w:t>
      </w:r>
      <w:r w:rsidRPr="00203197">
        <w:rPr>
          <w:lang w:val="en-US"/>
        </w:rPr>
        <w:t>to</w:t>
      </w:r>
      <w:r>
        <w:rPr>
          <w:lang w:val="en-US"/>
        </w:rPr>
        <w:t xml:space="preserve"> </w:t>
      </w:r>
      <w:r w:rsidRPr="00203197">
        <w:rPr>
          <w:lang w:val="en-US"/>
        </w:rPr>
        <w:t>live.</w:t>
      </w:r>
    </w:p>
    <w:p w14:paraId="7BC6F35D" w14:textId="77777777" w:rsidR="0024272E" w:rsidRDefault="0024272E" w:rsidP="0024272E">
      <w:pPr>
        <w:jc w:val="both"/>
        <w:rPr>
          <w:lang w:val="en-US"/>
        </w:rPr>
      </w:pPr>
      <w:r w:rsidRPr="00203197">
        <w:rPr>
          <w:lang w:val="en-US"/>
        </w:rPr>
        <w:t>The French Cabinet has just made</w:t>
      </w:r>
      <w:r>
        <w:rPr>
          <w:lang w:val="en-US"/>
        </w:rPr>
        <w:t xml:space="preserve"> </w:t>
      </w:r>
      <w:r w:rsidRPr="00203197">
        <w:rPr>
          <w:lang w:val="en-US"/>
        </w:rPr>
        <w:t>a new attempt and again insulted the</w:t>
      </w:r>
      <w:r>
        <w:rPr>
          <w:lang w:val="en-US"/>
        </w:rPr>
        <w:t xml:space="preserve"> </w:t>
      </w:r>
      <w:r w:rsidRPr="00203197">
        <w:rPr>
          <w:lang w:val="en-US"/>
        </w:rPr>
        <w:t>Haitian people</w:t>
      </w:r>
      <w:r>
        <w:rPr>
          <w:lang w:val="en-US"/>
        </w:rPr>
        <w:t xml:space="preserve"> </w:t>
      </w:r>
      <w:r w:rsidRPr="00203197">
        <w:rPr>
          <w:lang w:val="en-US"/>
        </w:rPr>
        <w:t>by</w:t>
      </w:r>
      <w:r>
        <w:rPr>
          <w:lang w:val="en-US"/>
        </w:rPr>
        <w:t xml:space="preserve"> </w:t>
      </w:r>
      <w:r w:rsidRPr="00203197">
        <w:rPr>
          <w:lang w:val="en-US"/>
        </w:rPr>
        <w:t>sending out</w:t>
      </w:r>
      <w:r>
        <w:rPr>
          <w:lang w:val="en-US"/>
        </w:rPr>
        <w:t xml:space="preserve"> </w:t>
      </w:r>
      <w:r w:rsidRPr="00203197">
        <w:rPr>
          <w:lang w:val="en-US"/>
        </w:rPr>
        <w:t>as</w:t>
      </w:r>
      <w:r>
        <w:rPr>
          <w:lang w:val="en-US"/>
        </w:rPr>
        <w:t xml:space="preserve"> </w:t>
      </w:r>
      <w:r w:rsidRPr="00203197">
        <w:rPr>
          <w:lang w:val="en-US"/>
        </w:rPr>
        <w:t>commissioners three</w:t>
      </w:r>
      <w:r>
        <w:rPr>
          <w:lang w:val="en-US"/>
        </w:rPr>
        <w:t xml:space="preserve"> </w:t>
      </w:r>
      <w:r w:rsidRPr="00203197">
        <w:rPr>
          <w:lang w:val="en-US"/>
        </w:rPr>
        <w:t>ex</w:t>
      </w:r>
      <w:r>
        <w:rPr>
          <w:lang w:val="en-US"/>
        </w:rPr>
        <w:t xml:space="preserve"> </w:t>
      </w:r>
      <w:r w:rsidRPr="00203197">
        <w:rPr>
          <w:lang w:val="en-US"/>
        </w:rPr>
        <w:t>-colonists,</w:t>
      </w:r>
      <w:r>
        <w:rPr>
          <w:lang w:val="en-US"/>
        </w:rPr>
        <w:t xml:space="preserve"> </w:t>
      </w:r>
      <w:r w:rsidRPr="00203197">
        <w:rPr>
          <w:lang w:val="en-US"/>
        </w:rPr>
        <w:t>all</w:t>
      </w:r>
      <w:r>
        <w:rPr>
          <w:lang w:val="en-US"/>
        </w:rPr>
        <w:t xml:space="preserve"> </w:t>
      </w:r>
      <w:r w:rsidRPr="00203197">
        <w:rPr>
          <w:lang w:val="en-US"/>
        </w:rPr>
        <w:t>of</w:t>
      </w:r>
      <w:r>
        <w:rPr>
          <w:lang w:val="en-US"/>
        </w:rPr>
        <w:t xml:space="preserve"> </w:t>
      </w:r>
      <w:r w:rsidRPr="00203197">
        <w:rPr>
          <w:lang w:val="en-US"/>
        </w:rPr>
        <w:t>them discredited and disgraced</w:t>
      </w:r>
      <w:r>
        <w:rPr>
          <w:lang w:val="en-US"/>
        </w:rPr>
        <w:t xml:space="preserve"> </w:t>
      </w:r>
      <w:r w:rsidRPr="00203197">
        <w:rPr>
          <w:lang w:val="en-US"/>
        </w:rPr>
        <w:t>in Haitian eyes. You will</w:t>
      </w:r>
      <w:r>
        <w:rPr>
          <w:lang w:val="en-US"/>
        </w:rPr>
        <w:t xml:space="preserve"> </w:t>
      </w:r>
      <w:r w:rsidRPr="00203197">
        <w:rPr>
          <w:lang w:val="en-US"/>
        </w:rPr>
        <w:t>see</w:t>
      </w:r>
      <w:r>
        <w:rPr>
          <w:lang w:val="en-US"/>
        </w:rPr>
        <w:t xml:space="preserve"> </w:t>
      </w:r>
      <w:r w:rsidRPr="00203197">
        <w:rPr>
          <w:lang w:val="en-US"/>
        </w:rPr>
        <w:t>by</w:t>
      </w:r>
      <w:r>
        <w:rPr>
          <w:lang w:val="en-US"/>
        </w:rPr>
        <w:t xml:space="preserve"> </w:t>
      </w:r>
      <w:r w:rsidRPr="00203197">
        <w:rPr>
          <w:lang w:val="en-US"/>
        </w:rPr>
        <w:t>the public</w:t>
      </w:r>
      <w:r>
        <w:rPr>
          <w:lang w:val="en-US"/>
        </w:rPr>
        <w:t xml:space="preserve"> </w:t>
      </w:r>
      <w:r w:rsidRPr="00203197">
        <w:rPr>
          <w:lang w:val="en-US"/>
        </w:rPr>
        <w:t>papers which</w:t>
      </w:r>
      <w:r>
        <w:rPr>
          <w:lang w:val="en-US"/>
        </w:rPr>
        <w:t xml:space="preserve"> </w:t>
      </w:r>
      <w:r w:rsidRPr="00203197">
        <w:rPr>
          <w:lang w:val="en-US"/>
        </w:rPr>
        <w:t>I</w:t>
      </w:r>
      <w:r>
        <w:rPr>
          <w:lang w:val="en-US"/>
        </w:rPr>
        <w:t xml:space="preserve"> </w:t>
      </w:r>
      <w:r w:rsidRPr="00203197">
        <w:rPr>
          <w:lang w:val="en-US"/>
        </w:rPr>
        <w:t>am</w:t>
      </w:r>
      <w:r>
        <w:rPr>
          <w:lang w:val="en-US"/>
        </w:rPr>
        <w:t xml:space="preserve"> </w:t>
      </w:r>
      <w:r w:rsidRPr="00203197">
        <w:rPr>
          <w:lang w:val="en-US"/>
        </w:rPr>
        <w:t>sending you the unbecoming and ridiculous manner</w:t>
      </w:r>
      <w:r>
        <w:rPr>
          <w:lang w:val="en-US"/>
        </w:rPr>
        <w:t xml:space="preserve"> </w:t>
      </w:r>
      <w:r w:rsidRPr="00203197">
        <w:rPr>
          <w:lang w:val="en-US"/>
        </w:rPr>
        <w:t>in</w:t>
      </w:r>
      <w:r>
        <w:rPr>
          <w:lang w:val="en-US"/>
        </w:rPr>
        <w:t xml:space="preserve"> </w:t>
      </w:r>
      <w:r w:rsidRPr="00203197">
        <w:rPr>
          <w:lang w:val="en-US"/>
        </w:rPr>
        <w:t>which these men attempted</w:t>
      </w:r>
      <w:r>
        <w:rPr>
          <w:lang w:val="en-US"/>
        </w:rPr>
        <w:t xml:space="preserve"> </w:t>
      </w:r>
      <w:r w:rsidRPr="00203197">
        <w:rPr>
          <w:lang w:val="en-US"/>
        </w:rPr>
        <w:t>to open negotiations with</w:t>
      </w:r>
      <w:r>
        <w:rPr>
          <w:lang w:val="en-US"/>
        </w:rPr>
        <w:t xml:space="preserve"> </w:t>
      </w:r>
      <w:r w:rsidRPr="00203197">
        <w:rPr>
          <w:lang w:val="en-US"/>
        </w:rPr>
        <w:t>us.</w:t>
      </w:r>
    </w:p>
    <w:p w14:paraId="1A7341DB" w14:textId="77777777" w:rsidR="0024272E" w:rsidRPr="00CD2194" w:rsidRDefault="0024272E" w:rsidP="0024272E">
      <w:pPr>
        <w:spacing w:before="120"/>
        <w:jc w:val="center"/>
        <w:rPr>
          <w:rFonts w:cs="Calibri"/>
        </w:rPr>
      </w:pPr>
      <w:r w:rsidRPr="00CD2194">
        <w:rPr>
          <w:rFonts w:cs="Calibri"/>
        </w:rPr>
        <w:t>_________________________________</w:t>
      </w:r>
    </w:p>
    <w:p w14:paraId="52B226D4" w14:textId="77777777" w:rsidR="0024272E" w:rsidRPr="00CD2194" w:rsidRDefault="0024272E" w:rsidP="0024272E"/>
    <w:p w14:paraId="17887CAB" w14:textId="77777777" w:rsidR="0024272E" w:rsidRDefault="0024272E" w:rsidP="0024272E">
      <w:r w:rsidRPr="002A1E62">
        <w:rPr>
          <w:b/>
          <w:bCs/>
        </w:rPr>
        <w:lastRenderedPageBreak/>
        <w:t xml:space="preserve">Annexe 7.4. </w:t>
      </w:r>
      <w:r w:rsidRPr="000E78F3">
        <w:t>Justin Joseph,</w:t>
      </w:r>
      <w:r w:rsidRPr="002A1E62">
        <w:rPr>
          <w:b/>
          <w:bCs/>
        </w:rPr>
        <w:t xml:space="preserve"> </w:t>
      </w:r>
      <w:r w:rsidRPr="002A1E62">
        <w:rPr>
          <w:i/>
          <w:iCs/>
        </w:rPr>
        <w:t>Les relations extérieures d’Haïti. Études historiques et diplomatiques, Paris</w:t>
      </w:r>
      <w:r w:rsidRPr="002A1E62">
        <w:t xml:space="preserve">, Albert Savine, 1895, pp. 49-52 [https://babel.hathitrust.org/cgi/pt?id=uiug.30112109168432&amp;view=1up&amp;seq=68]. Ces extraits sont aussi cités dans </w:t>
      </w:r>
      <w:proofErr w:type="spellStart"/>
      <w:r w:rsidRPr="002A1E62">
        <w:t>Blancpain</w:t>
      </w:r>
      <w:proofErr w:type="spellEnd"/>
      <w:r w:rsidRPr="002A1E62">
        <w:t xml:space="preserve"> François, </w:t>
      </w:r>
      <w:r w:rsidRPr="002A1E62">
        <w:rPr>
          <w:i/>
          <w:iCs/>
        </w:rPr>
        <w:t>Un siècle de relations financières entre Haïti et la France (1825-</w:t>
      </w:r>
      <w:r w:rsidRPr="0059540B">
        <w:rPr>
          <w:i/>
          <w:iCs/>
        </w:rPr>
        <w:t>1922)</w:t>
      </w:r>
      <w:r>
        <w:t xml:space="preserve">, Paris, </w:t>
      </w:r>
      <w:proofErr w:type="spellStart"/>
      <w:r>
        <w:t>L’Harmattan</w:t>
      </w:r>
      <w:proofErr w:type="spellEnd"/>
      <w:r>
        <w:t>, 2001, pp. 50-51.</w:t>
      </w:r>
    </w:p>
    <w:p w14:paraId="6A2363F1" w14:textId="77777777" w:rsidR="0024272E" w:rsidRDefault="0024272E" w:rsidP="0024272E">
      <w:r w:rsidRPr="002A1E62">
        <w:rPr>
          <w:b/>
          <w:bCs/>
        </w:rPr>
        <w:t>7.4.1.</w:t>
      </w:r>
      <w:r>
        <w:t xml:space="preserve"> Lettre d’Abel Aubert Dupetit-Thouars à Jean-Pierre Boyer, 8 mai 1821.</w:t>
      </w:r>
    </w:p>
    <w:p w14:paraId="6ABDFAC0" w14:textId="77777777" w:rsidR="0024272E" w:rsidRDefault="0024272E" w:rsidP="0024272E">
      <w:pPr>
        <w:jc w:val="both"/>
      </w:pPr>
      <w:r w:rsidRPr="00914A7A">
        <w:t>Les prétentions de la France sont si modérées, si justes</w:t>
      </w:r>
      <w:r>
        <w:t xml:space="preserve"> ;</w:t>
      </w:r>
      <w:r w:rsidRPr="00914A7A">
        <w:t xml:space="preserve"> sa</w:t>
      </w:r>
      <w:r>
        <w:t xml:space="preserve"> </w:t>
      </w:r>
      <w:r w:rsidRPr="00914A7A">
        <w:t>conduite avec Haïti, depuis la restauration, a été</w:t>
      </w:r>
      <w:r>
        <w:t xml:space="preserve"> </w:t>
      </w:r>
      <w:r w:rsidRPr="00914A7A">
        <w:t>telle, que V. Ex. est beaucoup trop éclairée pour</w:t>
      </w:r>
      <w:r>
        <w:t xml:space="preserve"> </w:t>
      </w:r>
      <w:r w:rsidRPr="00914A7A">
        <w:t>ne pas y voir le désir le plus sincère de terminer</w:t>
      </w:r>
      <w:r>
        <w:t xml:space="preserve"> </w:t>
      </w:r>
      <w:r w:rsidRPr="00914A7A">
        <w:t>y</w:t>
      </w:r>
      <w:r>
        <w:t xml:space="preserve"> </w:t>
      </w:r>
      <w:r w:rsidRPr="00914A7A">
        <w:t>à l'amiable cette lutte déjà trop longue.</w:t>
      </w:r>
    </w:p>
    <w:p w14:paraId="15498EAA" w14:textId="77777777" w:rsidR="0024272E" w:rsidRDefault="0024272E" w:rsidP="0024272E">
      <w:pPr>
        <w:jc w:val="both"/>
      </w:pPr>
      <w:r>
        <w:t xml:space="preserve">[…] </w:t>
      </w:r>
      <w:r w:rsidRPr="00914A7A">
        <w:t>Je dois faire connaître à Votre Excellence</w:t>
      </w:r>
      <w:r>
        <w:t xml:space="preserve"> </w:t>
      </w:r>
      <w:r w:rsidRPr="00914A7A">
        <w:t>que Sa Majesté désirant le bonheur des</w:t>
      </w:r>
      <w:r>
        <w:t xml:space="preserve"> </w:t>
      </w:r>
      <w:r w:rsidRPr="00914A7A">
        <w:t>habitants de la partie de l'île soumise à votre domination, et non de porter parmi eux le trouble et</w:t>
      </w:r>
      <w:r>
        <w:t xml:space="preserve"> </w:t>
      </w:r>
      <w:r w:rsidRPr="00914A7A">
        <w:t>la guerre civile, avait pensé qu'une telle reconnaissance serait peut-être funeste à la réunion et</w:t>
      </w:r>
      <w:r>
        <w:t xml:space="preserve"> </w:t>
      </w:r>
      <w:r w:rsidRPr="00914A7A">
        <w:t>à la paix que vous venez d'établir avec tant de</w:t>
      </w:r>
      <w:r>
        <w:t xml:space="preserve"> </w:t>
      </w:r>
      <w:r w:rsidRPr="00914A7A">
        <w:t>succès. Sa Majesté a voulu donner une preuve de son</w:t>
      </w:r>
      <w:r>
        <w:t xml:space="preserve"> </w:t>
      </w:r>
      <w:r w:rsidRPr="00914A7A">
        <w:t>désir sincère de la réconciliation, de sa bienveillance pour Votre Excellence, et en même</w:t>
      </w:r>
      <w:r>
        <w:t xml:space="preserve"> </w:t>
      </w:r>
      <w:r w:rsidRPr="00914A7A">
        <w:t>temps de sa sollicitude pour un pays qu'elle regarde toujours comme français</w:t>
      </w:r>
      <w:r>
        <w:t xml:space="preserve"> ;</w:t>
      </w:r>
      <w:r w:rsidRPr="00914A7A">
        <w:t xml:space="preserve"> elle s'est décidée</w:t>
      </w:r>
      <w:r>
        <w:t xml:space="preserve"> </w:t>
      </w:r>
      <w:r w:rsidRPr="00914A7A">
        <w:rPr>
          <w:i/>
          <w:iCs/>
        </w:rPr>
        <w:t>à consacrer l'indépendance de la République d'Haïti</w:t>
      </w:r>
      <w:r w:rsidRPr="00914A7A">
        <w:t>.</w:t>
      </w:r>
    </w:p>
    <w:p w14:paraId="41F2CD59" w14:textId="77777777" w:rsidR="0024272E" w:rsidRDefault="0024272E" w:rsidP="0024272E">
      <w:pPr>
        <w:jc w:val="both"/>
      </w:pPr>
      <w:r w:rsidRPr="00914A7A">
        <w:t>« En prenant une telle résolution, Sa Majesté</w:t>
      </w:r>
      <w:r>
        <w:t xml:space="preserve"> </w:t>
      </w:r>
      <w:r w:rsidRPr="00914A7A">
        <w:t>s'est attendue à trouver dans Votre Excellence</w:t>
      </w:r>
      <w:r>
        <w:t xml:space="preserve"> </w:t>
      </w:r>
      <w:r w:rsidRPr="00914A7A">
        <w:t>et son gouvernement des dispositions analogues</w:t>
      </w:r>
      <w:r>
        <w:t xml:space="preserve"> ; </w:t>
      </w:r>
      <w:r w:rsidRPr="00914A7A">
        <w:t xml:space="preserve">elle s'attend à voir reconnaître </w:t>
      </w:r>
      <w:r w:rsidRPr="00914A7A">
        <w:rPr>
          <w:i/>
          <w:iCs/>
        </w:rPr>
        <w:t xml:space="preserve">sa simple </w:t>
      </w:r>
      <w:proofErr w:type="spellStart"/>
      <w:r w:rsidRPr="00914A7A">
        <w:rPr>
          <w:i/>
          <w:iCs/>
        </w:rPr>
        <w:t>suzerainetė</w:t>
      </w:r>
      <w:proofErr w:type="spellEnd"/>
      <w:r w:rsidRPr="00914A7A">
        <w:t>, ou à la Franc</w:t>
      </w:r>
      <w:r>
        <w:t>e</w:t>
      </w:r>
      <w:r w:rsidRPr="00914A7A">
        <w:t xml:space="preserve"> un droit de protection sem</w:t>
      </w:r>
      <w:r>
        <w:t>blable à celui que l'Angleterre exerce à l'égard du gouvernement des Iles Ioniennes. Ce droit ne peut qu'être avantageux à la République, et utile à son indépendance, en écartant toutes les prétentions que l'on pourrait élever sur elle ; d'un autre côté, il assure à la France la libre jouissance du commerce avec Haïti.</w:t>
      </w:r>
    </w:p>
    <w:p w14:paraId="1ABCB503" w14:textId="77777777" w:rsidR="0024272E" w:rsidRDefault="0024272E" w:rsidP="0024272E">
      <w:pPr>
        <w:jc w:val="both"/>
      </w:pPr>
      <w:r>
        <w:t>Sa Majesté ne désire le commerce qu'aux conditions établies pour la Puissance la plus favorisée ; car, dans l'intérêt d'Haïti, qui sera aussi celui de la France, après le traité, il importe qu'il ne soit pas fait de conditions qui puissent, par suite, troubler l'ordre de la République. Ces derniers motifs font tenir aux indemnités pour le territoire et les propriétés.</w:t>
      </w:r>
    </w:p>
    <w:p w14:paraId="5478FA39" w14:textId="77777777" w:rsidR="0024272E" w:rsidRDefault="0024272E" w:rsidP="0024272E">
      <w:r w:rsidRPr="002A1E62">
        <w:rPr>
          <w:b/>
          <w:bCs/>
        </w:rPr>
        <w:t>7.4.</w:t>
      </w:r>
      <w:r>
        <w:rPr>
          <w:b/>
          <w:bCs/>
        </w:rPr>
        <w:t>2</w:t>
      </w:r>
      <w:r w:rsidRPr="002A1E62">
        <w:rPr>
          <w:b/>
          <w:bCs/>
        </w:rPr>
        <w:t>.</w:t>
      </w:r>
      <w:r>
        <w:t xml:space="preserve"> Lettre de Jean-Pierre Boyer à </w:t>
      </w:r>
      <w:proofErr w:type="spellStart"/>
      <w:r>
        <w:t>Esmangart</w:t>
      </w:r>
      <w:proofErr w:type="spellEnd"/>
      <w:r>
        <w:t xml:space="preserve">, 10 mai 1821, </w:t>
      </w:r>
      <w:r w:rsidRPr="000E78F3">
        <w:t>Justin Joseph,</w:t>
      </w:r>
      <w:r w:rsidRPr="002A1E62">
        <w:rPr>
          <w:b/>
          <w:bCs/>
        </w:rPr>
        <w:t xml:space="preserve"> </w:t>
      </w:r>
      <w:r w:rsidRPr="002A1E62">
        <w:rPr>
          <w:i/>
          <w:iCs/>
        </w:rPr>
        <w:t>Les relations extérieures d’Haïti. Études historiques et diplomatiques, Paris</w:t>
      </w:r>
      <w:r w:rsidRPr="002A1E62">
        <w:t>, Albert Savine, 1895, pp. 49-52 [https://babel.hathitrust.org/cgi/pt?id=uiug.30112109168432&amp;view=1up&amp;seq=68]. Ce</w:t>
      </w:r>
      <w:r>
        <w:t>t</w:t>
      </w:r>
      <w:r w:rsidRPr="002A1E62">
        <w:t xml:space="preserve"> extrait</w:t>
      </w:r>
      <w:r>
        <w:t xml:space="preserve"> est</w:t>
      </w:r>
      <w:r w:rsidRPr="002A1E62">
        <w:t xml:space="preserve"> aussi cité dans </w:t>
      </w:r>
      <w:proofErr w:type="spellStart"/>
      <w:r w:rsidRPr="002A1E62">
        <w:t>Blancpain</w:t>
      </w:r>
      <w:proofErr w:type="spellEnd"/>
      <w:r w:rsidRPr="002A1E62">
        <w:t xml:space="preserve"> François, </w:t>
      </w:r>
      <w:r w:rsidRPr="002A1E62">
        <w:rPr>
          <w:i/>
          <w:iCs/>
        </w:rPr>
        <w:t>Un siècle de relations financières entre Haïti et la France (1825-</w:t>
      </w:r>
      <w:r w:rsidRPr="0059540B">
        <w:rPr>
          <w:i/>
          <w:iCs/>
        </w:rPr>
        <w:t>1922)</w:t>
      </w:r>
      <w:r>
        <w:t xml:space="preserve">, Paris, </w:t>
      </w:r>
      <w:proofErr w:type="spellStart"/>
      <w:r>
        <w:t>L’Harmattan</w:t>
      </w:r>
      <w:proofErr w:type="spellEnd"/>
      <w:r>
        <w:t>, 2001, pp. 50-51.</w:t>
      </w:r>
    </w:p>
    <w:p w14:paraId="40243725" w14:textId="77777777" w:rsidR="0024272E" w:rsidRPr="003D575B" w:rsidRDefault="0024272E" w:rsidP="0024272E">
      <w:pPr>
        <w:jc w:val="both"/>
      </w:pPr>
      <w:r>
        <w:t xml:space="preserve">Vous avez dû, M. le Préfet, pendant votre séjour au Port-au-Prince, en 1816, vous bien convaincre que le gouvernement de la République ne faisait qu'interpréter l'inébranlable volonté du peuple, en demandant que </w:t>
      </w:r>
      <w:r w:rsidRPr="003D575B">
        <w:rPr>
          <w:i/>
          <w:iCs/>
        </w:rPr>
        <w:t>la reconnaissance de l'indépendance d'Haïti, de la part S. M. T. C. fût pure et simple</w:t>
      </w:r>
      <w:r>
        <w:t xml:space="preserve"> ; car la prospérité du pays et l’honneur national ne permettent pas qu'il soit porté la moindre atteinte à cette indépendance, soit en admettant la </w:t>
      </w:r>
      <w:r w:rsidRPr="003D575B">
        <w:rPr>
          <w:i/>
          <w:iCs/>
        </w:rPr>
        <w:t>suzeraineté</w:t>
      </w:r>
      <w:r>
        <w:t xml:space="preserve"> directe </w:t>
      </w:r>
      <w:r w:rsidRPr="003D575B">
        <w:rPr>
          <w:i/>
          <w:iCs/>
        </w:rPr>
        <w:t>ou indirecte</w:t>
      </w:r>
      <w:r>
        <w:t xml:space="preserve">, soit en se plaçant sous la </w:t>
      </w:r>
      <w:r w:rsidRPr="003D575B">
        <w:rPr>
          <w:i/>
          <w:iCs/>
        </w:rPr>
        <w:t>protection</w:t>
      </w:r>
      <w:r>
        <w:t xml:space="preserve"> d'aucune puissance quelconque. A cet égard, </w:t>
      </w:r>
      <w:r w:rsidRPr="003D575B">
        <w:rPr>
          <w:i/>
          <w:iCs/>
        </w:rPr>
        <w:t>mon prédécesseur s'est trop bien ouvert</w:t>
      </w:r>
      <w:r>
        <w:t xml:space="preserve"> aux commissaires du roi de France, du nombre desquels vous faisiez partie, pour qu'il soit nécessaire d'entrer aujourd'hui dans d'autres explications. « C'est au moment où la République jouit de la paix intérieure, où elle est fréquentée par le commerce de toutes les nations, que la question de la reconnaissance de son indépendance est, de nouveau, vivement agitée ; et c'est pour donner au monde entier une preuve de la loyauté haïtienne que je serai disposé à faire revivre l'offre d'une indemnité raisonnablement calculée, qu'avait faite mon prédécesseur à l'époque de la première mission que la France envoya ici, et qui fut écartée en 1816, dans le cas ou S. M. T. C. reconnaîtrait la nation haïtienne, comme elle l'est de fait, libre et indépendante ; alors, le commerce français pourra être, en Haïti, traité sur le pied de l'égalité avec celui des nations qui y sont le plus favorisées ; mais il sera bien entendu que la République d'Haïti conservera une neutralité parfaite dans toutes les guerres que les puissances maritimes se feraient entre elles. </w:t>
      </w:r>
    </w:p>
    <w:p w14:paraId="021E8302" w14:textId="77777777" w:rsidR="00394BB9" w:rsidRDefault="00394BB9" w:rsidP="0024272E">
      <w:pPr>
        <w:rPr>
          <w:rFonts w:cs="Calibri"/>
        </w:rPr>
      </w:pPr>
    </w:p>
    <w:p w14:paraId="4F300BEC" w14:textId="5D50DC41" w:rsidR="0024272E" w:rsidRDefault="0024272E" w:rsidP="0024272E">
      <w:r w:rsidRPr="002A1E62">
        <w:rPr>
          <w:b/>
          <w:bCs/>
        </w:rPr>
        <w:t>7.4.</w:t>
      </w:r>
      <w:r>
        <w:rPr>
          <w:b/>
          <w:bCs/>
        </w:rPr>
        <w:t>3</w:t>
      </w:r>
      <w:r w:rsidRPr="002A1E62">
        <w:rPr>
          <w:b/>
          <w:bCs/>
        </w:rPr>
        <w:t>.</w:t>
      </w:r>
      <w:r>
        <w:t xml:space="preserve"> Déclaration de Jean-Pierre Boyer 1824. </w:t>
      </w:r>
      <w:r w:rsidRPr="000E78F3">
        <w:t>Justin Joseph,</w:t>
      </w:r>
      <w:r w:rsidRPr="002A1E62">
        <w:rPr>
          <w:b/>
          <w:bCs/>
        </w:rPr>
        <w:t xml:space="preserve"> </w:t>
      </w:r>
      <w:r w:rsidRPr="002A1E62">
        <w:rPr>
          <w:i/>
          <w:iCs/>
        </w:rPr>
        <w:t>Les relations extérieures d’Haïti. Études historiques et diplomatiques, Paris</w:t>
      </w:r>
      <w:r w:rsidRPr="002A1E62">
        <w:t xml:space="preserve">, Albert Savine, 1895, p. </w:t>
      </w:r>
      <w:r>
        <w:t>54</w:t>
      </w:r>
      <w:r w:rsidRPr="002A1E62">
        <w:t xml:space="preserve"> [https://babel.hathitrust.org/cgi/pt?id=uiug.30112109168432&amp;view=1up&amp;seq=68]. Ce</w:t>
      </w:r>
      <w:r>
        <w:t>t</w:t>
      </w:r>
      <w:r w:rsidRPr="002A1E62">
        <w:t xml:space="preserve"> extrait</w:t>
      </w:r>
      <w:r>
        <w:t xml:space="preserve"> est</w:t>
      </w:r>
      <w:r w:rsidRPr="002A1E62">
        <w:t xml:space="preserve"> aussi cité dans </w:t>
      </w:r>
      <w:proofErr w:type="spellStart"/>
      <w:r w:rsidRPr="002A1E62">
        <w:t>Blancpain</w:t>
      </w:r>
      <w:proofErr w:type="spellEnd"/>
      <w:r w:rsidRPr="002A1E62">
        <w:t xml:space="preserve"> François, </w:t>
      </w:r>
      <w:r w:rsidRPr="002A1E62">
        <w:rPr>
          <w:i/>
          <w:iCs/>
        </w:rPr>
        <w:t>Un siècle de relations financières entre Haïti et la France (1825-</w:t>
      </w:r>
      <w:r w:rsidRPr="0059540B">
        <w:rPr>
          <w:i/>
          <w:iCs/>
        </w:rPr>
        <w:t>1922)</w:t>
      </w:r>
      <w:r>
        <w:t xml:space="preserve">, Paris, </w:t>
      </w:r>
      <w:proofErr w:type="spellStart"/>
      <w:r>
        <w:t>L’Harmattan</w:t>
      </w:r>
      <w:proofErr w:type="spellEnd"/>
      <w:r>
        <w:t>, 2001, p. 53.</w:t>
      </w:r>
    </w:p>
    <w:p w14:paraId="01462DF6" w14:textId="77777777" w:rsidR="0024272E" w:rsidRPr="00046189" w:rsidRDefault="0024272E" w:rsidP="0024272E">
      <w:r>
        <w:t xml:space="preserve">En 1814, on voulait nous imposer </w:t>
      </w:r>
      <w:r w:rsidRPr="00046189">
        <w:rPr>
          <w:i/>
          <w:iCs/>
        </w:rPr>
        <w:t>la souveraineté absolue</w:t>
      </w:r>
      <w:r>
        <w:t xml:space="preserve"> de la France ; en 1821, on ne demandait plus qu'une simple </w:t>
      </w:r>
      <w:r w:rsidRPr="00046189">
        <w:rPr>
          <w:i/>
          <w:iCs/>
        </w:rPr>
        <w:t>suzeraineté</w:t>
      </w:r>
      <w:r>
        <w:t xml:space="preserve"> ; en 1823, lors de la négociation du général Boyé, on se bornait à réclamer comme condition </w:t>
      </w:r>
      <w:r w:rsidRPr="00046189">
        <w:rPr>
          <w:i/>
          <w:iCs/>
        </w:rPr>
        <w:t>sine qua non</w:t>
      </w:r>
      <w:r>
        <w:t xml:space="preserve">, l'indemnité que nous avions offerte précédemment ; par quel retour à un esprit de domination, veut-on en 1824 nous assujettir à une </w:t>
      </w:r>
      <w:r w:rsidRPr="00046189">
        <w:rPr>
          <w:i/>
          <w:iCs/>
        </w:rPr>
        <w:t>souveraineté extérieure</w:t>
      </w:r>
      <w:r>
        <w:t xml:space="preserve"> ? </w:t>
      </w:r>
      <w:r w:rsidRPr="00046189">
        <w:rPr>
          <w:i/>
          <w:iCs/>
        </w:rPr>
        <w:t>Cette souveraineté</w:t>
      </w:r>
      <w:r>
        <w:t xml:space="preserve"> nous paraît injurieuse, et contraire à notre sécurité ; c'est pourquoi nous la rejetons. </w:t>
      </w:r>
    </w:p>
    <w:p w14:paraId="7C5DE5F1" w14:textId="77777777" w:rsidR="0024272E" w:rsidRDefault="0024272E" w:rsidP="0024272E">
      <w:pPr>
        <w:spacing w:before="120"/>
        <w:jc w:val="center"/>
        <w:rPr>
          <w:rFonts w:cs="Calibri"/>
        </w:rPr>
      </w:pPr>
    </w:p>
    <w:p w14:paraId="394B5BDE" w14:textId="77777777" w:rsidR="0024272E" w:rsidRDefault="0024272E" w:rsidP="0024272E">
      <w:pPr>
        <w:spacing w:before="120"/>
        <w:jc w:val="center"/>
        <w:rPr>
          <w:rFonts w:cs="Calibri"/>
        </w:rPr>
      </w:pPr>
      <w:r>
        <w:rPr>
          <w:rFonts w:cs="Calibri"/>
        </w:rPr>
        <w:t>_________________________________</w:t>
      </w:r>
    </w:p>
    <w:p w14:paraId="1B1028B2" w14:textId="67948B96" w:rsidR="00394BB9" w:rsidRDefault="00394BB9">
      <w:pPr>
        <w:spacing w:after="160" w:line="259" w:lineRule="auto"/>
        <w:rPr>
          <w:rFonts w:cs="Calibri"/>
        </w:rPr>
      </w:pPr>
      <w:r>
        <w:rPr>
          <w:rFonts w:cs="Calibri"/>
        </w:rPr>
        <w:br w:type="page"/>
      </w:r>
    </w:p>
    <w:p w14:paraId="48BBEB9C" w14:textId="6C4AA2A6" w:rsidR="00394BB9" w:rsidRDefault="00394BB9">
      <w:pPr>
        <w:spacing w:after="160" w:line="259" w:lineRule="auto"/>
        <w:rPr>
          <w:rFonts w:cs="Calibri"/>
        </w:rPr>
      </w:pPr>
      <w:r>
        <w:rPr>
          <w:rFonts w:cs="Calibri"/>
        </w:rPr>
        <w:lastRenderedPageBreak/>
        <w:br w:type="page"/>
      </w:r>
    </w:p>
    <w:p w14:paraId="064EB87D" w14:textId="77777777" w:rsidR="0024272E" w:rsidRDefault="0024272E" w:rsidP="0024272E">
      <w:pPr>
        <w:spacing w:before="120"/>
        <w:jc w:val="center"/>
        <w:rPr>
          <w:rFonts w:cs="Calibri"/>
        </w:rPr>
      </w:pPr>
    </w:p>
    <w:p w14:paraId="55F5EE5C" w14:textId="77777777" w:rsidR="0024272E" w:rsidRDefault="0024272E" w:rsidP="0024272E">
      <w:r>
        <w:rPr>
          <w:b/>
          <w:bCs/>
        </w:rPr>
        <w:t>Annexe 8.</w:t>
      </w:r>
      <w:r>
        <w:t xml:space="preserve"> L’ordonnance de 1825</w:t>
      </w:r>
    </w:p>
    <w:p w14:paraId="56C61404" w14:textId="77777777" w:rsidR="0024272E" w:rsidRDefault="0024272E" w:rsidP="0024272E">
      <w:r w:rsidRPr="00D066EC">
        <w:rPr>
          <w:b/>
          <w:bCs/>
        </w:rPr>
        <w:t>Annexe 8.1.</w:t>
      </w:r>
      <w:r>
        <w:t xml:space="preserve"> Ordonnance de Charles X Roi de France concernant l'indépendance de l'île de St. Domingue, du 17 avril 1825.</w:t>
      </w:r>
    </w:p>
    <w:p w14:paraId="07FABA11"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Charles par la grâce de Dieu, Roi de France et de Navarre,</w:t>
      </w:r>
    </w:p>
    <w:p w14:paraId="38C0E522"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A tous ceux qui ces présentes verront, salut :</w:t>
      </w:r>
    </w:p>
    <w:p w14:paraId="5B2323B7"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Vu les articles 14 et 73 de la charte.</w:t>
      </w:r>
    </w:p>
    <w:p w14:paraId="6E1DFF91"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Voulant pourvoir à ce que réclament l'intérêt du commerce français, les malheurs des anciens colons de St. Domingue, et l'état précaire des habitants actuels de cette île ;</w:t>
      </w:r>
    </w:p>
    <w:p w14:paraId="0FE24096"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Nous avons ordonné et ordonnons ce qui suit :</w:t>
      </w:r>
    </w:p>
    <w:p w14:paraId="75D464F9" w14:textId="77777777" w:rsidR="0024272E" w:rsidRPr="006C06DC" w:rsidRDefault="0024272E" w:rsidP="0024272E">
      <w:pPr>
        <w:pStyle w:val="Titre4"/>
        <w:spacing w:before="0"/>
        <w:jc w:val="both"/>
        <w:rPr>
          <w:rFonts w:ascii="Calibri" w:hAnsi="Calibri" w:cs="Calibri"/>
          <w:color w:val="auto"/>
        </w:rPr>
      </w:pPr>
      <w:r w:rsidRPr="006C06DC">
        <w:rPr>
          <w:rFonts w:ascii="Calibri" w:hAnsi="Calibri" w:cs="Calibri"/>
          <w:color w:val="auto"/>
        </w:rPr>
        <w:t xml:space="preserve">Article premier. </w:t>
      </w:r>
    </w:p>
    <w:p w14:paraId="7032A448" w14:textId="77777777" w:rsidR="0024272E" w:rsidRDefault="0024272E" w:rsidP="0024272E">
      <w:pPr>
        <w:spacing w:after="0"/>
        <w:jc w:val="both"/>
        <w:rPr>
          <w:rFonts w:cs="Calibri"/>
        </w:rPr>
      </w:pPr>
      <w:r>
        <w:rPr>
          <w:rFonts w:cs="Calibri"/>
        </w:rPr>
        <w:t>Les ports de la partie française de St. Domingue seront ouverts au commerce de toutes les nations. Les droits perçus dans ces ports, soit sur les navires, soit sur les marchandises, tant à l'entrée qu'à la sortie, seront égaux et uniformes pour tous les pavillons, excepté le pavillon français, en faveur duquel ces droits seront réduits de moitié.</w:t>
      </w:r>
    </w:p>
    <w:p w14:paraId="61D559DC" w14:textId="77777777" w:rsidR="0024272E" w:rsidRPr="006C06DC" w:rsidRDefault="0024272E" w:rsidP="0024272E">
      <w:pPr>
        <w:pStyle w:val="Titre4"/>
        <w:spacing w:before="0"/>
        <w:jc w:val="both"/>
        <w:rPr>
          <w:rFonts w:ascii="Calibri" w:hAnsi="Calibri" w:cs="Calibri"/>
          <w:color w:val="auto"/>
        </w:rPr>
      </w:pPr>
      <w:r w:rsidRPr="006C06DC">
        <w:rPr>
          <w:rFonts w:ascii="Calibri" w:hAnsi="Calibri" w:cs="Calibri"/>
          <w:color w:val="auto"/>
        </w:rPr>
        <w:t xml:space="preserve">Article 2. </w:t>
      </w:r>
    </w:p>
    <w:p w14:paraId="50E548ED" w14:textId="77777777" w:rsidR="0024272E" w:rsidRDefault="0024272E" w:rsidP="0024272E">
      <w:pPr>
        <w:spacing w:after="0"/>
        <w:jc w:val="both"/>
        <w:rPr>
          <w:rFonts w:cs="Calibri"/>
        </w:rPr>
      </w:pPr>
      <w:r>
        <w:rPr>
          <w:rFonts w:cs="Calibri"/>
        </w:rPr>
        <w:t>Les habitants actuels de la partie française de St. Domingue verseront à la caisse générale des dépôts et consignations de France, en cinq termes égaux, d'année en année, le premier échéant au trente un décembre mil huit cent vingt - cinq, la somme de cent cinquante millions de francs, destinés à dédommager les anciens colons qui réclameront une indemnité.</w:t>
      </w:r>
    </w:p>
    <w:p w14:paraId="072B9D8B" w14:textId="77777777" w:rsidR="0024272E" w:rsidRPr="006C06DC" w:rsidRDefault="0024272E" w:rsidP="0024272E">
      <w:pPr>
        <w:pStyle w:val="Titre4"/>
        <w:spacing w:before="0"/>
        <w:jc w:val="both"/>
        <w:rPr>
          <w:rFonts w:ascii="Calibri" w:hAnsi="Calibri" w:cs="Calibri"/>
          <w:color w:val="auto"/>
        </w:rPr>
      </w:pPr>
      <w:r w:rsidRPr="006C06DC">
        <w:rPr>
          <w:rFonts w:ascii="Calibri" w:hAnsi="Calibri" w:cs="Calibri"/>
          <w:color w:val="auto"/>
        </w:rPr>
        <w:t xml:space="preserve">Article 3. </w:t>
      </w:r>
    </w:p>
    <w:p w14:paraId="2F47911F" w14:textId="77777777" w:rsidR="0024272E" w:rsidRDefault="0024272E" w:rsidP="0024272E">
      <w:pPr>
        <w:spacing w:after="0"/>
        <w:jc w:val="both"/>
        <w:rPr>
          <w:rFonts w:cs="Calibri"/>
        </w:rPr>
      </w:pPr>
      <w:r>
        <w:rPr>
          <w:rFonts w:cs="Calibri"/>
        </w:rPr>
        <w:t>Nous concédons à ces conditions par la présente ordonnance, aux habitants actuels de la partie française de l'île de St. Domingue l'indépendance pleine et entière de leur gouvernement.</w:t>
      </w:r>
    </w:p>
    <w:p w14:paraId="679731DE"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Et sera la présente ordonnance, scellée du grand </w:t>
      </w:r>
      <w:proofErr w:type="spellStart"/>
      <w:r>
        <w:rPr>
          <w:rFonts w:ascii="Calibri" w:hAnsi="Calibri" w:cs="Calibri"/>
          <w:sz w:val="22"/>
          <w:szCs w:val="22"/>
        </w:rPr>
        <w:t>sceau</w:t>
      </w:r>
      <w:proofErr w:type="spellEnd"/>
      <w:r>
        <w:rPr>
          <w:rFonts w:ascii="Calibri" w:hAnsi="Calibri" w:cs="Calibri"/>
          <w:sz w:val="22"/>
          <w:szCs w:val="22"/>
        </w:rPr>
        <w:t>.</w:t>
      </w:r>
    </w:p>
    <w:p w14:paraId="2E610929"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Donné à Paris, au château des Tuileries, le 17 avril, l'an de grâce 1825, et de notre règne le premier.</w:t>
      </w:r>
    </w:p>
    <w:p w14:paraId="5BA938DE" w14:textId="77777777" w:rsidR="0024272E" w:rsidRDefault="0024272E" w:rsidP="0024272E">
      <w:pPr>
        <w:pStyle w:val="NormalWeb"/>
        <w:spacing w:before="0" w:beforeAutospacing="0" w:after="0" w:afterAutospacing="0"/>
        <w:jc w:val="both"/>
        <w:rPr>
          <w:rFonts w:ascii="Calibri" w:hAnsi="Calibri" w:cs="Calibri"/>
          <w:sz w:val="22"/>
          <w:szCs w:val="22"/>
        </w:rPr>
      </w:pPr>
      <w:r>
        <w:rPr>
          <w:rFonts w:ascii="Calibri" w:hAnsi="Calibri" w:cs="Calibri"/>
          <w:sz w:val="22"/>
          <w:szCs w:val="22"/>
        </w:rPr>
        <w:t>CHARLES.</w:t>
      </w:r>
    </w:p>
    <w:p w14:paraId="05F787BA" w14:textId="77777777" w:rsidR="0024272E" w:rsidRDefault="0024272E" w:rsidP="0024272E">
      <w:pPr>
        <w:spacing w:after="0"/>
        <w:jc w:val="both"/>
        <w:rPr>
          <w:rFonts w:cs="Calibri"/>
        </w:rPr>
      </w:pPr>
      <w:r>
        <w:rPr>
          <w:rFonts w:cs="Calibri"/>
        </w:rPr>
        <w:t>Par le Roi,</w:t>
      </w:r>
    </w:p>
    <w:p w14:paraId="041E8D57" w14:textId="77777777" w:rsidR="0024272E" w:rsidRDefault="0024272E" w:rsidP="0024272E">
      <w:pPr>
        <w:spacing w:after="0"/>
        <w:jc w:val="both"/>
        <w:rPr>
          <w:rFonts w:cs="Calibri"/>
        </w:rPr>
      </w:pPr>
      <w:r>
        <w:rPr>
          <w:rFonts w:cs="Calibri"/>
        </w:rPr>
        <w:t xml:space="preserve">Le </w:t>
      </w:r>
      <w:proofErr w:type="spellStart"/>
      <w:r>
        <w:rPr>
          <w:rFonts w:cs="Calibri"/>
        </w:rPr>
        <w:t>pair</w:t>
      </w:r>
      <w:proofErr w:type="spellEnd"/>
      <w:r>
        <w:rPr>
          <w:rFonts w:cs="Calibri"/>
        </w:rPr>
        <w:t xml:space="preserve"> de France, ministre secrétaire d'état du département de la marine et des colonies,</w:t>
      </w:r>
    </w:p>
    <w:p w14:paraId="232100DF" w14:textId="77777777" w:rsidR="0024272E" w:rsidRDefault="0024272E" w:rsidP="0024272E">
      <w:pPr>
        <w:spacing w:after="0"/>
        <w:jc w:val="both"/>
        <w:rPr>
          <w:rFonts w:cs="Calibri"/>
        </w:rPr>
      </w:pPr>
      <w:r>
        <w:rPr>
          <w:rFonts w:cs="Calibri"/>
        </w:rPr>
        <w:t>Comte de Chabrol.</w:t>
      </w:r>
    </w:p>
    <w:p w14:paraId="442B42AE" w14:textId="77777777" w:rsidR="0024272E" w:rsidRDefault="0024272E" w:rsidP="0024272E">
      <w:pPr>
        <w:spacing w:after="0"/>
        <w:jc w:val="both"/>
        <w:rPr>
          <w:rFonts w:cs="Calibri"/>
        </w:rPr>
      </w:pPr>
    </w:p>
    <w:p w14:paraId="4AA9D49E" w14:textId="77777777" w:rsidR="0024272E" w:rsidRDefault="0024272E" w:rsidP="0024272E">
      <w:pPr>
        <w:spacing w:after="0"/>
        <w:jc w:val="both"/>
        <w:rPr>
          <w:rFonts w:cs="Calibri"/>
        </w:rPr>
      </w:pPr>
      <w:r>
        <w:rPr>
          <w:rFonts w:cs="Calibri"/>
        </w:rPr>
        <w:t>Vu au sceau</w:t>
      </w:r>
    </w:p>
    <w:p w14:paraId="704E8F35" w14:textId="77777777" w:rsidR="0024272E" w:rsidRDefault="0024272E" w:rsidP="0024272E">
      <w:pPr>
        <w:spacing w:after="0"/>
        <w:jc w:val="both"/>
        <w:rPr>
          <w:rFonts w:cs="Calibri"/>
        </w:rPr>
      </w:pPr>
      <w:r>
        <w:rPr>
          <w:rFonts w:cs="Calibri"/>
        </w:rPr>
        <w:t>Le garde - des - sceaux de France, ministre secrétaire d'état au département de la justice,</w:t>
      </w:r>
    </w:p>
    <w:p w14:paraId="10D8CDFB" w14:textId="77777777" w:rsidR="0024272E" w:rsidRDefault="0024272E" w:rsidP="0024272E">
      <w:pPr>
        <w:spacing w:after="0"/>
        <w:jc w:val="both"/>
        <w:rPr>
          <w:rFonts w:cs="Calibri"/>
        </w:rPr>
      </w:pPr>
      <w:r>
        <w:rPr>
          <w:rFonts w:cs="Calibri"/>
        </w:rPr>
        <w:t>Comte de Peyronnet.</w:t>
      </w:r>
    </w:p>
    <w:p w14:paraId="6862D50C" w14:textId="77777777" w:rsidR="0024272E" w:rsidRDefault="0024272E" w:rsidP="0024272E">
      <w:pPr>
        <w:spacing w:after="0"/>
        <w:jc w:val="both"/>
        <w:rPr>
          <w:rFonts w:cs="Calibri"/>
        </w:rPr>
      </w:pPr>
    </w:p>
    <w:p w14:paraId="32941669" w14:textId="77777777" w:rsidR="0024272E" w:rsidRDefault="0024272E" w:rsidP="0024272E">
      <w:pPr>
        <w:spacing w:after="0"/>
        <w:jc w:val="both"/>
        <w:rPr>
          <w:rFonts w:cs="Calibri"/>
        </w:rPr>
      </w:pPr>
      <w:r>
        <w:rPr>
          <w:rFonts w:cs="Calibri"/>
        </w:rPr>
        <w:t>Visa</w:t>
      </w:r>
    </w:p>
    <w:p w14:paraId="762C86F1" w14:textId="77777777" w:rsidR="0024272E" w:rsidRDefault="0024272E" w:rsidP="0024272E">
      <w:pPr>
        <w:spacing w:after="0"/>
        <w:jc w:val="both"/>
        <w:rPr>
          <w:rFonts w:cs="Calibri"/>
        </w:rPr>
      </w:pPr>
      <w:r>
        <w:rPr>
          <w:rFonts w:cs="Calibri"/>
        </w:rPr>
        <w:t>Le président du conseil des ministres,</w:t>
      </w:r>
    </w:p>
    <w:p w14:paraId="2541D2B9" w14:textId="77777777" w:rsidR="0024272E" w:rsidRDefault="0024272E" w:rsidP="0024272E">
      <w:pPr>
        <w:jc w:val="both"/>
        <w:rPr>
          <w:rFonts w:cs="Calibri"/>
        </w:rPr>
      </w:pPr>
      <w:r>
        <w:rPr>
          <w:rFonts w:cs="Calibri"/>
        </w:rPr>
        <w:t>J. de Villèle.</w:t>
      </w:r>
    </w:p>
    <w:p w14:paraId="693DD0C1" w14:textId="77777777" w:rsidR="0024272E" w:rsidRDefault="0024272E" w:rsidP="0024272E">
      <w:pPr>
        <w:spacing w:before="120"/>
        <w:jc w:val="center"/>
        <w:rPr>
          <w:rFonts w:cs="Calibri"/>
        </w:rPr>
      </w:pPr>
      <w:r>
        <w:rPr>
          <w:rFonts w:cs="Calibri"/>
        </w:rPr>
        <w:t>_________________________________</w:t>
      </w:r>
    </w:p>
    <w:p w14:paraId="037E7C3F" w14:textId="77777777" w:rsidR="0024272E" w:rsidRDefault="0024272E" w:rsidP="0024272E">
      <w:pPr>
        <w:spacing w:before="120"/>
        <w:jc w:val="center"/>
        <w:rPr>
          <w:rFonts w:cs="Calibri"/>
        </w:rPr>
      </w:pPr>
    </w:p>
    <w:p w14:paraId="2671213B" w14:textId="77777777" w:rsidR="0024272E" w:rsidRDefault="0024272E" w:rsidP="0024272E">
      <w:pPr>
        <w:spacing w:before="120"/>
        <w:rPr>
          <w:rFonts w:cs="Calibri"/>
        </w:rPr>
      </w:pPr>
      <w:r>
        <w:rPr>
          <w:rFonts w:cs="Calibri"/>
          <w:b/>
          <w:bCs/>
        </w:rPr>
        <w:t>Annexe 8.2.</w:t>
      </w:r>
      <w:r>
        <w:rPr>
          <w:rFonts w:cs="Calibri"/>
        </w:rPr>
        <w:t xml:space="preserve"> « Ordonnance », in </w:t>
      </w:r>
      <w:r>
        <w:rPr>
          <w:rFonts w:cs="Calibri"/>
          <w:i/>
          <w:iCs/>
        </w:rPr>
        <w:t>Dictionnaire de l'Académie Française, sixième édition publiée en 1835</w:t>
      </w:r>
      <w:r>
        <w:rPr>
          <w:rFonts w:cs="Calibri"/>
        </w:rPr>
        <w:t>, Paris, Imprimerie et librairie de Firmin Didot Frères, 1835, tome second, p. 309.</w:t>
      </w:r>
    </w:p>
    <w:p w14:paraId="5D148B94" w14:textId="77777777" w:rsidR="0024272E" w:rsidRDefault="0024272E" w:rsidP="0024272E">
      <w:pPr>
        <w:spacing w:before="120"/>
        <w:rPr>
          <w:rFonts w:cs="Calibri"/>
        </w:rPr>
      </w:pPr>
      <w:r>
        <w:rPr>
          <w:rFonts w:cs="Calibri"/>
          <w:noProof/>
        </w:rPr>
        <w:lastRenderedPageBreak/>
        <w:drawing>
          <wp:inline distT="0" distB="0" distL="0" distR="0" wp14:anchorId="7F5AB63D" wp14:editId="560E5073">
            <wp:extent cx="5759450" cy="3509645"/>
            <wp:effectExtent l="0" t="0" r="0" b="0"/>
            <wp:docPr id="2" name="Image 2" descr="Une image contenant texte,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journal&#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509645"/>
                    </a:xfrm>
                    <a:prstGeom prst="rect">
                      <a:avLst/>
                    </a:prstGeom>
                    <a:noFill/>
                    <a:ln>
                      <a:noFill/>
                    </a:ln>
                  </pic:spPr>
                </pic:pic>
              </a:graphicData>
            </a:graphic>
          </wp:inline>
        </w:drawing>
      </w:r>
    </w:p>
    <w:p w14:paraId="783BA0FA" w14:textId="77777777" w:rsidR="0024272E" w:rsidRDefault="0024272E" w:rsidP="0024272E">
      <w:pPr>
        <w:spacing w:before="120"/>
        <w:jc w:val="center"/>
        <w:rPr>
          <w:rFonts w:cs="Calibri"/>
        </w:rPr>
      </w:pPr>
      <w:r>
        <w:rPr>
          <w:rFonts w:cs="Calibri"/>
        </w:rPr>
        <w:t>_________________________________</w:t>
      </w:r>
    </w:p>
    <w:p w14:paraId="229B8C76" w14:textId="77777777" w:rsidR="0024272E" w:rsidRDefault="0024272E" w:rsidP="0024272E">
      <w:pPr>
        <w:spacing w:before="120"/>
        <w:jc w:val="center"/>
        <w:rPr>
          <w:rFonts w:cs="Calibri"/>
        </w:rPr>
      </w:pPr>
    </w:p>
    <w:p w14:paraId="4468453D" w14:textId="77777777" w:rsidR="0024272E" w:rsidRPr="001E38A0" w:rsidRDefault="0024272E" w:rsidP="0024272E">
      <w:r>
        <w:rPr>
          <w:rFonts w:cs="Calibri"/>
          <w:b/>
          <w:bCs/>
        </w:rPr>
        <w:t>Annexe 8.3.</w:t>
      </w:r>
      <w:r>
        <w:rPr>
          <w:rFonts w:cs="Calibri"/>
        </w:rPr>
        <w:t xml:space="preserve"> </w:t>
      </w:r>
      <w:r w:rsidRPr="001E38A0">
        <w:t>Note de Jean-Pierre Boyer au baron de Mackau, 8 juillet 1825</w:t>
      </w:r>
      <w:r>
        <w:t xml:space="preserve">, cité in </w:t>
      </w:r>
      <w:r w:rsidRPr="000C7040">
        <w:t xml:space="preserve">R. </w:t>
      </w:r>
      <w:proofErr w:type="spellStart"/>
      <w:r w:rsidRPr="000C7040">
        <w:t>Lepelletier</w:t>
      </w:r>
      <w:proofErr w:type="spellEnd"/>
      <w:r w:rsidRPr="000C7040">
        <w:t xml:space="preserve"> de Saint-Rémy, </w:t>
      </w:r>
      <w:r w:rsidRPr="000C7040">
        <w:rPr>
          <w:i/>
          <w:iCs/>
        </w:rPr>
        <w:t>Saint-Domingue</w:t>
      </w:r>
      <w:r>
        <w:rPr>
          <w:i/>
          <w:iCs/>
        </w:rPr>
        <w:t>.</w:t>
      </w:r>
      <w:r w:rsidRPr="000C7040">
        <w:rPr>
          <w:i/>
          <w:iCs/>
        </w:rPr>
        <w:t xml:space="preserve"> Etude et solution nouvelle de la question haïtienne</w:t>
      </w:r>
      <w:r w:rsidRPr="000C7040">
        <w:t>, Paris, Arthus Bertrand, 1846, Tome II, Livre troisième, Indemnité Indépendance</w:t>
      </w:r>
      <w:r>
        <w:t>, pp. 53-54 [</w:t>
      </w:r>
      <w:r w:rsidRPr="000C7040">
        <w:t>http://www.manioc.org/patrimon/SCH13080</w:t>
      </w:r>
      <w:r>
        <w:t>]. La note est</w:t>
      </w:r>
      <w:r w:rsidRPr="002A1E62">
        <w:t xml:space="preserve"> aussi cité</w:t>
      </w:r>
      <w:r>
        <w:t>e</w:t>
      </w:r>
      <w:r w:rsidRPr="002A1E62">
        <w:t xml:space="preserve"> dans </w:t>
      </w:r>
      <w:proofErr w:type="spellStart"/>
      <w:r w:rsidRPr="002A1E62">
        <w:t>Blancpain</w:t>
      </w:r>
      <w:proofErr w:type="spellEnd"/>
      <w:r w:rsidRPr="002A1E62">
        <w:t xml:space="preserve"> François, </w:t>
      </w:r>
      <w:r w:rsidRPr="002A1E62">
        <w:rPr>
          <w:i/>
          <w:iCs/>
        </w:rPr>
        <w:t>Un siècle de relations financières entre Haïti et la France (1825-</w:t>
      </w:r>
      <w:r w:rsidRPr="0059540B">
        <w:rPr>
          <w:i/>
          <w:iCs/>
        </w:rPr>
        <w:t>1922)</w:t>
      </w:r>
      <w:r>
        <w:t xml:space="preserve">, Paris, </w:t>
      </w:r>
      <w:proofErr w:type="spellStart"/>
      <w:r>
        <w:t>L’Harmattan</w:t>
      </w:r>
      <w:proofErr w:type="spellEnd"/>
      <w:r>
        <w:t>, 2001, p. 59</w:t>
      </w:r>
      <w:r w:rsidRPr="001E38A0">
        <w:t>.</w:t>
      </w:r>
    </w:p>
    <w:p w14:paraId="6F34FBBD" w14:textId="77777777" w:rsidR="0024272E" w:rsidRPr="001E38A0" w:rsidRDefault="0024272E" w:rsidP="0024272E">
      <w:r w:rsidRPr="001E38A0">
        <w:t>Monsieur le Baron,</w:t>
      </w:r>
    </w:p>
    <w:p w14:paraId="5EAA85E8" w14:textId="77777777" w:rsidR="0024272E" w:rsidRPr="001E38A0" w:rsidRDefault="0024272E" w:rsidP="0024272E">
      <w:pPr>
        <w:jc w:val="both"/>
      </w:pPr>
      <w:r w:rsidRPr="001E38A0">
        <w:t>Les explications contenues dans votre note officielle en date d'hier, prévenant tout malentendu sur le sens de l'article 1er de l'ordonnance du roi de France qui reconnait l'indépendance pleine et entière du gouvernement d'Haïti, et confiant dans la loyauté de Sa Majest</w:t>
      </w:r>
      <w:r>
        <w:t>é</w:t>
      </w:r>
      <w:r w:rsidRPr="001E38A0">
        <w:t xml:space="preserve"> Très-Chr</w:t>
      </w:r>
      <w:r>
        <w:t>é</w:t>
      </w:r>
      <w:r w:rsidRPr="001E38A0">
        <w:t xml:space="preserve">tienne, j'accepte au nom de la nation cette ordonnance, et je vais faire procéder </w:t>
      </w:r>
      <w:proofErr w:type="spellStart"/>
      <w:proofErr w:type="gramStart"/>
      <w:r w:rsidRPr="001E38A0">
        <w:t>a</w:t>
      </w:r>
      <w:proofErr w:type="spellEnd"/>
      <w:proofErr w:type="gramEnd"/>
      <w:r w:rsidRPr="001E38A0">
        <w:t xml:space="preserve"> son entérinement au sénat avec la solennité convenable.</w:t>
      </w:r>
    </w:p>
    <w:p w14:paraId="4EE0060C" w14:textId="77777777" w:rsidR="0024272E" w:rsidRPr="001E38A0" w:rsidRDefault="0024272E" w:rsidP="0024272E">
      <w:r w:rsidRPr="001E38A0">
        <w:t xml:space="preserve">Recevez, monsieur le Baron, etc., </w:t>
      </w:r>
    </w:p>
    <w:p w14:paraId="0354E25D" w14:textId="77777777" w:rsidR="0024272E" w:rsidRPr="001E38A0" w:rsidRDefault="0024272E" w:rsidP="0024272E">
      <w:pPr>
        <w:spacing w:after="0"/>
        <w:jc w:val="right"/>
      </w:pPr>
      <w:r w:rsidRPr="001E38A0">
        <w:t>Signé B O Y E R</w:t>
      </w:r>
    </w:p>
    <w:p w14:paraId="6A7CC1C1" w14:textId="77777777" w:rsidR="0024272E" w:rsidRPr="001E38A0" w:rsidRDefault="0024272E" w:rsidP="0024272E">
      <w:pPr>
        <w:spacing w:after="0"/>
        <w:jc w:val="right"/>
      </w:pPr>
      <w:r w:rsidRPr="001E38A0">
        <w:rPr>
          <w:b/>
          <w:bCs/>
        </w:rPr>
        <w:t xml:space="preserve"> </w:t>
      </w:r>
      <w:r w:rsidRPr="001E38A0">
        <w:t>Au palais national du Port-au-Prince,</w:t>
      </w:r>
    </w:p>
    <w:p w14:paraId="4F21FD41" w14:textId="77777777" w:rsidR="0024272E" w:rsidRPr="001E38A0" w:rsidRDefault="0024272E" w:rsidP="0024272E">
      <w:pPr>
        <w:spacing w:after="0"/>
        <w:jc w:val="right"/>
      </w:pPr>
      <w:r>
        <w:t>L</w:t>
      </w:r>
      <w:r w:rsidRPr="001E38A0">
        <w:t>e 8 « juillet 1825</w:t>
      </w:r>
    </w:p>
    <w:p w14:paraId="65FD85EC" w14:textId="77777777" w:rsidR="0024272E" w:rsidRPr="001E38A0" w:rsidRDefault="0024272E" w:rsidP="0024272E">
      <w:pPr>
        <w:jc w:val="right"/>
      </w:pPr>
      <w:r w:rsidRPr="001E38A0">
        <w:t>An 22</w:t>
      </w:r>
      <w:r w:rsidRPr="001E38A0">
        <w:rPr>
          <w:vertAlign w:val="superscript"/>
        </w:rPr>
        <w:t>e</w:t>
      </w:r>
      <w:r w:rsidRPr="001E38A0">
        <w:t xml:space="preserve"> de l'indépendance.</w:t>
      </w:r>
    </w:p>
    <w:p w14:paraId="4A078A5F" w14:textId="77777777" w:rsidR="0024272E" w:rsidRDefault="0024272E" w:rsidP="0024272E">
      <w:pPr>
        <w:spacing w:before="120"/>
        <w:jc w:val="center"/>
        <w:rPr>
          <w:rFonts w:cs="Calibri"/>
        </w:rPr>
      </w:pPr>
      <w:r>
        <w:rPr>
          <w:rFonts w:cs="Calibri"/>
        </w:rPr>
        <w:t>_________________________________</w:t>
      </w:r>
    </w:p>
    <w:p w14:paraId="1E543DF9" w14:textId="77777777" w:rsidR="0024272E" w:rsidRDefault="0024272E" w:rsidP="0024272E">
      <w:pPr>
        <w:spacing w:before="120"/>
        <w:jc w:val="center"/>
        <w:rPr>
          <w:rFonts w:cs="Calibri"/>
        </w:rPr>
      </w:pPr>
    </w:p>
    <w:p w14:paraId="20DA3CAC" w14:textId="77777777" w:rsidR="0024272E" w:rsidRDefault="0024272E" w:rsidP="0024272E">
      <w:pPr>
        <w:spacing w:before="120"/>
        <w:jc w:val="center"/>
        <w:rPr>
          <w:rFonts w:cs="Calibri"/>
        </w:rPr>
      </w:pPr>
    </w:p>
    <w:p w14:paraId="6F564356" w14:textId="77777777" w:rsidR="0024272E" w:rsidRDefault="0024272E" w:rsidP="0024272E">
      <w:pPr>
        <w:spacing w:before="120"/>
        <w:rPr>
          <w:rFonts w:cs="Calibri"/>
        </w:rPr>
      </w:pPr>
      <w:r>
        <w:rPr>
          <w:rFonts w:cs="Calibri"/>
          <w:b/>
          <w:bCs/>
        </w:rPr>
        <w:t>Annexe 8.4.</w:t>
      </w:r>
      <w:r>
        <w:rPr>
          <w:rFonts w:cs="Calibri"/>
        </w:rPr>
        <w:t xml:space="preserve"> Proclamation du président Boyer acceptant l'ordonnance française, in </w:t>
      </w:r>
      <w:proofErr w:type="spellStart"/>
      <w:r>
        <w:rPr>
          <w:rFonts w:cs="Calibri"/>
          <w:i/>
          <w:iCs/>
        </w:rPr>
        <w:t>Outre-mers</w:t>
      </w:r>
      <w:proofErr w:type="spellEnd"/>
      <w:r>
        <w:rPr>
          <w:rFonts w:cs="Calibri"/>
        </w:rPr>
        <w:t xml:space="preserve">, tome 90, n°340-341, 2e semestre 2003, </w:t>
      </w:r>
      <w:r>
        <w:rPr>
          <w:rFonts w:cs="Calibri"/>
          <w:i/>
          <w:iCs/>
        </w:rPr>
        <w:t>Haïti Première République Noire</w:t>
      </w:r>
      <w:r>
        <w:rPr>
          <w:rFonts w:cs="Calibri"/>
        </w:rPr>
        <w:t xml:space="preserve">, p. 250 [https://www.persee.fr/doc/outre_1631-0438_2003_num_90_340_4059]. D'après Thomas </w:t>
      </w:r>
      <w:proofErr w:type="spellStart"/>
      <w:r>
        <w:rPr>
          <w:rFonts w:cs="Calibri"/>
        </w:rPr>
        <w:t>Madiou</w:t>
      </w:r>
      <w:proofErr w:type="spellEnd"/>
      <w:r>
        <w:rPr>
          <w:rFonts w:cs="Calibri"/>
        </w:rPr>
        <w:t xml:space="preserve">, </w:t>
      </w:r>
      <w:r>
        <w:rPr>
          <w:rFonts w:cs="Calibri"/>
          <w:i/>
          <w:iCs/>
        </w:rPr>
        <w:t>Histoire d'Haïti</w:t>
      </w:r>
      <w:r>
        <w:rPr>
          <w:rFonts w:cs="Calibri"/>
        </w:rPr>
        <w:t>, Port-au-Prince, Éditions Henri Deschamps, 1988, tome VI, p. 468-469 (réimpression de l'édition de 1847-1848).</w:t>
      </w:r>
    </w:p>
    <w:p w14:paraId="5B622490" w14:textId="77777777" w:rsidR="0024272E" w:rsidRDefault="0024272E" w:rsidP="0024272E">
      <w:pPr>
        <w:jc w:val="both"/>
        <w:rPr>
          <w:rFonts w:cs="Calibri"/>
        </w:rPr>
      </w:pPr>
      <w:r>
        <w:rPr>
          <w:rFonts w:cs="Calibri"/>
        </w:rPr>
        <w:lastRenderedPageBreak/>
        <w:t>« Haïtiens ! Une longue oppression avait pesé sur Haïti ; votre courage et des efforts héroïques, l'ont arraché, il y a 22 ans à la dégradation pour l'élever au niveau des États indépendants. Mais il manquait à votre gloire un autre triomphe. Le pavillon français en venant saluer cette terre consacre en ce jour la légitimité de votre émancipation. Il était réservé au Monarque aussi grand que religieux qui gouverne la France de signaler son avènement à la couronne par un acte de justice qui illustre à la fois et le trône dont il émane et la nation qui en est l'objet.</w:t>
      </w:r>
    </w:p>
    <w:p w14:paraId="5F219EEC" w14:textId="77777777" w:rsidR="0024272E" w:rsidRDefault="0024272E" w:rsidP="0024272E">
      <w:pPr>
        <w:jc w:val="both"/>
        <w:rPr>
          <w:rFonts w:cs="Calibri"/>
        </w:rPr>
      </w:pPr>
      <w:r>
        <w:rPr>
          <w:rFonts w:cs="Calibri"/>
        </w:rPr>
        <w:t>Haïtiens, une ordonnance spéciale de sa majesté Charles X, en date du 17 avril dernier, reconnaît l'indépendance pleine et entière de votre gouvernement. Cet acte authentique en ajoutant la formalité du droit à l'existence politique que vous aviez acquise, légalisera aux yeux du monde, le rang où vous vous êtes placés et auquel la Providence vous appelait.</w:t>
      </w:r>
    </w:p>
    <w:p w14:paraId="27DAB22E" w14:textId="77777777" w:rsidR="0024272E" w:rsidRDefault="0024272E" w:rsidP="0024272E">
      <w:pPr>
        <w:jc w:val="both"/>
        <w:rPr>
          <w:rFonts w:cs="Calibri"/>
        </w:rPr>
      </w:pPr>
      <w:r>
        <w:rPr>
          <w:rFonts w:cs="Calibri"/>
        </w:rPr>
        <w:t>Citoyens, le commerce et l'agriculture vont prendre une plus grande extension. Les arts et les sciences qui se plaisent dans la paix s'empresseront d'embellir vos nouvelles destinées de tous les bienfaits de la civilisation. Continuez, par votre attachement aux institutions nationales, et surtout par votre union, à être le désespoir de ceux qui tenteraient de vous troubler dans la juste et paisible possession de vos droits.</w:t>
      </w:r>
    </w:p>
    <w:p w14:paraId="0BF25E83" w14:textId="77777777" w:rsidR="0024272E" w:rsidRDefault="0024272E" w:rsidP="0024272E">
      <w:pPr>
        <w:jc w:val="both"/>
        <w:rPr>
          <w:rFonts w:cs="Calibri"/>
        </w:rPr>
      </w:pPr>
      <w:r>
        <w:rPr>
          <w:rFonts w:cs="Calibri"/>
        </w:rPr>
        <w:t>Soldats ! Vous avez bien mérité de la patrie. Dans toutes les circonstances, vous avez été prêts à combattre pour sa défense, vous serez toujours fidèles à vos devoirs. La confiance dont vous avez donné tant de preuves au chef de l'État est la plus douce récompense de sa sollicitude constante pour la prospérité et la gloire de la République</w:t>
      </w:r>
    </w:p>
    <w:p w14:paraId="6C208C39" w14:textId="77777777" w:rsidR="0024272E" w:rsidRDefault="0024272E" w:rsidP="0024272E">
      <w:pPr>
        <w:jc w:val="both"/>
        <w:rPr>
          <w:rFonts w:cs="Calibri"/>
        </w:rPr>
      </w:pPr>
      <w:r>
        <w:rPr>
          <w:rFonts w:cs="Calibri"/>
        </w:rPr>
        <w:t xml:space="preserve">Haïtiens ! Montrez-vous toujours dignes de la place honorable que vous occupez parmi les nations. Et plus heureux que vos pères, vous léguerez à votre postérité le plus bel héritage qu'elle puisse désirer : la concorde intérieure, la paix au dehors, une patrie florissante et respectée ! Vive à jamais la liberté ! Vive à jamais l’indépendance ! » </w:t>
      </w:r>
    </w:p>
    <w:p w14:paraId="37B04F3C" w14:textId="77777777" w:rsidR="0024272E" w:rsidRDefault="0024272E" w:rsidP="0024272E">
      <w:pPr>
        <w:spacing w:before="120"/>
        <w:jc w:val="center"/>
        <w:rPr>
          <w:rFonts w:cs="Calibri"/>
        </w:rPr>
      </w:pPr>
      <w:r>
        <w:rPr>
          <w:rFonts w:cs="Calibri"/>
        </w:rPr>
        <w:t>_________________________________</w:t>
      </w:r>
    </w:p>
    <w:p w14:paraId="01DC7343" w14:textId="15084265" w:rsidR="00394BB9" w:rsidRDefault="00394BB9">
      <w:pPr>
        <w:spacing w:after="160" w:line="259" w:lineRule="auto"/>
        <w:rPr>
          <w:rFonts w:cs="Calibri"/>
        </w:rPr>
      </w:pPr>
      <w:r>
        <w:rPr>
          <w:rFonts w:cs="Calibri"/>
        </w:rPr>
        <w:br w:type="page"/>
      </w:r>
    </w:p>
    <w:p w14:paraId="78E7CBE5" w14:textId="77777777" w:rsidR="0024272E" w:rsidRDefault="0024272E" w:rsidP="0024272E">
      <w:pPr>
        <w:spacing w:before="120"/>
        <w:jc w:val="center"/>
        <w:rPr>
          <w:rFonts w:cs="Calibri"/>
        </w:rPr>
      </w:pPr>
    </w:p>
    <w:p w14:paraId="013E893E" w14:textId="77777777" w:rsidR="0024272E" w:rsidRDefault="0024272E" w:rsidP="0024272E">
      <w:pPr>
        <w:spacing w:before="120"/>
        <w:rPr>
          <w:rFonts w:cs="Calibri"/>
        </w:rPr>
      </w:pPr>
      <w:r w:rsidRPr="00F446C7">
        <w:rPr>
          <w:rFonts w:cs="Calibri"/>
          <w:b/>
          <w:bCs/>
        </w:rPr>
        <w:t xml:space="preserve">Annexe </w:t>
      </w:r>
      <w:r>
        <w:rPr>
          <w:rFonts w:cs="Calibri"/>
          <w:b/>
          <w:bCs/>
        </w:rPr>
        <w:t>9</w:t>
      </w:r>
      <w:r w:rsidRPr="00F446C7">
        <w:rPr>
          <w:rFonts w:cs="Calibri"/>
          <w:b/>
          <w:bCs/>
        </w:rPr>
        <w:t>.</w:t>
      </w:r>
      <w:r w:rsidRPr="00F446C7">
        <w:rPr>
          <w:rFonts w:cs="Calibri"/>
        </w:rPr>
        <w:t xml:space="preserve"> </w:t>
      </w:r>
      <w:r>
        <w:rPr>
          <w:rFonts w:cs="Calibri"/>
        </w:rPr>
        <w:t>De la dette à la double dette.</w:t>
      </w:r>
    </w:p>
    <w:p w14:paraId="5723AFF8" w14:textId="77777777" w:rsidR="0024272E" w:rsidRDefault="0024272E" w:rsidP="0024272E">
      <w:pPr>
        <w:rPr>
          <w:rFonts w:cs="Times New Roman"/>
          <w:szCs w:val="24"/>
        </w:rPr>
      </w:pPr>
      <w:r w:rsidRPr="004D7FC4">
        <w:rPr>
          <w:rFonts w:ascii="Calibri" w:hAnsi="Calibri"/>
          <w:b/>
          <w:bCs/>
        </w:rPr>
        <w:t>Annexe 9.1.</w:t>
      </w:r>
      <w:r>
        <w:rPr>
          <w:rFonts w:ascii="Calibri" w:hAnsi="Calibri"/>
        </w:rPr>
        <w:t xml:space="preserve"> </w:t>
      </w:r>
      <w:r w:rsidRPr="00ED40CB">
        <w:rPr>
          <w:rFonts w:ascii="Calibri" w:hAnsi="Calibri"/>
        </w:rPr>
        <w:t xml:space="preserve">Déclaration de la Chambre des représentants, le 20 février 1826, loi acceptée par le Séant le 25 février 1826 et promulguée le 26 février 1826, cité in </w:t>
      </w:r>
      <w:proofErr w:type="spellStart"/>
      <w:r w:rsidRPr="00CF5A05">
        <w:rPr>
          <w:rFonts w:cs="Times New Roman"/>
          <w:szCs w:val="24"/>
        </w:rPr>
        <w:t>Madiou</w:t>
      </w:r>
      <w:proofErr w:type="spellEnd"/>
      <w:r w:rsidRPr="00CF5A05">
        <w:rPr>
          <w:rFonts w:cs="Times New Roman"/>
          <w:szCs w:val="24"/>
        </w:rPr>
        <w:t xml:space="preserve"> Thomas, </w:t>
      </w:r>
      <w:r w:rsidRPr="00727E88">
        <w:rPr>
          <w:rFonts w:cs="Times New Roman"/>
          <w:i/>
          <w:szCs w:val="24"/>
        </w:rPr>
        <w:t>Histoire d’Haïti 1492-1843</w:t>
      </w:r>
      <w:r w:rsidRPr="00CF5A05">
        <w:rPr>
          <w:rFonts w:cs="Times New Roman"/>
          <w:szCs w:val="24"/>
        </w:rPr>
        <w:t>, Port-au-Prince, Port-au-Prince</w:t>
      </w:r>
      <w:r>
        <w:rPr>
          <w:rFonts w:cs="Times New Roman"/>
          <w:szCs w:val="24"/>
        </w:rPr>
        <w:t xml:space="preserve">, JH. Courtois, 1847, </w:t>
      </w:r>
      <w:r w:rsidRPr="00CF5A05">
        <w:rPr>
          <w:rFonts w:cs="Times New Roman"/>
          <w:szCs w:val="24"/>
        </w:rPr>
        <w:t>vol.</w:t>
      </w:r>
      <w:r>
        <w:rPr>
          <w:rFonts w:cs="Times New Roman"/>
          <w:szCs w:val="24"/>
        </w:rPr>
        <w:t>6</w:t>
      </w:r>
      <w:r w:rsidRPr="00CF5A05">
        <w:rPr>
          <w:rFonts w:cs="Times New Roman"/>
          <w:szCs w:val="24"/>
        </w:rPr>
        <w:t xml:space="preserve"> </w:t>
      </w:r>
      <w:r>
        <w:rPr>
          <w:rFonts w:cs="Times New Roman"/>
          <w:szCs w:val="24"/>
        </w:rPr>
        <w:t>[consultable en Google Book], p. 508.</w:t>
      </w:r>
    </w:p>
    <w:p w14:paraId="0F22A085" w14:textId="77777777" w:rsidR="0024272E" w:rsidRPr="00ED40CB" w:rsidRDefault="0024272E" w:rsidP="0024272E">
      <w:pPr>
        <w:jc w:val="both"/>
        <w:rPr>
          <w:rFonts w:ascii="Calibri" w:hAnsi="Calibri"/>
          <w:w w:val="105"/>
        </w:rPr>
      </w:pPr>
      <w:r w:rsidRPr="00ED40CB">
        <w:rPr>
          <w:rFonts w:ascii="Calibri" w:hAnsi="Calibri"/>
        </w:rPr>
        <w:t xml:space="preserve">La Chambre des Représentants des </w:t>
      </w:r>
      <w:r w:rsidRPr="00ED40CB">
        <w:rPr>
          <w:rFonts w:ascii="Calibri" w:hAnsi="Calibri"/>
          <w:w w:val="105"/>
        </w:rPr>
        <w:t>Communes,</w:t>
      </w:r>
    </w:p>
    <w:p w14:paraId="3E74D679" w14:textId="77777777" w:rsidR="0024272E" w:rsidRPr="00E5400F" w:rsidRDefault="0024272E" w:rsidP="0024272E">
      <w:pPr>
        <w:jc w:val="both"/>
        <w:rPr>
          <w:rFonts w:ascii="Calibri" w:hAnsi="Calibri"/>
          <w:color w:val="000000"/>
        </w:rPr>
      </w:pPr>
      <w:r w:rsidRPr="00E5400F">
        <w:rPr>
          <w:rFonts w:ascii="Calibri" w:hAnsi="Calibri"/>
        </w:rPr>
        <w:t xml:space="preserve">"Considérant qu'il a été consenti en faveur de la France une indemnité de 150 millions de francs pour la </w:t>
      </w:r>
      <w:r w:rsidRPr="00E5400F">
        <w:rPr>
          <w:rFonts w:ascii="Calibri" w:hAnsi="Calibri"/>
          <w:w w:val="98"/>
        </w:rPr>
        <w:t xml:space="preserve">reconnaissance </w:t>
      </w:r>
      <w:r w:rsidRPr="00E5400F">
        <w:rPr>
          <w:rFonts w:ascii="Calibri" w:hAnsi="Calibri"/>
          <w:w w:val="105"/>
        </w:rPr>
        <w:t>d</w:t>
      </w:r>
      <w:r w:rsidRPr="00E5400F">
        <w:rPr>
          <w:rFonts w:ascii="Calibri" w:hAnsi="Calibri"/>
          <w:w w:val="104"/>
        </w:rPr>
        <w:t>e</w:t>
      </w:r>
      <w:r w:rsidRPr="00E5400F">
        <w:rPr>
          <w:rFonts w:ascii="Calibri" w:hAnsi="Calibri"/>
        </w:rPr>
        <w:t xml:space="preserve"> l'Indépendance pleine et entière de la </w:t>
      </w:r>
      <w:r w:rsidRPr="00E5400F">
        <w:rPr>
          <w:rFonts w:ascii="Calibri" w:hAnsi="Calibri"/>
          <w:w w:val="107"/>
        </w:rPr>
        <w:t xml:space="preserve">République </w:t>
      </w:r>
      <w:r w:rsidRPr="00E5400F">
        <w:rPr>
          <w:rFonts w:ascii="Calibri" w:hAnsi="Calibri"/>
        </w:rPr>
        <w:t xml:space="preserve">d'Haïti </w:t>
      </w:r>
      <w:r w:rsidRPr="00E5400F">
        <w:rPr>
          <w:rFonts w:ascii="Calibri" w:hAnsi="Calibri"/>
          <w:w w:val="103"/>
        </w:rPr>
        <w:t>et</w:t>
      </w:r>
      <w:r w:rsidRPr="00E5400F">
        <w:rPr>
          <w:rFonts w:ascii="Calibri" w:hAnsi="Calibri"/>
        </w:rPr>
        <w:t xml:space="preserve"> qu'il est de l'honneur national d'assurer l'exécution</w:t>
      </w:r>
      <w:r w:rsidRPr="00E5400F">
        <w:rPr>
          <w:rFonts w:ascii="Calibri" w:hAnsi="Calibri"/>
          <w:w w:val="117"/>
        </w:rPr>
        <w:t xml:space="preserve"> d'un </w:t>
      </w:r>
      <w:r w:rsidRPr="00E5400F">
        <w:rPr>
          <w:rFonts w:ascii="Calibri" w:hAnsi="Calibri"/>
        </w:rPr>
        <w:t xml:space="preserve">engagement qui, sans </w:t>
      </w:r>
      <w:r w:rsidRPr="00E5400F">
        <w:rPr>
          <w:rFonts w:ascii="Calibri" w:hAnsi="Calibri"/>
          <w:w w:val="96"/>
        </w:rPr>
        <w:t xml:space="preserve">porter </w:t>
      </w:r>
      <w:r w:rsidRPr="00E5400F">
        <w:rPr>
          <w:rFonts w:ascii="Calibri" w:hAnsi="Calibri"/>
        </w:rPr>
        <w:t xml:space="preserve">atteinte à la dignité du </w:t>
      </w:r>
      <w:r w:rsidRPr="00E5400F">
        <w:rPr>
          <w:rFonts w:ascii="Calibri" w:hAnsi="Calibri"/>
          <w:w w:val="98"/>
        </w:rPr>
        <w:t xml:space="preserve">peuple </w:t>
      </w:r>
      <w:r w:rsidRPr="00E5400F">
        <w:rPr>
          <w:rFonts w:ascii="Calibri" w:hAnsi="Calibri"/>
          <w:w w:val="104"/>
        </w:rPr>
        <w:t>haï</w:t>
      </w:r>
      <w:r w:rsidRPr="00E5400F">
        <w:rPr>
          <w:rFonts w:ascii="Calibri" w:hAnsi="Calibri"/>
          <w:w w:val="105"/>
        </w:rPr>
        <w:t>tien</w:t>
      </w:r>
      <w:r w:rsidRPr="00E5400F">
        <w:rPr>
          <w:rFonts w:ascii="Calibri" w:hAnsi="Calibri"/>
          <w:w w:val="106"/>
        </w:rPr>
        <w:t>,</w:t>
      </w:r>
      <w:r w:rsidRPr="00E5400F">
        <w:rPr>
          <w:rFonts w:ascii="Calibri" w:hAnsi="Calibri"/>
        </w:rPr>
        <w:t xml:space="preserve"> consacre à jamais son existence politique</w:t>
      </w:r>
      <w:r>
        <w:rPr>
          <w:rFonts w:ascii="Calibri" w:hAnsi="Calibri"/>
        </w:rPr>
        <w:t xml:space="preserve"> </w:t>
      </w:r>
      <w:r w:rsidRPr="00E5400F">
        <w:rPr>
          <w:rFonts w:ascii="Calibri" w:hAnsi="Calibri"/>
        </w:rPr>
        <w:t>;</w:t>
      </w:r>
    </w:p>
    <w:p w14:paraId="2354B6BA" w14:textId="77777777" w:rsidR="0024272E" w:rsidRPr="00E5400F" w:rsidRDefault="0024272E" w:rsidP="0024272E">
      <w:pPr>
        <w:jc w:val="both"/>
        <w:rPr>
          <w:rFonts w:ascii="Calibri" w:hAnsi="Calibri"/>
          <w:color w:val="000000"/>
        </w:rPr>
      </w:pPr>
      <w:r w:rsidRPr="00E5400F">
        <w:rPr>
          <w:rFonts w:ascii="Calibri" w:hAnsi="Calibri"/>
        </w:rPr>
        <w:t>"Sur la proposition du Président d'Haïti et sur le rapport de sa section des finances ;</w:t>
      </w:r>
    </w:p>
    <w:p w14:paraId="03F2BE16" w14:textId="77777777" w:rsidR="0024272E" w:rsidRPr="00E5400F" w:rsidRDefault="0024272E" w:rsidP="0024272E">
      <w:pPr>
        <w:jc w:val="both"/>
        <w:rPr>
          <w:rFonts w:ascii="Calibri" w:hAnsi="Calibri"/>
          <w:color w:val="000000"/>
        </w:rPr>
      </w:pPr>
      <w:r w:rsidRPr="00E5400F">
        <w:rPr>
          <w:rFonts w:ascii="Calibri" w:hAnsi="Calibri"/>
        </w:rPr>
        <w:t>"A arrêté et arrête ce qui suit</w:t>
      </w:r>
    </w:p>
    <w:p w14:paraId="12731488" w14:textId="77777777" w:rsidR="0024272E" w:rsidRPr="00E5400F" w:rsidRDefault="0024272E" w:rsidP="0024272E">
      <w:pPr>
        <w:jc w:val="both"/>
        <w:rPr>
          <w:rFonts w:ascii="Calibri" w:hAnsi="Calibri"/>
          <w:w w:val="102"/>
        </w:rPr>
      </w:pPr>
      <w:r w:rsidRPr="00E5400F">
        <w:rPr>
          <w:rFonts w:ascii="Calibri" w:hAnsi="Calibri"/>
        </w:rPr>
        <w:t>"Article 1</w:t>
      </w:r>
      <w:proofErr w:type="gramStart"/>
      <w:r w:rsidRPr="00E5400F">
        <w:rPr>
          <w:rFonts w:ascii="Calibri" w:hAnsi="Calibri"/>
          <w:vertAlign w:val="superscript"/>
        </w:rPr>
        <w:t>er</w:t>
      </w:r>
      <w:r w:rsidRPr="00E5400F">
        <w:rPr>
          <w:rFonts w:ascii="Calibri" w:hAnsi="Calibri"/>
        </w:rPr>
        <w:t>.-</w:t>
      </w:r>
      <w:proofErr w:type="gramEnd"/>
      <w:r w:rsidRPr="00E5400F">
        <w:rPr>
          <w:rFonts w:ascii="Calibri" w:hAnsi="Calibri"/>
        </w:rPr>
        <w:t xml:space="preserve"> L'indemnité  de 150 millions de </w:t>
      </w:r>
      <w:r w:rsidRPr="00E5400F">
        <w:rPr>
          <w:rFonts w:ascii="Calibri" w:hAnsi="Calibri"/>
          <w:w w:val="98"/>
        </w:rPr>
        <w:t xml:space="preserve">francs </w:t>
      </w:r>
      <w:r w:rsidRPr="00E5400F">
        <w:rPr>
          <w:rFonts w:ascii="Calibri" w:hAnsi="Calibri"/>
          <w:w w:val="107"/>
        </w:rPr>
        <w:t>con</w:t>
      </w:r>
      <w:r w:rsidRPr="00E5400F">
        <w:rPr>
          <w:rFonts w:ascii="Calibri" w:hAnsi="Calibri"/>
        </w:rPr>
        <w:t xml:space="preserve">sentis à la France pour la reconnaissance pleine et entière </w:t>
      </w:r>
      <w:r w:rsidRPr="00E5400F">
        <w:rPr>
          <w:rFonts w:ascii="Calibri" w:hAnsi="Calibri"/>
          <w:w w:val="107"/>
        </w:rPr>
        <w:t xml:space="preserve">de </w:t>
      </w:r>
      <w:r w:rsidRPr="00E5400F">
        <w:rPr>
          <w:rFonts w:ascii="Calibri" w:hAnsi="Calibri"/>
        </w:rPr>
        <w:t xml:space="preserve">l'indépendance  nationale, est reconnue dette </w:t>
      </w:r>
      <w:r w:rsidRPr="00E5400F">
        <w:rPr>
          <w:rFonts w:ascii="Calibri" w:hAnsi="Calibri"/>
          <w:w w:val="102"/>
        </w:rPr>
        <w:t>nationale.</w:t>
      </w:r>
    </w:p>
    <w:p w14:paraId="63E76445" w14:textId="77777777" w:rsidR="0024272E" w:rsidRPr="00E5400F" w:rsidRDefault="0024272E" w:rsidP="0024272E">
      <w:pPr>
        <w:jc w:val="both"/>
        <w:rPr>
          <w:rFonts w:ascii="Calibri" w:hAnsi="Calibri"/>
          <w:color w:val="000000"/>
        </w:rPr>
      </w:pPr>
      <w:r w:rsidRPr="00E5400F">
        <w:rPr>
          <w:rFonts w:ascii="Calibri" w:hAnsi="Calibri"/>
        </w:rPr>
        <w:t>"Article 2</w:t>
      </w:r>
      <w:r w:rsidRPr="00E5400F">
        <w:rPr>
          <w:rFonts w:ascii="Calibri" w:hAnsi="Calibri"/>
          <w:w w:val="147"/>
        </w:rPr>
        <w:t>.-</w:t>
      </w:r>
      <w:r w:rsidRPr="00E5400F">
        <w:rPr>
          <w:rFonts w:ascii="Calibri" w:hAnsi="Calibri"/>
        </w:rPr>
        <w:t xml:space="preserve"> Le Président d'Haïti prendra </w:t>
      </w:r>
      <w:r w:rsidRPr="00E5400F">
        <w:rPr>
          <w:rFonts w:ascii="Calibri" w:hAnsi="Calibri"/>
          <w:w w:val="86"/>
        </w:rPr>
        <w:t xml:space="preserve">les </w:t>
      </w:r>
      <w:r w:rsidRPr="00E5400F">
        <w:rPr>
          <w:rFonts w:ascii="Calibri" w:hAnsi="Calibri"/>
        </w:rPr>
        <w:t xml:space="preserve">mesures </w:t>
      </w:r>
      <w:r w:rsidRPr="00E5400F">
        <w:rPr>
          <w:rFonts w:ascii="Calibri" w:hAnsi="Calibri"/>
          <w:w w:val="103"/>
        </w:rPr>
        <w:t xml:space="preserve">que </w:t>
      </w:r>
      <w:r w:rsidRPr="00E5400F">
        <w:rPr>
          <w:rFonts w:ascii="Calibri" w:hAnsi="Calibri"/>
        </w:rPr>
        <w:t>sa sagesse lui suggérera pour libérer la nation de cette dette."</w:t>
      </w:r>
    </w:p>
    <w:p w14:paraId="3EFE941E" w14:textId="77777777" w:rsidR="0024272E" w:rsidRDefault="0024272E" w:rsidP="0024272E">
      <w:pPr>
        <w:spacing w:before="120"/>
        <w:jc w:val="center"/>
        <w:rPr>
          <w:rFonts w:cs="Calibri"/>
        </w:rPr>
      </w:pPr>
      <w:r>
        <w:rPr>
          <w:rFonts w:cs="Calibri"/>
        </w:rPr>
        <w:t>_________________________________</w:t>
      </w:r>
    </w:p>
    <w:p w14:paraId="47850FB3" w14:textId="77777777" w:rsidR="0024272E" w:rsidRDefault="0024272E" w:rsidP="0024272E">
      <w:pPr>
        <w:spacing w:before="120"/>
        <w:jc w:val="center"/>
        <w:rPr>
          <w:rFonts w:cs="Calibri"/>
        </w:rPr>
      </w:pPr>
    </w:p>
    <w:p w14:paraId="56B826D5" w14:textId="77777777" w:rsidR="0024272E" w:rsidRDefault="0024272E" w:rsidP="0024272E">
      <w:pPr>
        <w:spacing w:before="120"/>
        <w:rPr>
          <w:rFonts w:ascii="Calibri" w:hAnsi="Calibri" w:cstheme="minorHAnsi"/>
        </w:rPr>
      </w:pPr>
      <w:r w:rsidRPr="00A02DEE">
        <w:rPr>
          <w:rFonts w:ascii="Calibri" w:hAnsi="Calibri" w:cstheme="minorHAnsi"/>
          <w:b/>
          <w:bCs/>
        </w:rPr>
        <w:t>Annexe 9.</w:t>
      </w:r>
      <w:r>
        <w:rPr>
          <w:rFonts w:ascii="Calibri" w:hAnsi="Calibri" w:cstheme="minorHAnsi"/>
          <w:b/>
          <w:bCs/>
        </w:rPr>
        <w:t>2</w:t>
      </w:r>
      <w:r w:rsidRPr="00A02DEE">
        <w:rPr>
          <w:rFonts w:ascii="Calibri" w:hAnsi="Calibri" w:cstheme="minorHAnsi"/>
          <w:b/>
          <w:bCs/>
        </w:rPr>
        <w:t>.</w:t>
      </w:r>
      <w:r>
        <w:rPr>
          <w:rFonts w:ascii="Calibri" w:hAnsi="Calibri" w:cstheme="minorHAnsi"/>
        </w:rPr>
        <w:t xml:space="preserve"> </w:t>
      </w:r>
      <w:proofErr w:type="spellStart"/>
      <w:r>
        <w:t>Blancpain</w:t>
      </w:r>
      <w:proofErr w:type="spellEnd"/>
      <w:r>
        <w:t xml:space="preserve"> François, </w:t>
      </w:r>
      <w:proofErr w:type="spellStart"/>
      <w:r>
        <w:t>Gainot</w:t>
      </w:r>
      <w:proofErr w:type="spellEnd"/>
      <w:r>
        <w:t xml:space="preserve"> Bernard, « Les négociations des traités de 1838 » [</w:t>
      </w:r>
      <w:r w:rsidRPr="00C7060D">
        <w:t>https://journals.openedition.org/lrf/2757</w:t>
      </w:r>
      <w:r>
        <w:t>] </w:t>
      </w:r>
      <w:r>
        <w:rPr>
          <w:rFonts w:ascii="Calibri" w:hAnsi="Calibri" w:cstheme="minorHAnsi"/>
        </w:rPr>
        <w:t xml:space="preserve"> </w:t>
      </w:r>
    </w:p>
    <w:p w14:paraId="71B6AD4A" w14:textId="77777777" w:rsidR="0024272E" w:rsidRDefault="0024272E" w:rsidP="0024272E">
      <w:pPr>
        <w:jc w:val="both"/>
      </w:pPr>
      <w:r>
        <w:t>[…] les difficultés d’application des conditions de l’ordonnance.</w:t>
      </w:r>
    </w:p>
    <w:p w14:paraId="0822F004" w14:textId="77777777" w:rsidR="0024272E" w:rsidRDefault="0024272E" w:rsidP="0024272E">
      <w:pPr>
        <w:jc w:val="both"/>
      </w:pPr>
      <w:r>
        <w:t>Certes, tous les États européens reconnaissent l’indépendance d’Haïti, mais les États-Unis la refusent. En outre, le gouvernement américain exclut Haïti du Congrès de Panama qui réunit tous les nouveaux pays indépendants d’Amérique. Il faudra attendre la guerre de sécession pour qu’un ambassadeur noir puisse être agréé à Washington.</w:t>
      </w:r>
    </w:p>
    <w:p w14:paraId="3F5E6DF2" w14:textId="77777777" w:rsidR="0024272E" w:rsidRDefault="0024272E" w:rsidP="0024272E">
      <w:pPr>
        <w:jc w:val="both"/>
      </w:pPr>
      <w:r>
        <w:t>Les Haïtiens firent quelques efforts pour essayer d’appliquer l’impossible : une tentative de hausse des impôts sans résultat notable, et un arrêté du 15 décembre 1826 qui supprime le demi droit de douane en faveur de la France.</w:t>
      </w:r>
    </w:p>
    <w:p w14:paraId="24ACA200" w14:textId="77777777" w:rsidR="0024272E" w:rsidRDefault="0024272E" w:rsidP="0024272E">
      <w:pPr>
        <w:jc w:val="both"/>
      </w:pPr>
      <w:r>
        <w:t xml:space="preserve">Boyer dépêche Frémont et </w:t>
      </w:r>
      <w:proofErr w:type="spellStart"/>
      <w:r>
        <w:t>Rouanez</w:t>
      </w:r>
      <w:proofErr w:type="spellEnd"/>
      <w:r>
        <w:t xml:space="preserve"> à Paris pour un emprunt de 30 millions permettant de payer le premier terme.</w:t>
      </w:r>
    </w:p>
    <w:p w14:paraId="0DCF9F9D" w14:textId="77777777" w:rsidR="0024272E" w:rsidRDefault="0024272E" w:rsidP="0024272E">
      <w:pPr>
        <w:jc w:val="both"/>
      </w:pPr>
      <w:r>
        <w:t>L’emprunt est placé le 4 novembre 1826 aux conditions suivantes : 24 millions versés à Haïti, 6 millions pour frais et primes des banquiers, à cause des risques de banqueroute. L’emprunt portait un intérêt de 6 % l’an.</w:t>
      </w:r>
    </w:p>
    <w:p w14:paraId="712AF3B1" w14:textId="77777777" w:rsidR="0024272E" w:rsidRDefault="0024272E" w:rsidP="0024272E">
      <w:pPr>
        <w:jc w:val="both"/>
      </w:pPr>
      <w:r>
        <w:t>Pour le paiement du premier terme, le gouvernement haïtien réunit : 24 millions produits de l’emprunt, 5,3 millions du Trésor public haïtien, 0,7 million payé plus tard.</w:t>
      </w:r>
    </w:p>
    <w:p w14:paraId="17D3CD35" w14:textId="77777777" w:rsidR="0024272E" w:rsidRDefault="0024272E" w:rsidP="0024272E">
      <w:pPr>
        <w:jc w:val="both"/>
      </w:pPr>
      <w:r>
        <w:t>S’en suivent diverses négociations, sans résultat, pour aménager les conditions de paiement.</w:t>
      </w:r>
    </w:p>
    <w:p w14:paraId="33742021" w14:textId="77777777" w:rsidR="0024272E" w:rsidRDefault="0024272E" w:rsidP="0024272E">
      <w:pPr>
        <w:jc w:val="both"/>
      </w:pPr>
      <w:r>
        <w:t>Boyer rappelle en Haïti son négociateur à la nouvelle de la chute de Charles X. C’est la rupture des relations entre la France et Haïti.</w:t>
      </w:r>
    </w:p>
    <w:p w14:paraId="09015C78" w14:textId="77777777" w:rsidR="0024272E" w:rsidRDefault="0024272E" w:rsidP="0024272E">
      <w:pPr>
        <w:jc w:val="both"/>
      </w:pPr>
      <w:r>
        <w:t xml:space="preserve">En 1831, la situation est inquiétante : 120 000 000 de francs restent dus. S’y ajoutent les 700 000 francs impayés du premier terme (ils seront payés en 1838), 4 848 900 francs, représentant l’avance du Trésor public français pour les échéances de l’emprunt pour les années 1826 et 1827, 27 600 000 francs de </w:t>
      </w:r>
      <w:r>
        <w:lastRenderedPageBreak/>
        <w:t>solde en principal de l’emprunt, et 5 796 000 francs pour les intérêts échus de l’emprunt. Tout cela représente au total une dette de 158 944 900 francs.</w:t>
      </w:r>
    </w:p>
    <w:p w14:paraId="14453034" w14:textId="77777777" w:rsidR="0024272E" w:rsidRPr="00CD5848" w:rsidRDefault="0024272E" w:rsidP="0024272E">
      <w:pPr>
        <w:jc w:val="both"/>
      </w:pPr>
      <w:r>
        <w:t xml:space="preserve">Haïti craint une intervention militaire de la France et prévoit la création d’une ville dans les hauteurs, hors de la portée des canons. Cette ville, sur les mornes de Port-au-Prince, s’appellera </w:t>
      </w:r>
      <w:proofErr w:type="spellStart"/>
      <w:r>
        <w:t>Pétionville</w:t>
      </w:r>
      <w:proofErr w:type="spellEnd"/>
      <w:r>
        <w:t xml:space="preserve">. </w:t>
      </w:r>
    </w:p>
    <w:p w14:paraId="3D56EEBE" w14:textId="77777777" w:rsidR="0024272E" w:rsidRDefault="0024272E" w:rsidP="0024272E">
      <w:pPr>
        <w:spacing w:before="120"/>
        <w:rPr>
          <w:rFonts w:ascii="Calibri" w:hAnsi="Calibri" w:cstheme="minorHAnsi"/>
        </w:rPr>
      </w:pPr>
    </w:p>
    <w:p w14:paraId="4B11BD2C" w14:textId="77777777" w:rsidR="0024272E" w:rsidRDefault="0024272E" w:rsidP="0024272E">
      <w:pPr>
        <w:spacing w:before="120"/>
        <w:jc w:val="center"/>
        <w:rPr>
          <w:rFonts w:cs="Calibri"/>
        </w:rPr>
      </w:pPr>
      <w:r>
        <w:rPr>
          <w:rFonts w:cs="Calibri"/>
        </w:rPr>
        <w:t>_________________________________</w:t>
      </w:r>
    </w:p>
    <w:p w14:paraId="02932C23" w14:textId="77777777" w:rsidR="0024272E" w:rsidRPr="00D066EC" w:rsidRDefault="0024272E" w:rsidP="0024272E">
      <w:r w:rsidRPr="00A02DEE">
        <w:rPr>
          <w:rFonts w:ascii="Calibri" w:hAnsi="Calibri" w:cstheme="minorHAnsi"/>
          <w:b/>
          <w:bCs/>
        </w:rPr>
        <w:t>Annexe 9.</w:t>
      </w:r>
      <w:r>
        <w:rPr>
          <w:rFonts w:ascii="Calibri" w:hAnsi="Calibri" w:cstheme="minorHAnsi"/>
          <w:b/>
          <w:bCs/>
        </w:rPr>
        <w:t>3</w:t>
      </w:r>
      <w:r w:rsidRPr="00A02DEE">
        <w:rPr>
          <w:rFonts w:ascii="Calibri" w:hAnsi="Calibri" w:cstheme="minorHAnsi"/>
          <w:b/>
          <w:bCs/>
        </w:rPr>
        <w:t>.</w:t>
      </w:r>
      <w:r>
        <w:rPr>
          <w:rFonts w:ascii="Calibri" w:hAnsi="Calibri" w:cstheme="minorHAnsi"/>
          <w:b/>
          <w:bCs/>
        </w:rPr>
        <w:t xml:space="preserve"> </w:t>
      </w:r>
      <w:r w:rsidRPr="00D066EC">
        <w:rPr>
          <w:rFonts w:ascii="Calibri" w:hAnsi="Calibri" w:cstheme="minorHAnsi"/>
        </w:rPr>
        <w:t>Denis Watson, « Série de dettes publiques contractées par Haïti sur le marché intérieur et extérieur au XIXe siècle (1825-1911)</w:t>
      </w:r>
      <w:r>
        <w:rPr>
          <w:rFonts w:ascii="Calibri" w:hAnsi="Calibri" w:cstheme="minorHAnsi"/>
        </w:rPr>
        <w:t xml:space="preserve">. </w:t>
      </w:r>
      <w:r w:rsidRPr="006D2063">
        <w:rPr>
          <w:rFonts w:ascii="Calibri" w:hAnsi="Calibri" w:cstheme="minorHAnsi"/>
        </w:rPr>
        <w:t>(De la double dette de l’indépendance aux emprunts de la Consolidation et pour la création de la Banque Nationale de la République d’Haïti)</w:t>
      </w:r>
      <w:r w:rsidRPr="00D066EC">
        <w:rPr>
          <w:rFonts w:ascii="Calibri" w:hAnsi="Calibri" w:cstheme="minorHAnsi"/>
        </w:rPr>
        <w:t xml:space="preserve"> », </w:t>
      </w:r>
      <w:r w:rsidRPr="006D2063">
        <w:rPr>
          <w:rFonts w:ascii="Calibri" w:hAnsi="Calibri" w:cstheme="minorHAnsi"/>
          <w:i/>
          <w:iCs/>
        </w:rPr>
        <w:t>Le Nouvelliste</w:t>
      </w:r>
      <w:r w:rsidRPr="00D066EC">
        <w:rPr>
          <w:rFonts w:ascii="Calibri" w:hAnsi="Calibri" w:cstheme="minorHAnsi"/>
        </w:rPr>
        <w:t>, 6 juin 2022, [https://lenouvelliste.com/article/236244/serie-de-dettes-publiques-contractees-par-haiti-sur-le-marche-interieur-et-exterieur-au-xixe-siecle-1825-1911].</w:t>
      </w:r>
    </w:p>
    <w:p w14:paraId="6310E473" w14:textId="77777777" w:rsidR="0024272E" w:rsidRDefault="0024272E" w:rsidP="0024272E">
      <w:r>
        <w:t>Le premier emprunt international de l’État haïtien, celui de 1825, souscrit en France à la suite de l’ordonnance du 17 avril 1825 du roi de France, Charles X, relativement à la reconnaissance de l’Indépendance d’Haïti, marquera les annales de l’histoire économique et financière du pays [1]. Cet emprunt, qui défraya la chronique à l’époque, scella l’entrée tonitruante d’Haïti dans la spirale infernale de la dette internationale. Cet emprunt originel génèrera, à bien des égards, les emprunts ultérieurs comme ceux de 1875 et de 1896 – contractés toujours en France qui servait de « caisse privilégiée mais obligeante » à l’égard d’Haïti.</w:t>
      </w:r>
    </w:p>
    <w:p w14:paraId="1A18F04A" w14:textId="77777777" w:rsidR="0024272E" w:rsidRDefault="0024272E" w:rsidP="0024272E">
      <w:r>
        <w:t xml:space="preserve">L’ensemble de ces dettes d’Haïti, sans être amorties par une gamme de production conséquente et des échanges commerciaux importants, ont abouti à des crises économiques et financières [2]. </w:t>
      </w:r>
    </w:p>
    <w:p w14:paraId="49C70F90" w14:textId="77777777" w:rsidR="0024272E" w:rsidRPr="00D066EC" w:rsidRDefault="0024272E" w:rsidP="0024272E">
      <w:pPr>
        <w:rPr>
          <w:sz w:val="18"/>
          <w:szCs w:val="18"/>
        </w:rPr>
      </w:pPr>
      <w:r w:rsidRPr="00D066EC">
        <w:rPr>
          <w:sz w:val="18"/>
          <w:szCs w:val="18"/>
        </w:rPr>
        <w:t>[1] Voir l’ordonnance royale de 1825, Annexe 8.1.</w:t>
      </w:r>
    </w:p>
    <w:p w14:paraId="74ACE87E" w14:textId="77777777" w:rsidR="0024272E" w:rsidRPr="00D066EC" w:rsidRDefault="0024272E" w:rsidP="0024272E">
      <w:pPr>
        <w:rPr>
          <w:sz w:val="18"/>
          <w:szCs w:val="18"/>
        </w:rPr>
      </w:pPr>
    </w:p>
    <w:p w14:paraId="28601A2B" w14:textId="77777777" w:rsidR="0024272E" w:rsidRPr="00D066EC" w:rsidRDefault="0024272E" w:rsidP="0024272E">
      <w:pPr>
        <w:rPr>
          <w:sz w:val="18"/>
          <w:szCs w:val="18"/>
        </w:rPr>
      </w:pPr>
      <w:r w:rsidRPr="00D066EC">
        <w:rPr>
          <w:sz w:val="18"/>
          <w:szCs w:val="18"/>
        </w:rPr>
        <w:t>[3] Je tiens à souligner que ce n’est pas la dette en soi qui pose problème, mais une mauvaise transaction dans les négociations pour l’obtenir et la mauvaise utilisation des fonds. En général, un prêt ou un emprunt mal utilisé se convertit en une dette sèche, non productive, socialement non rentable à court, moyen et long terme et préjudiciable aux intérêts de l’État (dans le cas qui nous concerne).</w:t>
      </w:r>
    </w:p>
    <w:p w14:paraId="09D8A8C9" w14:textId="77777777" w:rsidR="0024272E" w:rsidRDefault="0024272E" w:rsidP="0024272E">
      <w:pPr>
        <w:spacing w:before="120"/>
        <w:rPr>
          <w:rFonts w:ascii="Calibri" w:hAnsi="Calibri" w:cstheme="minorHAnsi"/>
        </w:rPr>
      </w:pPr>
    </w:p>
    <w:p w14:paraId="57CFCD3B" w14:textId="77777777" w:rsidR="0024272E" w:rsidRDefault="0024272E" w:rsidP="0024272E">
      <w:pPr>
        <w:spacing w:before="120"/>
        <w:jc w:val="center"/>
        <w:rPr>
          <w:rFonts w:cs="Calibri"/>
        </w:rPr>
      </w:pPr>
      <w:r>
        <w:rPr>
          <w:rFonts w:cs="Calibri"/>
        </w:rPr>
        <w:t>_________________________________</w:t>
      </w:r>
    </w:p>
    <w:p w14:paraId="5A0142B3" w14:textId="77777777" w:rsidR="0024272E" w:rsidRDefault="0024272E" w:rsidP="0024272E">
      <w:pPr>
        <w:spacing w:before="120"/>
        <w:jc w:val="center"/>
        <w:rPr>
          <w:rFonts w:cs="Calibri"/>
        </w:rPr>
      </w:pPr>
    </w:p>
    <w:p w14:paraId="7D68A6F0" w14:textId="77777777" w:rsidR="0024272E" w:rsidRDefault="0024272E" w:rsidP="0024272E">
      <w:pPr>
        <w:rPr>
          <w:rFonts w:cs="Times New Roman"/>
          <w:szCs w:val="24"/>
        </w:rPr>
      </w:pPr>
      <w:r w:rsidRPr="00A02DEE">
        <w:rPr>
          <w:rFonts w:ascii="Calibri" w:hAnsi="Calibri" w:cstheme="minorHAnsi"/>
          <w:b/>
          <w:bCs/>
        </w:rPr>
        <w:t>Annexe 9.</w:t>
      </w:r>
      <w:r>
        <w:rPr>
          <w:rFonts w:ascii="Calibri" w:hAnsi="Calibri" w:cstheme="minorHAnsi"/>
          <w:b/>
          <w:bCs/>
        </w:rPr>
        <w:t>4</w:t>
      </w:r>
      <w:r w:rsidRPr="00A02DEE">
        <w:rPr>
          <w:rFonts w:ascii="Calibri" w:hAnsi="Calibri" w:cstheme="minorHAnsi"/>
          <w:b/>
          <w:bCs/>
        </w:rPr>
        <w:t>.</w:t>
      </w:r>
      <w:r>
        <w:rPr>
          <w:rFonts w:ascii="Calibri" w:hAnsi="Calibri" w:cstheme="minorHAnsi"/>
        </w:rPr>
        <w:t xml:space="preserve"> </w:t>
      </w:r>
      <w:r w:rsidRPr="00AE1EA1">
        <w:rPr>
          <w:rFonts w:ascii="Calibri" w:hAnsi="Calibri" w:cstheme="minorHAnsi"/>
        </w:rPr>
        <w:t>John Quincy Adams</w:t>
      </w:r>
      <w:r>
        <w:rPr>
          <w:rFonts w:ascii="Calibri" w:hAnsi="Calibri" w:cstheme="minorHAnsi"/>
        </w:rPr>
        <w:t xml:space="preserve">, </w:t>
      </w:r>
      <w:r w:rsidRPr="00AE1EA1">
        <w:rPr>
          <w:rFonts w:ascii="Calibri" w:hAnsi="Calibri" w:cstheme="minorHAnsi"/>
        </w:rPr>
        <w:t>Président des Etats-Unis</w:t>
      </w:r>
      <w:r>
        <w:rPr>
          <w:rFonts w:ascii="Calibri" w:hAnsi="Calibri" w:cstheme="minorHAnsi"/>
        </w:rPr>
        <w:t>, au Sénat le 28 mai 1826</w:t>
      </w:r>
      <w:r w:rsidRPr="00ED40CB">
        <w:rPr>
          <w:rFonts w:ascii="Calibri" w:hAnsi="Calibri"/>
        </w:rPr>
        <w:t xml:space="preserve">, </w:t>
      </w:r>
      <w:r>
        <w:rPr>
          <w:rFonts w:ascii="Calibri" w:hAnsi="Calibri"/>
        </w:rPr>
        <w:t>au sujet de l’</w:t>
      </w:r>
      <w:proofErr w:type="spellStart"/>
      <w:r>
        <w:rPr>
          <w:rFonts w:ascii="Calibri" w:hAnsi="Calibri"/>
        </w:rPr>
        <w:t>ablolition</w:t>
      </w:r>
      <w:proofErr w:type="spellEnd"/>
      <w:r>
        <w:rPr>
          <w:rFonts w:ascii="Calibri" w:hAnsi="Calibri"/>
        </w:rPr>
        <w:t xml:space="preserve"> de la traite, dans le cadre du Congrès de Panama, </w:t>
      </w:r>
      <w:r w:rsidRPr="00ED40CB">
        <w:rPr>
          <w:rFonts w:ascii="Calibri" w:hAnsi="Calibri"/>
        </w:rPr>
        <w:t xml:space="preserve">cité in </w:t>
      </w:r>
      <w:proofErr w:type="spellStart"/>
      <w:r w:rsidRPr="00CF5A05">
        <w:rPr>
          <w:rFonts w:cs="Times New Roman"/>
          <w:szCs w:val="24"/>
        </w:rPr>
        <w:t>Madiou</w:t>
      </w:r>
      <w:proofErr w:type="spellEnd"/>
      <w:r w:rsidRPr="00CF5A05">
        <w:rPr>
          <w:rFonts w:cs="Times New Roman"/>
          <w:szCs w:val="24"/>
        </w:rPr>
        <w:t xml:space="preserve"> Thomas, </w:t>
      </w:r>
      <w:r w:rsidRPr="00727E88">
        <w:rPr>
          <w:rFonts w:cs="Times New Roman"/>
          <w:i/>
          <w:szCs w:val="24"/>
        </w:rPr>
        <w:t>Histoire d’Haïti 1492-1843</w:t>
      </w:r>
      <w:r w:rsidRPr="00CF5A05">
        <w:rPr>
          <w:rFonts w:cs="Times New Roman"/>
          <w:szCs w:val="24"/>
        </w:rPr>
        <w:t>, Port-au-Prince, Port-au-Prince</w:t>
      </w:r>
      <w:r>
        <w:rPr>
          <w:rFonts w:cs="Times New Roman"/>
          <w:szCs w:val="24"/>
        </w:rPr>
        <w:t xml:space="preserve">, JH. Courtois, 1847, </w:t>
      </w:r>
      <w:r w:rsidRPr="00CF5A05">
        <w:rPr>
          <w:rFonts w:cs="Times New Roman"/>
          <w:szCs w:val="24"/>
        </w:rPr>
        <w:t>vol.</w:t>
      </w:r>
      <w:r>
        <w:rPr>
          <w:rFonts w:cs="Times New Roman"/>
          <w:szCs w:val="24"/>
        </w:rPr>
        <w:t>6</w:t>
      </w:r>
      <w:r w:rsidRPr="00CF5A05">
        <w:rPr>
          <w:rFonts w:cs="Times New Roman"/>
          <w:szCs w:val="24"/>
        </w:rPr>
        <w:t xml:space="preserve"> </w:t>
      </w:r>
      <w:r>
        <w:rPr>
          <w:rFonts w:cs="Times New Roman"/>
          <w:szCs w:val="24"/>
        </w:rPr>
        <w:t>[consultable en Google Book], p. 525.</w:t>
      </w:r>
    </w:p>
    <w:p w14:paraId="32D94431" w14:textId="77777777" w:rsidR="0024272E" w:rsidRDefault="0024272E" w:rsidP="0024272E">
      <w:pPr>
        <w:jc w:val="both"/>
      </w:pPr>
      <w:r w:rsidRPr="006739DB">
        <w:t>Quant à ce qui concerne l'ile d'Haïti, il conviendrait de</w:t>
      </w:r>
      <w:r>
        <w:t xml:space="preserve"> </w:t>
      </w:r>
      <w:r w:rsidRPr="006739DB">
        <w:t>mettre préalablement en délibération si l'assemblée devra</w:t>
      </w:r>
      <w:r>
        <w:t xml:space="preserve"> </w:t>
      </w:r>
      <w:r w:rsidRPr="006739DB">
        <w:t>s'occuper de son état politique actuel. La Constitution de ce pays</w:t>
      </w:r>
      <w:r>
        <w:t xml:space="preserve"> </w:t>
      </w:r>
      <w:r w:rsidRPr="006739DB">
        <w:t>renferme des principes qui, jusqu'à présent, ont empêché le gouvernement des Etats-Unis de le reconnaître comme Etat souverain et indépendant. De nouveaux motifs doivent nous faire persévérer dans cette détermination depuis que, pour prix d'une</w:t>
      </w:r>
      <w:r>
        <w:t xml:space="preserve"> </w:t>
      </w:r>
      <w:r w:rsidRPr="006739DB">
        <w:t>indépendance illusoire qu'ils ont acceptée d'un prince étranger, les Haïtiens ont accordé à sa nation des avantages exclusifs de commerce qui tiennent de la nature d'un vasselage colonial et qui ne leur laissent qu'une ombre d'indépendance.</w:t>
      </w:r>
      <w:r>
        <w:t xml:space="preserve"> </w:t>
      </w:r>
    </w:p>
    <w:p w14:paraId="5419E125" w14:textId="77777777" w:rsidR="0024272E" w:rsidRDefault="0024272E" w:rsidP="0024272E">
      <w:pPr>
        <w:jc w:val="both"/>
      </w:pPr>
      <w:r w:rsidRPr="006739DB">
        <w:t>Nos p</w:t>
      </w:r>
      <w:r>
        <w:t>lé</w:t>
      </w:r>
      <w:r w:rsidRPr="006739DB">
        <w:t>nipotentiaires seront chargés de présenter ces con</w:t>
      </w:r>
      <w:r>
        <w:t>sidé</w:t>
      </w:r>
      <w:r w:rsidRPr="006739DB">
        <w:t>rations à l'assemb</w:t>
      </w:r>
      <w:r>
        <w:t>lé</w:t>
      </w:r>
      <w:r w:rsidRPr="006739DB">
        <w:t>e de Panama, et dans le cas qu'elle ne serait pas du même avis que nous, ils auront l'ordre de se refuser à tout arrangement qui reposerait sur d'autres bases.</w:t>
      </w:r>
      <w:r>
        <w:t xml:space="preserve"> </w:t>
      </w:r>
    </w:p>
    <w:p w14:paraId="7FDF1E02" w14:textId="77777777" w:rsidR="0024272E" w:rsidRDefault="0024272E" w:rsidP="0024272E">
      <w:pPr>
        <w:spacing w:before="120"/>
        <w:rPr>
          <w:rFonts w:cs="Calibri"/>
        </w:rPr>
      </w:pPr>
    </w:p>
    <w:p w14:paraId="2D8F1D33" w14:textId="77777777" w:rsidR="0024272E" w:rsidRDefault="0024272E" w:rsidP="0024272E">
      <w:pPr>
        <w:spacing w:before="120"/>
        <w:jc w:val="center"/>
        <w:rPr>
          <w:rFonts w:cs="Calibri"/>
        </w:rPr>
      </w:pPr>
      <w:r>
        <w:rPr>
          <w:rFonts w:cs="Calibri"/>
        </w:rPr>
        <w:t>_________________________________</w:t>
      </w:r>
    </w:p>
    <w:p w14:paraId="66600BB6" w14:textId="77777777" w:rsidR="0024272E" w:rsidRPr="006739DB" w:rsidRDefault="0024272E" w:rsidP="0024272E">
      <w:pPr>
        <w:jc w:val="both"/>
      </w:pPr>
    </w:p>
    <w:p w14:paraId="0DAE2B53" w14:textId="77777777" w:rsidR="0024272E" w:rsidRDefault="0024272E" w:rsidP="0024272E">
      <w:r w:rsidRPr="00A02DEE">
        <w:rPr>
          <w:rFonts w:ascii="Calibri" w:hAnsi="Calibri" w:cstheme="minorHAnsi"/>
          <w:b/>
          <w:bCs/>
        </w:rPr>
        <w:t>Annexe 9.</w:t>
      </w:r>
      <w:r>
        <w:rPr>
          <w:rFonts w:ascii="Calibri" w:hAnsi="Calibri" w:cstheme="minorHAnsi"/>
          <w:b/>
          <w:bCs/>
        </w:rPr>
        <w:t>5</w:t>
      </w:r>
      <w:r w:rsidRPr="00A02DEE">
        <w:rPr>
          <w:rFonts w:ascii="Calibri" w:hAnsi="Calibri" w:cstheme="minorHAnsi"/>
          <w:b/>
          <w:bCs/>
        </w:rPr>
        <w:t>.</w:t>
      </w:r>
      <w:r>
        <w:rPr>
          <w:rFonts w:ascii="Calibri" w:hAnsi="Calibri" w:cstheme="minorHAnsi"/>
        </w:rPr>
        <w:t xml:space="preserve"> </w:t>
      </w:r>
      <w:r w:rsidRPr="00C129C9">
        <w:rPr>
          <w:rFonts w:ascii="Calibri" w:hAnsi="Calibri" w:cstheme="minorHAnsi"/>
        </w:rPr>
        <w:t>C</w:t>
      </w:r>
      <w:r>
        <w:rPr>
          <w:rFonts w:ascii="Calibri" w:hAnsi="Calibri" w:cstheme="minorHAnsi"/>
        </w:rPr>
        <w:t xml:space="preserve">onvention conclue à Paris, le 2 avril 1831, entre la France et Haïti, pour le règlement des indemnités, in </w:t>
      </w:r>
      <w:r w:rsidRPr="006E163D">
        <w:t xml:space="preserve">Léger Jacques Nicolas, </w:t>
      </w:r>
      <w:r w:rsidRPr="006E163D">
        <w:rPr>
          <w:i/>
          <w:iCs/>
        </w:rPr>
        <w:t>Recueil des traités et conventions de la République d'Haïti</w:t>
      </w:r>
      <w:r w:rsidRPr="006E163D">
        <w:t>, Imprimerie de la Jeunesse, Maison Athanase Laforest, 1891</w:t>
      </w:r>
      <w:r>
        <w:t>, pp. 7 [accessible en Google Book].</w:t>
      </w:r>
    </w:p>
    <w:p w14:paraId="6DC0B956" w14:textId="77777777" w:rsidR="0024272E" w:rsidRPr="00AF3495" w:rsidRDefault="0024272E" w:rsidP="0024272E">
      <w:pPr>
        <w:spacing w:before="120"/>
        <w:jc w:val="both"/>
        <w:rPr>
          <w:rFonts w:cs="Calibri"/>
        </w:rPr>
      </w:pPr>
      <w:r w:rsidRPr="00AF3495">
        <w:rPr>
          <w:rFonts w:cs="Calibri"/>
        </w:rPr>
        <w:t>Le Président de la République d'Haïti, après avoir exprimé à S. M. le Roi des Français tous ses regrets de l'impossibilité où s'était trouvée, et se trouve encore la République, d'acquitter sans des délais suffisants, les quatre derniers cinquièmes de l'indemnité stipulée par l'ordonnance du 17 Avril 1825, aussi bien que de faire le service de l'emprunt contracté à Paris, le 14 Novembre de la même année, pour le paiement du premier cinquième de la dite indemnité, a fait connaitre qu'une somme annuelle de 4 millions de francs était aujourd'hui, et serait pendant longtemps le maximum des ressources que la République pourrait appliquer à l'extinction de ces deux dettes, ainsi que de la dette nouvelle résultant d'avances qui lui ont été faites par le trésor public de France pour le service de son emprunt.</w:t>
      </w:r>
    </w:p>
    <w:p w14:paraId="1592FC33" w14:textId="77777777" w:rsidR="0024272E" w:rsidRPr="00AF3495" w:rsidRDefault="0024272E" w:rsidP="0024272E">
      <w:pPr>
        <w:spacing w:before="120"/>
        <w:jc w:val="both"/>
        <w:rPr>
          <w:rFonts w:cs="Calibri"/>
        </w:rPr>
      </w:pPr>
      <w:r w:rsidRPr="00AF3495">
        <w:rPr>
          <w:rFonts w:cs="Calibri"/>
        </w:rPr>
        <w:t>[…] En conséquence, S. M. le Roi des Français a nommé M. le baron Louis André Pichon, Conseiller d'Etat, Officier de la Légion d'honneur ; Et le Président de la République d'Haïti le citoyen Saint-</w:t>
      </w:r>
      <w:proofErr w:type="spellStart"/>
      <w:r w:rsidRPr="00AF3495">
        <w:rPr>
          <w:rFonts w:cs="Calibri"/>
        </w:rPr>
        <w:t>Macary</w:t>
      </w:r>
      <w:proofErr w:type="spellEnd"/>
      <w:r w:rsidRPr="00AF3495">
        <w:rPr>
          <w:rFonts w:cs="Calibri"/>
        </w:rPr>
        <w:t>, Administrateur des finances.</w:t>
      </w:r>
    </w:p>
    <w:p w14:paraId="42E1EFFE" w14:textId="77777777" w:rsidR="0024272E" w:rsidRPr="00AF3495" w:rsidRDefault="0024272E" w:rsidP="0024272E">
      <w:pPr>
        <w:spacing w:before="120"/>
        <w:jc w:val="both"/>
        <w:rPr>
          <w:rFonts w:cs="Calibri"/>
        </w:rPr>
      </w:pPr>
      <w:r w:rsidRPr="00AF3495">
        <w:rPr>
          <w:rFonts w:cs="Calibri"/>
        </w:rPr>
        <w:t>Lesquels, après avoir échangé leurs pouvoirs qu'ils ont trouvés en bonne et due forme, sont convenus des articles suivants :</w:t>
      </w:r>
    </w:p>
    <w:p w14:paraId="70C0B757" w14:textId="77777777" w:rsidR="0024272E" w:rsidRPr="00AF3495" w:rsidRDefault="0024272E" w:rsidP="0024272E">
      <w:pPr>
        <w:spacing w:before="120"/>
        <w:jc w:val="both"/>
        <w:rPr>
          <w:rFonts w:cs="Calibri"/>
        </w:rPr>
      </w:pPr>
      <w:r w:rsidRPr="00AF3495">
        <w:rPr>
          <w:rFonts w:cs="Calibri"/>
        </w:rPr>
        <w:t>Art. 1</w:t>
      </w:r>
      <w:r w:rsidRPr="00AF3495">
        <w:rPr>
          <w:rFonts w:cs="Calibri"/>
          <w:vertAlign w:val="superscript"/>
        </w:rPr>
        <w:t>er</w:t>
      </w:r>
      <w:r w:rsidRPr="00AF3495">
        <w:rPr>
          <w:rFonts w:cs="Calibri"/>
        </w:rPr>
        <w:t>. La dette d'Haïti envers la France se compose :</w:t>
      </w:r>
    </w:p>
    <w:p w14:paraId="2C467D2B" w14:textId="77777777" w:rsidR="0024272E" w:rsidRPr="00AF3495" w:rsidRDefault="0024272E" w:rsidP="0024272E">
      <w:pPr>
        <w:spacing w:before="120"/>
        <w:jc w:val="both"/>
        <w:rPr>
          <w:rFonts w:cs="Calibri"/>
        </w:rPr>
      </w:pPr>
      <w:r w:rsidRPr="00AF3495">
        <w:rPr>
          <w:rFonts w:cs="Calibri"/>
        </w:rPr>
        <w:t xml:space="preserve">1° De la somme de cent vingt mallions sept cent mille francs pour le solde de l'indemnité, savoir : </w:t>
      </w:r>
      <w:proofErr w:type="spellStart"/>
      <w:r w:rsidRPr="00AF3495">
        <w:rPr>
          <w:rFonts w:cs="Calibri"/>
        </w:rPr>
        <w:t>cenl</w:t>
      </w:r>
      <w:proofErr w:type="spellEnd"/>
      <w:r w:rsidRPr="00AF3495">
        <w:rPr>
          <w:rFonts w:cs="Calibri"/>
        </w:rPr>
        <w:t xml:space="preserve">-vingt millions, montant des quatre derniers cinquièmes de </w:t>
      </w:r>
      <w:proofErr w:type="gramStart"/>
      <w:r w:rsidRPr="00AF3495">
        <w:rPr>
          <w:rFonts w:cs="Calibri"/>
        </w:rPr>
        <w:t>la dite</w:t>
      </w:r>
      <w:proofErr w:type="gramEnd"/>
      <w:r w:rsidRPr="00AF3495">
        <w:rPr>
          <w:rFonts w:cs="Calibri"/>
        </w:rPr>
        <w:t xml:space="preserve"> indemnité et une somme de sept cent mille francs qui, sauf règlement de compte définitif, entre le trésor d'Haïti et la Caisse des dépôts et consignations, restait </w:t>
      </w:r>
      <w:proofErr w:type="spellStart"/>
      <w:r w:rsidRPr="00AF3495">
        <w:rPr>
          <w:rFonts w:cs="Calibri"/>
        </w:rPr>
        <w:t>dûe</w:t>
      </w:r>
      <w:proofErr w:type="spellEnd"/>
      <w:r w:rsidRPr="00AF3495">
        <w:rPr>
          <w:rFonts w:cs="Calibri"/>
        </w:rPr>
        <w:t xml:space="preserve"> pour compléter le premier cinquième.</w:t>
      </w:r>
    </w:p>
    <w:p w14:paraId="273C9824" w14:textId="77777777" w:rsidR="0024272E" w:rsidRPr="00AF3495" w:rsidRDefault="0024272E" w:rsidP="0024272E">
      <w:pPr>
        <w:spacing w:before="120"/>
        <w:jc w:val="both"/>
        <w:rPr>
          <w:rFonts w:cs="Calibri"/>
        </w:rPr>
      </w:pPr>
      <w:r w:rsidRPr="00AF3495">
        <w:rPr>
          <w:rFonts w:cs="Calibri"/>
        </w:rPr>
        <w:t>2° De la somme de quatre millions huit cent quarante-huit mille francs, pour les avances faites par le trésor public de France pour le service de l'emprunt :</w:t>
      </w:r>
    </w:p>
    <w:p w14:paraId="5AA5556C" w14:textId="77777777" w:rsidR="0024272E" w:rsidRPr="00AF3495" w:rsidRDefault="0024272E" w:rsidP="0024272E">
      <w:pPr>
        <w:spacing w:before="120"/>
        <w:jc w:val="both"/>
        <w:rPr>
          <w:rFonts w:cs="Calibri"/>
        </w:rPr>
      </w:pPr>
      <w:r w:rsidRPr="00AF3495">
        <w:rPr>
          <w:rFonts w:cs="Calibri"/>
        </w:rPr>
        <w:t xml:space="preserve">3° Enfin des obligations non remboursées de l'emprunt, montant à </w:t>
      </w:r>
      <w:proofErr w:type="spellStart"/>
      <w:r w:rsidRPr="00AF3495">
        <w:rPr>
          <w:rFonts w:cs="Calibri"/>
        </w:rPr>
        <w:t>vingt sept</w:t>
      </w:r>
      <w:proofErr w:type="spellEnd"/>
      <w:r w:rsidRPr="00AF3495">
        <w:rPr>
          <w:rFonts w:cs="Calibri"/>
        </w:rPr>
        <w:t xml:space="preserve"> millions sis cent mille francs, et des intérêts </w:t>
      </w:r>
      <w:proofErr w:type="spellStart"/>
      <w:r w:rsidRPr="00AF3495">
        <w:rPr>
          <w:rFonts w:cs="Calibri"/>
        </w:rPr>
        <w:t>dûs</w:t>
      </w:r>
      <w:proofErr w:type="spellEnd"/>
      <w:r w:rsidRPr="00AF3495">
        <w:rPr>
          <w:rFonts w:cs="Calibri"/>
        </w:rPr>
        <w:t xml:space="preserve"> sur cette somme, depuis le 31 Décembre 1828, lesquels, au 31 Décembre prochain, s'</w:t>
      </w:r>
      <w:proofErr w:type="spellStart"/>
      <w:r w:rsidRPr="00AF3495">
        <w:rPr>
          <w:rFonts w:cs="Calibri"/>
        </w:rPr>
        <w:t>éleveront</w:t>
      </w:r>
      <w:proofErr w:type="spellEnd"/>
      <w:r w:rsidRPr="00AF3495">
        <w:rPr>
          <w:rFonts w:cs="Calibri"/>
        </w:rPr>
        <w:t xml:space="preserve"> à la somme de cinq millions sept cent </w:t>
      </w:r>
      <w:proofErr w:type="spellStart"/>
      <w:r w:rsidRPr="00AF3495">
        <w:rPr>
          <w:rFonts w:cs="Calibri"/>
        </w:rPr>
        <w:t>quatre vingt</w:t>
      </w:r>
      <w:proofErr w:type="spellEnd"/>
      <w:r w:rsidRPr="00AF3495">
        <w:rPr>
          <w:rFonts w:cs="Calibri"/>
        </w:rPr>
        <w:t xml:space="preserve">-seize francs ; ce qui, en capitalisant les dits intérêts jusqu'au 31 Décembre 1831, formera à celte même </w:t>
      </w:r>
      <w:proofErr w:type="gramStart"/>
      <w:r w:rsidRPr="00AF3495">
        <w:rPr>
          <w:rFonts w:cs="Calibri"/>
        </w:rPr>
        <w:t>époque ,</w:t>
      </w:r>
      <w:proofErr w:type="gramEnd"/>
      <w:r w:rsidRPr="00AF3495">
        <w:rPr>
          <w:rFonts w:cs="Calibri"/>
        </w:rPr>
        <w:t xml:space="preserve"> un total de </w:t>
      </w:r>
      <w:proofErr w:type="spellStart"/>
      <w:r w:rsidRPr="00AF3495">
        <w:rPr>
          <w:rFonts w:cs="Calibri"/>
        </w:rPr>
        <w:t>trente trois</w:t>
      </w:r>
      <w:proofErr w:type="spellEnd"/>
      <w:r w:rsidRPr="00AF3495">
        <w:rPr>
          <w:rFonts w:cs="Calibri"/>
        </w:rPr>
        <w:t xml:space="preserve"> millions trois cent </w:t>
      </w:r>
      <w:proofErr w:type="spellStart"/>
      <w:r w:rsidRPr="00AF3495">
        <w:rPr>
          <w:rFonts w:cs="Calibri"/>
        </w:rPr>
        <w:t>quatre vingt</w:t>
      </w:r>
      <w:proofErr w:type="spellEnd"/>
      <w:r w:rsidRPr="00AF3495">
        <w:rPr>
          <w:rFonts w:cs="Calibri"/>
        </w:rPr>
        <w:t xml:space="preserve"> seize francs , pour le capital du dit emprunt.</w:t>
      </w:r>
    </w:p>
    <w:p w14:paraId="13CB00DB" w14:textId="77777777" w:rsidR="0024272E" w:rsidRPr="00AF3495" w:rsidRDefault="0024272E" w:rsidP="0024272E">
      <w:pPr>
        <w:spacing w:before="120"/>
        <w:jc w:val="both"/>
        <w:rPr>
          <w:rFonts w:cs="Calibri"/>
        </w:rPr>
      </w:pPr>
      <w:proofErr w:type="gramStart"/>
      <w:r w:rsidRPr="00AF3495">
        <w:rPr>
          <w:rFonts w:cs="Calibri"/>
        </w:rPr>
        <w:t>Art .</w:t>
      </w:r>
      <w:proofErr w:type="gramEnd"/>
      <w:r w:rsidRPr="00AF3495">
        <w:rPr>
          <w:rFonts w:cs="Calibri"/>
        </w:rPr>
        <w:t xml:space="preserve"> 2. - Le Gouvernement d'Haïti s'engage à employer annuellement, et à partir du premier Janvier 1832, à l'extinction des diverses parties de la dette ci-dessus exprimée, la somme de quatre millions de </w:t>
      </w:r>
      <w:proofErr w:type="gramStart"/>
      <w:r w:rsidRPr="00AF3495">
        <w:rPr>
          <w:rFonts w:cs="Calibri"/>
        </w:rPr>
        <w:t>francs .</w:t>
      </w:r>
      <w:proofErr w:type="gramEnd"/>
      <w:r w:rsidRPr="00AF3495">
        <w:rPr>
          <w:rFonts w:cs="Calibri"/>
        </w:rPr>
        <w:t xml:space="preserve">    </w:t>
      </w:r>
    </w:p>
    <w:p w14:paraId="6DEC8542" w14:textId="77777777" w:rsidR="0024272E" w:rsidRPr="00AF3495" w:rsidRDefault="0024272E" w:rsidP="0024272E">
      <w:pPr>
        <w:spacing w:before="120"/>
        <w:jc w:val="both"/>
        <w:rPr>
          <w:rFonts w:cs="Calibri"/>
        </w:rPr>
      </w:pPr>
      <w:r w:rsidRPr="00AF3495">
        <w:rPr>
          <w:rFonts w:cs="Calibri"/>
        </w:rPr>
        <w:t xml:space="preserve">Art. 3. - Sur ces quatre millions, S. M. le Roi des Français consent à ce qu'il soit affecté, par préférence, au service de l'emprunt, une somme de deux millions, qui seront à cet effet, versés chez les banquiers chargés des affaires de la République à Paris, en deux paiements égaux, de six mois en six mois, le premier devant se faire le 30 Juin 1832. </w:t>
      </w:r>
    </w:p>
    <w:p w14:paraId="25C11B8E" w14:textId="77777777" w:rsidR="0024272E" w:rsidRPr="00AF3495" w:rsidRDefault="0024272E" w:rsidP="0024272E">
      <w:pPr>
        <w:spacing w:before="120"/>
        <w:jc w:val="both"/>
        <w:rPr>
          <w:rFonts w:cs="Calibri"/>
        </w:rPr>
      </w:pPr>
      <w:r w:rsidRPr="00AF3495">
        <w:rPr>
          <w:rFonts w:cs="Calibri"/>
        </w:rPr>
        <w:t>L'autre somme de deux millions sera versée en deux paiements semblables et aussi de six mois en six mois, à la Caisse des dépôts et consignations à Paris pour venir, jusqu'à due concurrence, en déduction du solde restant dû sur l'indemnité ; et après le remboursement de l'emprunt, le Gouvernement d'Haïti s'engage à continuer le paiement de l'annuité ci-dessus stipulée de quatre millions et à la verser, à Paris, à la Caisse les dépôts et consignations, jusqu'à parfait paiement de l'indemnité. Le premier des paiements à faire pour l'indemnité aura lieu immédiatement après l'acquittement en la manière qui va être énoncée ci- après, des avances mentionnées au paragraphe 2 de l’art. premier de la présente convention.</w:t>
      </w:r>
    </w:p>
    <w:p w14:paraId="7C4AE3AF" w14:textId="77777777" w:rsidR="0024272E" w:rsidRPr="00AF3495" w:rsidRDefault="0024272E" w:rsidP="0024272E">
      <w:pPr>
        <w:spacing w:before="120"/>
        <w:jc w:val="both"/>
        <w:rPr>
          <w:rFonts w:cs="Calibri"/>
        </w:rPr>
      </w:pPr>
      <w:r w:rsidRPr="00AF3495">
        <w:rPr>
          <w:rFonts w:cs="Calibri"/>
        </w:rPr>
        <w:t>Art. 4. - Le Gouvernement Haïtien s'engage à rembourser, d'ici au 31 Décembre 1883, tant en capital qu'en intérêts, (</w:t>
      </w:r>
      <w:proofErr w:type="gramStart"/>
      <w:r w:rsidRPr="00AF3495">
        <w:rPr>
          <w:rFonts w:cs="Calibri"/>
        </w:rPr>
        <w:t>les dits</w:t>
      </w:r>
      <w:proofErr w:type="gramEnd"/>
      <w:r w:rsidRPr="00AF3495">
        <w:rPr>
          <w:rFonts w:cs="Calibri"/>
        </w:rPr>
        <w:t xml:space="preserve"> intérêts fixés à 3 %) sa delle envers le trésor public de France, pour les avances </w:t>
      </w:r>
      <w:r w:rsidRPr="00AF3495">
        <w:rPr>
          <w:rFonts w:cs="Calibri"/>
        </w:rPr>
        <w:lastRenderedPageBreak/>
        <w:t>faites pour le service de l'emprunt. Ainsi, en outre des deux millions, affectés par le premier paragraphe de l'article 3, au paiement de l'emprunt, et qui seront remis aux banquiers de la République à Paris, le Gouvernement Haïtien versera, à la Caisse des dépôts et consignations, pendant les deux premières années, aux époques et dans les proportions indiquées audit article, les sommes nécessaires pour parfaire ce remboursement dans ledit délai.</w:t>
      </w:r>
    </w:p>
    <w:p w14:paraId="600DAD41" w14:textId="77777777" w:rsidR="0024272E" w:rsidRPr="00AF3495" w:rsidRDefault="0024272E" w:rsidP="0024272E">
      <w:pPr>
        <w:spacing w:before="120"/>
        <w:jc w:val="both"/>
        <w:rPr>
          <w:rFonts w:cs="Calibri"/>
        </w:rPr>
      </w:pPr>
      <w:r w:rsidRPr="00AF3495">
        <w:rPr>
          <w:rFonts w:cs="Calibri"/>
        </w:rPr>
        <w:t>Art. 5. – S. M. désirant faciliter encore la libération de la République, consent à faire acheter, chaque année, du Gouvernement d'Haïti, par l'Administration les contributions indirectes de France, des tabacs en feuilles des qualités, pour des quantités, et aux prix qui seront convenus entre les agents des administrations respectives. La valeur des tabacs qui seraient livrés par Haïti, en vertu de ces contrats, viendra en déduction des paiements à faire par la République pour l'acquittement de ses dettes.</w:t>
      </w:r>
    </w:p>
    <w:p w14:paraId="07BC7A0C" w14:textId="77777777" w:rsidR="0024272E" w:rsidRDefault="0024272E" w:rsidP="0024272E">
      <w:pPr>
        <w:spacing w:before="120"/>
        <w:jc w:val="center"/>
        <w:rPr>
          <w:rFonts w:cs="Calibri"/>
        </w:rPr>
      </w:pPr>
      <w:r>
        <w:rPr>
          <w:rFonts w:cs="Calibri"/>
        </w:rPr>
        <w:t>_________________________________</w:t>
      </w:r>
    </w:p>
    <w:p w14:paraId="64A2D342" w14:textId="6F85FAA9" w:rsidR="00394BB9" w:rsidRDefault="00394BB9">
      <w:pPr>
        <w:spacing w:after="160" w:line="259" w:lineRule="auto"/>
        <w:rPr>
          <w:rFonts w:cs="Calibri"/>
        </w:rPr>
      </w:pPr>
      <w:r>
        <w:rPr>
          <w:rFonts w:cs="Calibri"/>
        </w:rPr>
        <w:br w:type="page"/>
      </w:r>
    </w:p>
    <w:p w14:paraId="01EE29F2" w14:textId="28CBE8D4" w:rsidR="00394BB9" w:rsidRDefault="00394BB9">
      <w:pPr>
        <w:spacing w:after="160" w:line="259" w:lineRule="auto"/>
        <w:rPr>
          <w:rFonts w:cs="Calibri"/>
        </w:rPr>
      </w:pPr>
      <w:r>
        <w:rPr>
          <w:rFonts w:cs="Calibri"/>
        </w:rPr>
        <w:lastRenderedPageBreak/>
        <w:br w:type="page"/>
      </w:r>
    </w:p>
    <w:p w14:paraId="31AFE489" w14:textId="77777777" w:rsidR="0024272E" w:rsidRDefault="0024272E" w:rsidP="0024272E">
      <w:pPr>
        <w:spacing w:before="120"/>
        <w:jc w:val="center"/>
        <w:rPr>
          <w:rFonts w:cs="Calibri"/>
        </w:rPr>
      </w:pPr>
    </w:p>
    <w:p w14:paraId="558F6DF5" w14:textId="77777777" w:rsidR="0024272E" w:rsidRPr="00F446C7" w:rsidRDefault="0024272E" w:rsidP="0024272E">
      <w:pPr>
        <w:spacing w:before="120"/>
        <w:rPr>
          <w:rFonts w:cs="Calibri"/>
        </w:rPr>
      </w:pPr>
      <w:r w:rsidRPr="00F446C7">
        <w:rPr>
          <w:rFonts w:cs="Calibri"/>
          <w:b/>
          <w:bCs/>
        </w:rPr>
        <w:t xml:space="preserve">Annexe </w:t>
      </w:r>
      <w:r>
        <w:rPr>
          <w:rFonts w:cs="Calibri"/>
          <w:b/>
          <w:bCs/>
        </w:rPr>
        <w:t>10</w:t>
      </w:r>
      <w:r w:rsidRPr="00F446C7">
        <w:rPr>
          <w:rFonts w:cs="Calibri"/>
          <w:b/>
          <w:bCs/>
        </w:rPr>
        <w:t>.</w:t>
      </w:r>
      <w:r w:rsidRPr="00F446C7">
        <w:rPr>
          <w:rFonts w:cs="Calibri"/>
        </w:rPr>
        <w:t xml:space="preserve"> Les deux traités de 1838, in </w:t>
      </w:r>
      <w:proofErr w:type="spellStart"/>
      <w:r w:rsidRPr="00F446C7">
        <w:rPr>
          <w:rFonts w:cs="Calibri"/>
          <w:i/>
          <w:iCs/>
        </w:rPr>
        <w:t>Outre-mers</w:t>
      </w:r>
      <w:proofErr w:type="spellEnd"/>
      <w:r w:rsidRPr="00F446C7">
        <w:rPr>
          <w:rFonts w:cs="Calibri"/>
        </w:rPr>
        <w:t xml:space="preserve">, tome 90, n°340-341, 2e semestre 2003, </w:t>
      </w:r>
      <w:r w:rsidRPr="00F446C7">
        <w:rPr>
          <w:rFonts w:cs="Calibri"/>
          <w:i/>
          <w:iCs/>
        </w:rPr>
        <w:t>Haïti Première République Noire</w:t>
      </w:r>
      <w:r w:rsidRPr="00F446C7">
        <w:rPr>
          <w:rFonts w:cs="Calibri"/>
        </w:rPr>
        <w:t xml:space="preserve">, pp. 251-252 [https://www.persee.fr/doc/outre_1631-0438_2003_num_90_340_4059]. D'après Thomas </w:t>
      </w:r>
      <w:proofErr w:type="spellStart"/>
      <w:r w:rsidRPr="00F446C7">
        <w:rPr>
          <w:rFonts w:cs="Calibri"/>
        </w:rPr>
        <w:t>Madiou</w:t>
      </w:r>
      <w:proofErr w:type="spellEnd"/>
      <w:r w:rsidRPr="00F446C7">
        <w:rPr>
          <w:rFonts w:cs="Calibri"/>
        </w:rPr>
        <w:t xml:space="preserve">, </w:t>
      </w:r>
      <w:r w:rsidRPr="00F446C7">
        <w:rPr>
          <w:rFonts w:cs="Calibri"/>
          <w:i/>
          <w:iCs/>
        </w:rPr>
        <w:t>Histoire d'Haïti</w:t>
      </w:r>
      <w:r w:rsidRPr="00F446C7">
        <w:rPr>
          <w:rFonts w:cs="Calibri"/>
        </w:rPr>
        <w:t>, Port-au-Prince, Éditions Henri Deschamps, 1988, tome VII, p. 213-215 (réimpression de l'édition de 1847-1848).</w:t>
      </w:r>
    </w:p>
    <w:p w14:paraId="7A7A27D1" w14:textId="77777777" w:rsidR="0024272E" w:rsidRPr="00F446C7" w:rsidRDefault="0024272E" w:rsidP="0024272E">
      <w:pPr>
        <w:spacing w:before="120"/>
        <w:jc w:val="center"/>
        <w:rPr>
          <w:rFonts w:cs="Calibri"/>
        </w:rPr>
      </w:pPr>
      <w:r w:rsidRPr="00F446C7">
        <w:rPr>
          <w:rFonts w:cs="Calibri"/>
        </w:rPr>
        <w:t>Premier traité</w:t>
      </w:r>
    </w:p>
    <w:p w14:paraId="3B5678A2" w14:textId="77777777" w:rsidR="0024272E" w:rsidRPr="00F446C7" w:rsidRDefault="0024272E" w:rsidP="0024272E">
      <w:pPr>
        <w:pStyle w:val="NormalWeb"/>
        <w:spacing w:before="0" w:beforeAutospacing="0" w:after="120" w:afterAutospacing="0"/>
        <w:jc w:val="both"/>
        <w:rPr>
          <w:rFonts w:ascii="Calibri" w:hAnsi="Calibri" w:cs="Calibri"/>
          <w:sz w:val="22"/>
          <w:szCs w:val="22"/>
        </w:rPr>
      </w:pPr>
      <w:r w:rsidRPr="00F446C7">
        <w:rPr>
          <w:rFonts w:ascii="Calibri" w:hAnsi="Calibri" w:cs="Calibri"/>
          <w:sz w:val="22"/>
          <w:szCs w:val="22"/>
        </w:rPr>
        <w:t>Au nom de la très-sainte et indivisible Trinité.</w:t>
      </w:r>
    </w:p>
    <w:p w14:paraId="7F5EB47E" w14:textId="77777777" w:rsidR="0024272E" w:rsidRPr="00F446C7" w:rsidRDefault="0024272E" w:rsidP="0024272E">
      <w:pPr>
        <w:pStyle w:val="NormalWeb"/>
        <w:spacing w:before="0" w:beforeAutospacing="0" w:after="120" w:afterAutospacing="0"/>
        <w:jc w:val="both"/>
        <w:rPr>
          <w:rFonts w:ascii="Calibri" w:hAnsi="Calibri" w:cs="Calibri"/>
          <w:sz w:val="22"/>
          <w:szCs w:val="22"/>
        </w:rPr>
      </w:pPr>
      <w:r w:rsidRPr="00F446C7">
        <w:rPr>
          <w:rFonts w:ascii="Calibri" w:hAnsi="Calibri" w:cs="Calibri"/>
          <w:sz w:val="22"/>
          <w:szCs w:val="22"/>
        </w:rPr>
        <w:t>S.M. le roi des Français et le Président de la République d'Haïti, désirant établir sur des bases solides et durables les rapports d'amitié qui doivent exister entre la France et Haïti, ont résolu de les régler par un Traité, et ont choisi à cet effet pour Plénipotentiaires, savoir :</w:t>
      </w:r>
    </w:p>
    <w:p w14:paraId="6F3F3736" w14:textId="77777777" w:rsidR="0024272E" w:rsidRPr="00F446C7" w:rsidRDefault="0024272E" w:rsidP="0024272E">
      <w:pPr>
        <w:pStyle w:val="NormalWeb"/>
        <w:spacing w:before="0" w:beforeAutospacing="0" w:after="120" w:afterAutospacing="0"/>
        <w:jc w:val="both"/>
        <w:rPr>
          <w:rFonts w:ascii="Calibri" w:hAnsi="Calibri" w:cs="Calibri"/>
          <w:sz w:val="22"/>
          <w:szCs w:val="22"/>
        </w:rPr>
      </w:pPr>
      <w:r w:rsidRPr="00F446C7">
        <w:rPr>
          <w:rFonts w:ascii="Calibri" w:hAnsi="Calibri" w:cs="Calibri"/>
          <w:sz w:val="22"/>
          <w:szCs w:val="22"/>
        </w:rPr>
        <w:t>S.M. le roi des Français : les sieurs Emmanuel-Pons-Dieudonné, baron de Las Cases, et Charles Baudin, Capitaine de vaisseau de la marine royale.</w:t>
      </w:r>
    </w:p>
    <w:p w14:paraId="6736131E" w14:textId="77777777" w:rsidR="0024272E" w:rsidRPr="00F446C7" w:rsidRDefault="0024272E" w:rsidP="0024272E">
      <w:pPr>
        <w:pStyle w:val="NormalWeb"/>
        <w:spacing w:before="0" w:beforeAutospacing="0" w:after="120" w:afterAutospacing="0"/>
        <w:jc w:val="both"/>
        <w:rPr>
          <w:rFonts w:ascii="Calibri" w:hAnsi="Calibri" w:cs="Calibri"/>
          <w:sz w:val="22"/>
          <w:szCs w:val="22"/>
        </w:rPr>
      </w:pPr>
      <w:r w:rsidRPr="00F446C7">
        <w:rPr>
          <w:rFonts w:ascii="Calibri" w:hAnsi="Calibri" w:cs="Calibri"/>
          <w:sz w:val="22"/>
          <w:szCs w:val="22"/>
        </w:rPr>
        <w:t xml:space="preserve">Le Président de la République d'Haïti : le Général de brigade Joseph-Balthazar </w:t>
      </w:r>
      <w:proofErr w:type="spellStart"/>
      <w:r w:rsidRPr="00F446C7">
        <w:rPr>
          <w:rFonts w:ascii="Calibri" w:hAnsi="Calibri" w:cs="Calibri"/>
          <w:sz w:val="22"/>
          <w:szCs w:val="22"/>
        </w:rPr>
        <w:t>Inginac</w:t>
      </w:r>
      <w:proofErr w:type="spellEnd"/>
      <w:r w:rsidRPr="00F446C7">
        <w:rPr>
          <w:rFonts w:ascii="Calibri" w:hAnsi="Calibri" w:cs="Calibri"/>
          <w:sz w:val="22"/>
          <w:szCs w:val="22"/>
        </w:rPr>
        <w:t xml:space="preserve">, Secrétaire-général ; le sénateur Marie-Élisabeth-Eustache Frémont, Colonel, son aide-de-camp ; les sénateurs Dominique-François </w:t>
      </w:r>
      <w:proofErr w:type="spellStart"/>
      <w:r w:rsidRPr="00F446C7">
        <w:rPr>
          <w:rFonts w:ascii="Calibri" w:hAnsi="Calibri" w:cs="Calibri"/>
          <w:sz w:val="22"/>
          <w:szCs w:val="22"/>
        </w:rPr>
        <w:t>Labbée</w:t>
      </w:r>
      <w:proofErr w:type="spellEnd"/>
      <w:r w:rsidRPr="00F446C7">
        <w:rPr>
          <w:rFonts w:ascii="Calibri" w:hAnsi="Calibri" w:cs="Calibri"/>
          <w:sz w:val="22"/>
          <w:szCs w:val="22"/>
        </w:rPr>
        <w:t xml:space="preserve"> et Alexis </w:t>
      </w:r>
      <w:proofErr w:type="spellStart"/>
      <w:r w:rsidRPr="00F446C7">
        <w:rPr>
          <w:rFonts w:ascii="Calibri" w:hAnsi="Calibri" w:cs="Calibri"/>
          <w:sz w:val="22"/>
          <w:szCs w:val="22"/>
        </w:rPr>
        <w:t>Beaubrun</w:t>
      </w:r>
      <w:proofErr w:type="spellEnd"/>
      <w:r w:rsidRPr="00F446C7">
        <w:rPr>
          <w:rFonts w:ascii="Calibri" w:hAnsi="Calibri" w:cs="Calibri"/>
          <w:sz w:val="22"/>
          <w:szCs w:val="22"/>
        </w:rPr>
        <w:t xml:space="preserve"> Ardouin, et le citoyen Louis-Mesmin </w:t>
      </w:r>
      <w:proofErr w:type="spellStart"/>
      <w:r w:rsidRPr="00F446C7">
        <w:rPr>
          <w:rFonts w:ascii="Calibri" w:hAnsi="Calibri" w:cs="Calibri"/>
          <w:sz w:val="22"/>
          <w:szCs w:val="22"/>
        </w:rPr>
        <w:t>Seguy</w:t>
      </w:r>
      <w:proofErr w:type="spellEnd"/>
      <w:r w:rsidRPr="00F446C7">
        <w:rPr>
          <w:rFonts w:ascii="Calibri" w:hAnsi="Calibri" w:cs="Calibri"/>
          <w:sz w:val="22"/>
          <w:szCs w:val="22"/>
        </w:rPr>
        <w:t xml:space="preserve"> </w:t>
      </w:r>
      <w:proofErr w:type="spellStart"/>
      <w:r w:rsidRPr="00F446C7">
        <w:rPr>
          <w:rFonts w:ascii="Calibri" w:hAnsi="Calibri" w:cs="Calibri"/>
          <w:sz w:val="22"/>
          <w:szCs w:val="22"/>
        </w:rPr>
        <w:t>Villevaleix</w:t>
      </w:r>
      <w:proofErr w:type="spellEnd"/>
      <w:r w:rsidRPr="00F446C7">
        <w:rPr>
          <w:rFonts w:ascii="Calibri" w:hAnsi="Calibri" w:cs="Calibri"/>
          <w:sz w:val="22"/>
          <w:szCs w:val="22"/>
        </w:rPr>
        <w:t>, Chef des bureaux de la Secrétairerie générale.</w:t>
      </w:r>
    </w:p>
    <w:p w14:paraId="20885385" w14:textId="77777777" w:rsidR="0024272E" w:rsidRPr="00F446C7" w:rsidRDefault="0024272E" w:rsidP="0024272E">
      <w:pPr>
        <w:pStyle w:val="NormalWeb"/>
        <w:spacing w:before="0" w:beforeAutospacing="0" w:after="120" w:afterAutospacing="0"/>
        <w:jc w:val="both"/>
        <w:rPr>
          <w:rFonts w:ascii="Calibri" w:hAnsi="Calibri" w:cs="Calibri"/>
          <w:sz w:val="22"/>
          <w:szCs w:val="22"/>
        </w:rPr>
      </w:pPr>
      <w:r w:rsidRPr="00F446C7">
        <w:rPr>
          <w:rFonts w:ascii="Calibri" w:hAnsi="Calibri" w:cs="Calibri"/>
          <w:sz w:val="22"/>
          <w:szCs w:val="22"/>
        </w:rPr>
        <w:t>Lesquels, après avoir échangé leurs pleins pouvoirs respectifs, et les avoir trouvés en bonne et due forme, sont convenus des articles suivants :</w:t>
      </w:r>
    </w:p>
    <w:p w14:paraId="28F8E531" w14:textId="77777777" w:rsidR="0024272E" w:rsidRPr="00F446C7" w:rsidRDefault="0024272E" w:rsidP="0024272E">
      <w:pPr>
        <w:pStyle w:val="Titre4"/>
        <w:spacing w:before="0" w:after="120"/>
        <w:jc w:val="both"/>
        <w:rPr>
          <w:rFonts w:ascii="Calibri" w:hAnsi="Calibri" w:cs="Calibri"/>
        </w:rPr>
      </w:pPr>
      <w:r w:rsidRPr="00F446C7">
        <w:rPr>
          <w:rFonts w:ascii="Calibri" w:hAnsi="Calibri" w:cs="Calibri"/>
        </w:rPr>
        <w:t xml:space="preserve">Article premier. </w:t>
      </w:r>
    </w:p>
    <w:p w14:paraId="6F7D5467" w14:textId="77777777" w:rsidR="0024272E" w:rsidRPr="00F446C7" w:rsidRDefault="0024272E" w:rsidP="0024272E">
      <w:pPr>
        <w:jc w:val="both"/>
        <w:rPr>
          <w:rFonts w:cs="Calibri"/>
        </w:rPr>
      </w:pPr>
      <w:r w:rsidRPr="00F446C7">
        <w:rPr>
          <w:rFonts w:cs="Calibri"/>
        </w:rPr>
        <w:t>S.M. le roi des Français reconnaît pour lui, ses héritiers et successeurs, la République d'Haïti comme État libre, souverain et indépendant.</w:t>
      </w:r>
    </w:p>
    <w:p w14:paraId="361BD7D3" w14:textId="77777777" w:rsidR="0024272E" w:rsidRPr="00F446C7" w:rsidRDefault="0024272E" w:rsidP="0024272E">
      <w:pPr>
        <w:pStyle w:val="Titre4"/>
        <w:spacing w:before="0" w:after="120"/>
        <w:jc w:val="both"/>
        <w:rPr>
          <w:rFonts w:ascii="Calibri" w:hAnsi="Calibri" w:cs="Calibri"/>
        </w:rPr>
      </w:pPr>
      <w:r w:rsidRPr="00F446C7">
        <w:rPr>
          <w:rFonts w:ascii="Calibri" w:hAnsi="Calibri" w:cs="Calibri"/>
        </w:rPr>
        <w:t xml:space="preserve">Article 2. </w:t>
      </w:r>
    </w:p>
    <w:p w14:paraId="65337C69" w14:textId="77777777" w:rsidR="0024272E" w:rsidRPr="00F446C7" w:rsidRDefault="0024272E" w:rsidP="0024272E">
      <w:pPr>
        <w:jc w:val="both"/>
        <w:rPr>
          <w:rFonts w:cs="Calibri"/>
        </w:rPr>
      </w:pPr>
      <w:r w:rsidRPr="00F446C7">
        <w:rPr>
          <w:rFonts w:cs="Calibri"/>
        </w:rPr>
        <w:t>Il y aura paix constante et amitié perpétuelle entre la France et la République d'Haïti, ainsi qu'entre les citoyens des deux États, sans exception de personnes ni de lieux.</w:t>
      </w:r>
    </w:p>
    <w:p w14:paraId="0338C248" w14:textId="77777777" w:rsidR="0024272E" w:rsidRPr="00F446C7" w:rsidRDefault="0024272E" w:rsidP="0024272E">
      <w:pPr>
        <w:pStyle w:val="Titre4"/>
        <w:spacing w:before="0" w:after="120"/>
        <w:jc w:val="both"/>
        <w:rPr>
          <w:rFonts w:ascii="Calibri" w:hAnsi="Calibri" w:cs="Calibri"/>
        </w:rPr>
      </w:pPr>
      <w:r w:rsidRPr="00F446C7">
        <w:rPr>
          <w:rFonts w:ascii="Calibri" w:hAnsi="Calibri" w:cs="Calibri"/>
        </w:rPr>
        <w:t xml:space="preserve">Article 3. </w:t>
      </w:r>
    </w:p>
    <w:p w14:paraId="3381FA7B" w14:textId="77777777" w:rsidR="0024272E" w:rsidRPr="00F446C7" w:rsidRDefault="0024272E" w:rsidP="0024272E">
      <w:pPr>
        <w:jc w:val="both"/>
        <w:rPr>
          <w:rFonts w:cs="Calibri"/>
        </w:rPr>
      </w:pPr>
      <w:r w:rsidRPr="00F446C7">
        <w:rPr>
          <w:rFonts w:cs="Calibri"/>
        </w:rPr>
        <w:t>S.M. le roi des Français et le Président de la République d'Haïti se réservent de conclure le plus tôt possible, s'il y a lieu, un traité spécialement destiné à régler les rapports de commerce et de navigation entre la France et Haïti. En attendant, il est convenu que les Consuls, les citoyens, les navires et les marchandises ou produits de chacun des deux pays jouiront à tous égards, dans l'autre, du traitement accordé ou qui pourra être accordé à la nation la plus favorisée ; et ce, gratuitement, si la concession est gratuite, ou avec la même compensation, si la concession est conditionnelle.</w:t>
      </w:r>
    </w:p>
    <w:p w14:paraId="1C730E9D" w14:textId="77777777" w:rsidR="0024272E" w:rsidRPr="00F446C7" w:rsidRDefault="0024272E" w:rsidP="0024272E">
      <w:pPr>
        <w:pStyle w:val="Titre4"/>
        <w:spacing w:before="0" w:after="120"/>
        <w:jc w:val="both"/>
        <w:rPr>
          <w:rFonts w:ascii="Calibri" w:hAnsi="Calibri" w:cs="Calibri"/>
        </w:rPr>
      </w:pPr>
      <w:r w:rsidRPr="00F446C7">
        <w:rPr>
          <w:rFonts w:ascii="Calibri" w:hAnsi="Calibri" w:cs="Calibri"/>
        </w:rPr>
        <w:t>Article 4.</w:t>
      </w:r>
    </w:p>
    <w:p w14:paraId="050463EC" w14:textId="77777777" w:rsidR="0024272E" w:rsidRPr="00F446C7" w:rsidRDefault="0024272E" w:rsidP="0024272E">
      <w:pPr>
        <w:jc w:val="both"/>
        <w:rPr>
          <w:rFonts w:cs="Calibri"/>
        </w:rPr>
      </w:pPr>
      <w:r w:rsidRPr="00F446C7">
        <w:rPr>
          <w:rFonts w:cs="Calibri"/>
        </w:rPr>
        <w:t>Le présent Traité sera ratifié et les ratifications en seront échangées à Paris, dans un délai de trois mois ou plus tôt, si faire se peut.</w:t>
      </w:r>
    </w:p>
    <w:p w14:paraId="147A01C5" w14:textId="77777777" w:rsidR="0024272E" w:rsidRPr="00F446C7" w:rsidRDefault="0024272E" w:rsidP="0024272E">
      <w:pPr>
        <w:jc w:val="both"/>
        <w:rPr>
          <w:rFonts w:cs="Calibri"/>
        </w:rPr>
      </w:pPr>
      <w:r w:rsidRPr="00F446C7">
        <w:rPr>
          <w:rFonts w:cs="Calibri"/>
        </w:rPr>
        <w:t>En foi de quoi, nous Plénipotentiaires, soussignés, avons signé le présent Traité et y avons apposé notre sceau.</w:t>
      </w:r>
    </w:p>
    <w:p w14:paraId="27A29C6A" w14:textId="77777777" w:rsidR="0024272E" w:rsidRPr="00F446C7" w:rsidRDefault="0024272E" w:rsidP="0024272E">
      <w:pPr>
        <w:jc w:val="both"/>
        <w:rPr>
          <w:rFonts w:cs="Calibri"/>
        </w:rPr>
      </w:pPr>
      <w:r w:rsidRPr="00F446C7">
        <w:rPr>
          <w:rFonts w:cs="Calibri"/>
        </w:rPr>
        <w:t xml:space="preserve">Emmanuel, Baron de Las Cases, Membre de la Chambre des Députés de France, </w:t>
      </w:r>
    </w:p>
    <w:p w14:paraId="24574AAD" w14:textId="77777777" w:rsidR="0024272E" w:rsidRPr="00F446C7" w:rsidRDefault="0024272E" w:rsidP="0024272E">
      <w:pPr>
        <w:jc w:val="both"/>
        <w:rPr>
          <w:rFonts w:cs="Calibri"/>
        </w:rPr>
      </w:pPr>
      <w:r w:rsidRPr="00F446C7">
        <w:rPr>
          <w:rFonts w:cs="Calibri"/>
        </w:rPr>
        <w:t>Charles Baudin.</w:t>
      </w:r>
    </w:p>
    <w:p w14:paraId="43D8A338" w14:textId="77777777" w:rsidR="0024272E" w:rsidRPr="00F446C7" w:rsidRDefault="0024272E" w:rsidP="0024272E">
      <w:pPr>
        <w:jc w:val="both"/>
        <w:rPr>
          <w:rFonts w:cs="Calibri"/>
        </w:rPr>
      </w:pPr>
      <w:r w:rsidRPr="00F446C7">
        <w:rPr>
          <w:rFonts w:cs="Calibri"/>
        </w:rPr>
        <w:t xml:space="preserve">B. </w:t>
      </w:r>
      <w:proofErr w:type="spellStart"/>
      <w:r w:rsidRPr="00F446C7">
        <w:rPr>
          <w:rFonts w:cs="Calibri"/>
        </w:rPr>
        <w:t>Inginac</w:t>
      </w:r>
      <w:proofErr w:type="spellEnd"/>
      <w:r w:rsidRPr="00F446C7">
        <w:rPr>
          <w:rFonts w:cs="Calibri"/>
        </w:rPr>
        <w:t xml:space="preserve">, E. Frémont, </w:t>
      </w:r>
      <w:proofErr w:type="spellStart"/>
      <w:r w:rsidRPr="00F446C7">
        <w:rPr>
          <w:rFonts w:cs="Calibri"/>
        </w:rPr>
        <w:t>Labbée</w:t>
      </w:r>
      <w:proofErr w:type="spellEnd"/>
      <w:r w:rsidRPr="00F446C7">
        <w:rPr>
          <w:rFonts w:cs="Calibri"/>
        </w:rPr>
        <w:t xml:space="preserve">, </w:t>
      </w:r>
      <w:proofErr w:type="spellStart"/>
      <w:proofErr w:type="gramStart"/>
      <w:r w:rsidRPr="00F446C7">
        <w:rPr>
          <w:rFonts w:cs="Calibri"/>
        </w:rPr>
        <w:t>B.Ardouin</w:t>
      </w:r>
      <w:proofErr w:type="spellEnd"/>
      <w:proofErr w:type="gramEnd"/>
      <w:r w:rsidRPr="00F446C7">
        <w:rPr>
          <w:rFonts w:cs="Calibri"/>
        </w:rPr>
        <w:t xml:space="preserve">, </w:t>
      </w:r>
      <w:proofErr w:type="spellStart"/>
      <w:r w:rsidRPr="00F446C7">
        <w:rPr>
          <w:rFonts w:cs="Calibri"/>
        </w:rPr>
        <w:t>Seguy</w:t>
      </w:r>
      <w:proofErr w:type="spellEnd"/>
      <w:r w:rsidRPr="00F446C7">
        <w:rPr>
          <w:rFonts w:cs="Calibri"/>
        </w:rPr>
        <w:t xml:space="preserve"> </w:t>
      </w:r>
      <w:proofErr w:type="spellStart"/>
      <w:r w:rsidRPr="00F446C7">
        <w:rPr>
          <w:rFonts w:cs="Calibri"/>
        </w:rPr>
        <w:t>Villevaleix</w:t>
      </w:r>
      <w:proofErr w:type="spellEnd"/>
      <w:r w:rsidRPr="00F446C7">
        <w:rPr>
          <w:rFonts w:cs="Calibri"/>
        </w:rPr>
        <w:t>.</w:t>
      </w:r>
    </w:p>
    <w:p w14:paraId="68FA630C" w14:textId="77777777" w:rsidR="0024272E" w:rsidRPr="00F446C7" w:rsidRDefault="0024272E" w:rsidP="0024272E">
      <w:pPr>
        <w:spacing w:before="120"/>
        <w:jc w:val="center"/>
        <w:rPr>
          <w:rFonts w:cs="Calibri"/>
        </w:rPr>
      </w:pPr>
      <w:r w:rsidRPr="00F446C7">
        <w:rPr>
          <w:rFonts w:cs="Calibri"/>
        </w:rPr>
        <w:t>_________________________________</w:t>
      </w:r>
    </w:p>
    <w:p w14:paraId="68B6BD0A" w14:textId="77777777" w:rsidR="0024272E" w:rsidRPr="00F446C7" w:rsidRDefault="0024272E" w:rsidP="0024272E">
      <w:pPr>
        <w:spacing w:before="120"/>
        <w:jc w:val="center"/>
        <w:rPr>
          <w:rFonts w:cs="Calibri"/>
        </w:rPr>
      </w:pPr>
      <w:r w:rsidRPr="00F446C7">
        <w:rPr>
          <w:rFonts w:cs="Calibri"/>
        </w:rPr>
        <w:t>Deuxième traité</w:t>
      </w:r>
    </w:p>
    <w:p w14:paraId="457F283C" w14:textId="77777777" w:rsidR="0024272E" w:rsidRDefault="0024272E" w:rsidP="0024272E">
      <w:pPr>
        <w:jc w:val="both"/>
      </w:pPr>
      <w:r>
        <w:lastRenderedPageBreak/>
        <w:t xml:space="preserve">« Au nom de la Très Sainte et indivisible Trinité. Sa Majesté le Roi des Français et le  Président de la République d'Haïti, désirant d'un commun accord mettre un terme  aux difficultés qui se sont élevées relativement au paiement des sommes que la  république d'Haïti doit à la France sur l'indemnité stipulée en 1825, ont résolu de  régler cet objet par un traité, et ont choisi à cet effet pour plénipotentiaires, savoir, Sa  Majesté le Roi des Français, les sieurs Emmanuel Pons Dieudonné, baron de Las  Cases, officier de l'ordre royal de la Légion d'honneur, et Charles Baudin, officier du  dit ordre royal de la Légion d'honneur et capitaine de vaisseau de la Marine Royale.  Le Président d'Haïti, le général de brigade Joseph Balthazar </w:t>
      </w:r>
      <w:proofErr w:type="spellStart"/>
      <w:r>
        <w:t>Inginac</w:t>
      </w:r>
      <w:proofErr w:type="spellEnd"/>
      <w:r>
        <w:t xml:space="preserve">, secrétaire général ; le sénateur Marie Elizabeth Eustaches Frémont, colonel, son aide de camp ; les sénateurs Dominique François </w:t>
      </w:r>
      <w:proofErr w:type="spellStart"/>
      <w:r>
        <w:t>Labbée</w:t>
      </w:r>
      <w:proofErr w:type="spellEnd"/>
      <w:r>
        <w:t xml:space="preserve"> et Alexis </w:t>
      </w:r>
      <w:proofErr w:type="spellStart"/>
      <w:r>
        <w:t>Beaubrun</w:t>
      </w:r>
      <w:proofErr w:type="spellEnd"/>
      <w:r>
        <w:t xml:space="preserve">-Ardouin et le citoyen Louis-Mesmin </w:t>
      </w:r>
      <w:proofErr w:type="spellStart"/>
      <w:r>
        <w:t>Seguy</w:t>
      </w:r>
      <w:proofErr w:type="spellEnd"/>
      <w:r>
        <w:t xml:space="preserve"> </w:t>
      </w:r>
      <w:proofErr w:type="spellStart"/>
      <w:r>
        <w:t>Villevaleix</w:t>
      </w:r>
      <w:proofErr w:type="spellEnd"/>
      <w:r>
        <w:t xml:space="preserve">, chef de bureau de la Secrétairerie générale.  Lesquels après avoir échangé leurs pleins pouvoirs et les avoir trouvés en bonne et due forme, sont convenus des articles suivants : </w:t>
      </w:r>
    </w:p>
    <w:p w14:paraId="3A376C73" w14:textId="77777777" w:rsidR="0024272E" w:rsidRDefault="0024272E" w:rsidP="0024272E">
      <w:pPr>
        <w:jc w:val="both"/>
      </w:pPr>
      <w:r>
        <w:t>Article 1er. Le solde de l'indemnité dû par la République d'Haïti demeure fixé à la somme de 60 millions de francs. Cette somme sera payée conformément au mode ci-après : pour chacune des années 1838, 1839, 1840, 1841 et 1842, un million cinq cent mille francs. Pour chacune des années 1843, 1844, 1845, 1846 et 1847, un million six cent mille francs. Pour chacune des années 1848, 1849, 1850, 1851 et 1852, un million sept cent mille francs. Pour chacune des années 1853, 1854, 1855, 1856 et 1857, un million huit cent mille francs. Pour chacune des années 1858, 1859, 1860, 1861 et 1862, deux millions quatre cent mille francs. Pour chacune des années 1863, 1864, 1865, 1866 et 1867, trois millions de francs.</w:t>
      </w:r>
    </w:p>
    <w:p w14:paraId="7B484BC5" w14:textId="77777777" w:rsidR="0024272E" w:rsidRDefault="0024272E" w:rsidP="0024272E">
      <w:pPr>
        <w:jc w:val="both"/>
      </w:pPr>
      <w:r>
        <w:t xml:space="preserve">Les dites sommes seront payées dans les six premiers mois de chaque année. Elles seront versées à Paris, en monnaie de France, à la Caisse des dépôts et consignations. </w:t>
      </w:r>
    </w:p>
    <w:p w14:paraId="1F8FB629" w14:textId="77777777" w:rsidR="0024272E" w:rsidRDefault="0024272E" w:rsidP="0024272E">
      <w:pPr>
        <w:jc w:val="both"/>
      </w:pPr>
      <w:r>
        <w:t>Article 2. Le paiement de l'année 1838 sera effectué immédiatement.</w:t>
      </w:r>
    </w:p>
    <w:p w14:paraId="674C0474" w14:textId="77777777" w:rsidR="0024272E" w:rsidRDefault="0024272E" w:rsidP="0024272E">
      <w:pPr>
        <w:jc w:val="both"/>
      </w:pPr>
      <w:r>
        <w:t>Article 3. Le présent traité sera ratifié et les ratifications seront échangées à Paris dans un délai de trois mois, ou plus tôt si faire se peut.</w:t>
      </w:r>
    </w:p>
    <w:p w14:paraId="6A53D3DE" w14:textId="77777777" w:rsidR="0024272E" w:rsidRDefault="0024272E" w:rsidP="0024272E">
      <w:pPr>
        <w:jc w:val="both"/>
      </w:pPr>
      <w:r>
        <w:t xml:space="preserve">En foi de quoi, nous plénipotentiaires soussignés, avons signé le présent traité et y avons apposé notre sceau. </w:t>
      </w:r>
    </w:p>
    <w:p w14:paraId="2CF3E3E9" w14:textId="77777777" w:rsidR="0024272E" w:rsidRPr="00C01D32" w:rsidRDefault="0024272E" w:rsidP="0024272E">
      <w:pPr>
        <w:jc w:val="both"/>
      </w:pPr>
      <w:r>
        <w:t xml:space="preserve">Fait au Port-au-Prince, le 12e jour du mois de février de l'an de grâce 1838.  Emmanuel, baron de Las Cases, Charles Baudin, B. </w:t>
      </w:r>
      <w:proofErr w:type="spellStart"/>
      <w:r>
        <w:t>Inginac</w:t>
      </w:r>
      <w:proofErr w:type="spellEnd"/>
      <w:r>
        <w:t xml:space="preserve">, Frémont, </w:t>
      </w:r>
      <w:proofErr w:type="spellStart"/>
      <w:r>
        <w:t>Labbée</w:t>
      </w:r>
      <w:proofErr w:type="spellEnd"/>
      <w:r>
        <w:t xml:space="preserve">, B.  Ardouin, </w:t>
      </w:r>
      <w:proofErr w:type="spellStart"/>
      <w:r>
        <w:t>Seguy</w:t>
      </w:r>
      <w:proofErr w:type="spellEnd"/>
      <w:r>
        <w:t xml:space="preserve"> </w:t>
      </w:r>
      <w:proofErr w:type="spellStart"/>
      <w:r>
        <w:t>Villevaleix</w:t>
      </w:r>
      <w:proofErr w:type="spellEnd"/>
      <w:r>
        <w:t xml:space="preserve">. »  </w:t>
      </w:r>
    </w:p>
    <w:p w14:paraId="237B2994" w14:textId="77777777" w:rsidR="0024272E" w:rsidRDefault="0024272E" w:rsidP="0024272E">
      <w:pPr>
        <w:spacing w:before="120"/>
        <w:jc w:val="center"/>
        <w:rPr>
          <w:rFonts w:cs="Calibri"/>
        </w:rPr>
      </w:pPr>
      <w:r>
        <w:rPr>
          <w:rFonts w:cs="Calibri"/>
        </w:rPr>
        <w:t>_________________________________</w:t>
      </w:r>
    </w:p>
    <w:p w14:paraId="46F6D4A1" w14:textId="77777777" w:rsidR="0024272E" w:rsidRDefault="0024272E" w:rsidP="0024272E">
      <w:pPr>
        <w:spacing w:before="120"/>
        <w:jc w:val="center"/>
        <w:rPr>
          <w:rFonts w:cs="Calibri"/>
        </w:rPr>
      </w:pPr>
    </w:p>
    <w:p w14:paraId="0647F15E" w14:textId="77777777" w:rsidR="0024272E" w:rsidRPr="004458CF" w:rsidRDefault="0024272E" w:rsidP="0024272E">
      <w:pPr>
        <w:rPr>
          <w:rFonts w:cs="Calibri"/>
        </w:rPr>
      </w:pPr>
      <w:r w:rsidRPr="00F446C7">
        <w:rPr>
          <w:rFonts w:cs="Calibri"/>
          <w:b/>
          <w:bCs/>
        </w:rPr>
        <w:t xml:space="preserve">Annexe </w:t>
      </w:r>
      <w:r>
        <w:rPr>
          <w:rFonts w:cs="Calibri"/>
          <w:b/>
          <w:bCs/>
        </w:rPr>
        <w:t>11</w:t>
      </w:r>
      <w:r w:rsidRPr="00F446C7">
        <w:rPr>
          <w:rFonts w:cs="Calibri"/>
          <w:b/>
          <w:bCs/>
        </w:rPr>
        <w:t>.</w:t>
      </w:r>
      <w:r>
        <w:rPr>
          <w:rFonts w:cs="Calibri"/>
          <w:b/>
          <w:bCs/>
        </w:rPr>
        <w:t xml:space="preserve"> </w:t>
      </w:r>
      <w:r w:rsidRPr="004458CF">
        <w:rPr>
          <w:rFonts w:cs="Calibri"/>
        </w:rPr>
        <w:t>Les réactions en Haïti</w:t>
      </w:r>
    </w:p>
    <w:p w14:paraId="11036490" w14:textId="77777777" w:rsidR="0024272E" w:rsidRDefault="0024272E" w:rsidP="0024272E">
      <w:pPr>
        <w:rPr>
          <w:rFonts w:cs="Times New Roman"/>
          <w:szCs w:val="24"/>
        </w:rPr>
      </w:pPr>
      <w:r w:rsidRPr="004458CF">
        <w:rPr>
          <w:rFonts w:cs="Times New Roman"/>
          <w:b/>
          <w:bCs/>
          <w:szCs w:val="24"/>
        </w:rPr>
        <w:t>Annexe 11.1.</w:t>
      </w:r>
      <w:r>
        <w:rPr>
          <w:rFonts w:cs="Times New Roman"/>
          <w:szCs w:val="24"/>
        </w:rPr>
        <w:t xml:space="preserve"> </w:t>
      </w:r>
      <w:r w:rsidRPr="00CF5A05">
        <w:rPr>
          <w:rFonts w:cs="Times New Roman"/>
          <w:szCs w:val="24"/>
        </w:rPr>
        <w:t xml:space="preserve">Thomas </w:t>
      </w:r>
      <w:proofErr w:type="spellStart"/>
      <w:r w:rsidRPr="00CF5A05">
        <w:rPr>
          <w:rFonts w:cs="Times New Roman"/>
          <w:szCs w:val="24"/>
        </w:rPr>
        <w:t>Madiou</w:t>
      </w:r>
      <w:proofErr w:type="spellEnd"/>
      <w:r w:rsidRPr="00CF5A05">
        <w:rPr>
          <w:rFonts w:cs="Times New Roman"/>
          <w:szCs w:val="24"/>
        </w:rPr>
        <w:t xml:space="preserve">, </w:t>
      </w:r>
      <w:r w:rsidRPr="00727E88">
        <w:rPr>
          <w:rFonts w:cs="Times New Roman"/>
          <w:i/>
          <w:szCs w:val="24"/>
        </w:rPr>
        <w:t>Histoire d’Haïti 1492-1843</w:t>
      </w:r>
      <w:r w:rsidRPr="00CF5A05">
        <w:rPr>
          <w:rFonts w:cs="Times New Roman"/>
          <w:szCs w:val="24"/>
        </w:rPr>
        <w:t>, Port-au-Prince, Port-au-Prince</w:t>
      </w:r>
      <w:r>
        <w:rPr>
          <w:rFonts w:cs="Times New Roman"/>
          <w:szCs w:val="24"/>
        </w:rPr>
        <w:t xml:space="preserve">, JH. Courtois, 1847, </w:t>
      </w:r>
      <w:r w:rsidRPr="00CF5A05">
        <w:rPr>
          <w:rFonts w:cs="Times New Roman"/>
          <w:szCs w:val="24"/>
        </w:rPr>
        <w:t>vol.</w:t>
      </w:r>
      <w:r>
        <w:rPr>
          <w:rFonts w:cs="Times New Roman"/>
          <w:szCs w:val="24"/>
        </w:rPr>
        <w:t xml:space="preserve"> 6, pp. 476-477</w:t>
      </w:r>
      <w:r w:rsidRPr="00CF5A05">
        <w:rPr>
          <w:rFonts w:cs="Times New Roman"/>
          <w:szCs w:val="24"/>
        </w:rPr>
        <w:t xml:space="preserve"> </w:t>
      </w:r>
      <w:r>
        <w:rPr>
          <w:rFonts w:cs="Times New Roman"/>
          <w:szCs w:val="24"/>
        </w:rPr>
        <w:t>[consultable en Google Book].</w:t>
      </w:r>
    </w:p>
    <w:p w14:paraId="4A35B1BE" w14:textId="77777777" w:rsidR="0024272E" w:rsidRDefault="0024272E" w:rsidP="0024272E">
      <w:pPr>
        <w:jc w:val="both"/>
      </w:pPr>
      <w:r>
        <w:t>La nouvelle de la reconnaissance de l’Indépendance d’Haïti par le roi de France, moyennant une indemnité de 150 millions de francs, était parvenue au Cap le 17 juillet, en même temps que la proclamation du président au peuple et à l’armée. La plupart des généraux du Nord se montrèrent mécontents de la conduite du président Boyer et le bruit circula aussitôt dans les villes et les campagnes qu’il avait livrées le pays aux Français. Il y eut des conciliabules dans le but de travailler à son renversement. Cependant le général Magny, commandant de l’arrondissement du Cap, réunit le 19 juillet, au Champ de Mars, les troupes de ligne et la garde nationale et leur donna lecture de la proclamation du Président qui annonçait la reconnaissance de l’indépendance d’Haïti. Les troupes accueillirent cet acte avec froideur, mais les citoyens avec enthousiasme. Pendant trois jours, la ville fut illuminée et il y eut de nombreux bals et festins.</w:t>
      </w:r>
    </w:p>
    <w:p w14:paraId="08F0A02A" w14:textId="77777777" w:rsidR="0024272E" w:rsidRDefault="0024272E" w:rsidP="0024272E">
      <w:pPr>
        <w:jc w:val="both"/>
      </w:pPr>
      <w:r>
        <w:t xml:space="preserve">Dans le département de l’Artibonite que commandait le général Bonnet, l’ordonnance de Charles X fut accueillie avec moins de désapprobation. Le général Bonnet était heureux de ce qui s’était accompli </w:t>
      </w:r>
      <w:r>
        <w:lastRenderedPageBreak/>
        <w:t>au Port-au-Prince. Il sentait, il est vrai, péniblement que les conditions de l’ordonnance étaient onéreuses ; néanmoins, il y voyait la consécration de l’œuvre de Dessalines et la fin des appréhensions d’une nouvelle existence barbare et demi-sauvage dans les plaines et les mornes. Il inspira ces sentiments à la plupart des autorités de l’Artibonite, et dans ce quartier, il y eut de grandes fêtes populaires pour solenniser la reconnaissance de l’indépendance d’Haïti.</w:t>
      </w:r>
    </w:p>
    <w:p w14:paraId="123D3271" w14:textId="77777777" w:rsidR="0024272E" w:rsidRDefault="0024272E" w:rsidP="0024272E">
      <w:pPr>
        <w:jc w:val="both"/>
      </w:pPr>
      <w:r>
        <w:t xml:space="preserve">Boyer, dès le 22 juillet, fut informé qu’une vaste conspiration s’était formée contre lui dans le Nord parce qu’il avait, prétendait-on, livré le pays aux blancs. </w:t>
      </w:r>
    </w:p>
    <w:p w14:paraId="50C4E1F5" w14:textId="77777777" w:rsidR="0024272E" w:rsidRDefault="0024272E" w:rsidP="0024272E">
      <w:pPr>
        <w:rPr>
          <w:rFonts w:cs="Times New Roman"/>
          <w:szCs w:val="24"/>
        </w:rPr>
      </w:pPr>
      <w:r w:rsidRPr="004458CF">
        <w:rPr>
          <w:rFonts w:cs="Times New Roman"/>
          <w:b/>
          <w:bCs/>
          <w:szCs w:val="24"/>
        </w:rPr>
        <w:t>Annexe 11.</w:t>
      </w:r>
      <w:r>
        <w:rPr>
          <w:rFonts w:cs="Times New Roman"/>
          <w:b/>
          <w:bCs/>
          <w:szCs w:val="24"/>
        </w:rPr>
        <w:t>2</w:t>
      </w:r>
      <w:r w:rsidRPr="004458CF">
        <w:rPr>
          <w:rFonts w:cs="Times New Roman"/>
          <w:b/>
          <w:bCs/>
          <w:szCs w:val="24"/>
        </w:rPr>
        <w:t>.</w:t>
      </w:r>
      <w:r>
        <w:rPr>
          <w:rFonts w:cs="Times New Roman"/>
          <w:szCs w:val="24"/>
        </w:rPr>
        <w:t xml:space="preserve"> </w:t>
      </w:r>
      <w:proofErr w:type="spellStart"/>
      <w:r w:rsidRPr="0032623D">
        <w:rPr>
          <w:rFonts w:cs="Times New Roman"/>
          <w:szCs w:val="24"/>
        </w:rPr>
        <w:t>Beaubrun</w:t>
      </w:r>
      <w:proofErr w:type="spellEnd"/>
      <w:r w:rsidRPr="0032623D">
        <w:rPr>
          <w:rFonts w:cs="Times New Roman"/>
          <w:szCs w:val="24"/>
        </w:rPr>
        <w:t xml:space="preserve"> Ardouin, </w:t>
      </w:r>
      <w:r w:rsidRPr="00CF5A05">
        <w:rPr>
          <w:rFonts w:cs="Times New Roman"/>
          <w:i/>
          <w:iCs/>
          <w:szCs w:val="24"/>
        </w:rPr>
        <w:t xml:space="preserve">Études sur l’histoire d’Haïti ; suivies de la vie du général J.-M. </w:t>
      </w:r>
      <w:proofErr w:type="spellStart"/>
      <w:r w:rsidRPr="00CF5A05">
        <w:rPr>
          <w:rFonts w:cs="Times New Roman"/>
          <w:i/>
          <w:iCs/>
          <w:szCs w:val="24"/>
        </w:rPr>
        <w:t>Borgella</w:t>
      </w:r>
      <w:proofErr w:type="spellEnd"/>
      <w:r w:rsidRPr="00CF5A05">
        <w:rPr>
          <w:rFonts w:cs="Times New Roman"/>
          <w:i/>
          <w:iCs/>
          <w:szCs w:val="24"/>
        </w:rPr>
        <w:t xml:space="preserve">, </w:t>
      </w:r>
      <w:r w:rsidRPr="00CF5A05">
        <w:rPr>
          <w:rFonts w:cs="Times New Roman"/>
          <w:szCs w:val="24"/>
        </w:rPr>
        <w:t xml:space="preserve">Paris, </w:t>
      </w:r>
      <w:proofErr w:type="spellStart"/>
      <w:r w:rsidRPr="00CF5A05">
        <w:rPr>
          <w:rFonts w:cs="Times New Roman"/>
          <w:szCs w:val="24"/>
        </w:rPr>
        <w:t>Dezobry</w:t>
      </w:r>
      <w:proofErr w:type="spellEnd"/>
      <w:r w:rsidRPr="00CF5A05">
        <w:rPr>
          <w:rFonts w:cs="Times New Roman"/>
          <w:szCs w:val="24"/>
        </w:rPr>
        <w:t xml:space="preserve"> et Magdeleine et chez l’auteur, tome</w:t>
      </w:r>
      <w:r>
        <w:rPr>
          <w:rFonts w:cs="Times New Roman"/>
          <w:szCs w:val="24"/>
        </w:rPr>
        <w:t xml:space="preserve"> X, </w:t>
      </w:r>
      <w:r w:rsidRPr="00CF5A05">
        <w:rPr>
          <w:rFonts w:cs="Times New Roman"/>
          <w:szCs w:val="24"/>
        </w:rPr>
        <w:t>1860. [</w:t>
      </w:r>
      <w:proofErr w:type="gramStart"/>
      <w:r>
        <w:rPr>
          <w:rFonts w:cs="Times New Roman"/>
          <w:szCs w:val="24"/>
        </w:rPr>
        <w:t>disponible</w:t>
      </w:r>
      <w:proofErr w:type="gramEnd"/>
      <w:r>
        <w:rPr>
          <w:rFonts w:cs="Times New Roman"/>
          <w:szCs w:val="24"/>
        </w:rPr>
        <w:t xml:space="preserve"> sur </w:t>
      </w:r>
      <w:r w:rsidRPr="00CF5A05">
        <w:rPr>
          <w:rFonts w:cs="Times New Roman"/>
          <w:szCs w:val="24"/>
        </w:rPr>
        <w:t>Gallica</w:t>
      </w:r>
      <w:r>
        <w:rPr>
          <w:rFonts w:cs="Times New Roman"/>
          <w:szCs w:val="24"/>
        </w:rPr>
        <w:t xml:space="preserve"> et en </w:t>
      </w:r>
      <w:proofErr w:type="spellStart"/>
      <w:r>
        <w:rPr>
          <w:rFonts w:cs="Times New Roman"/>
          <w:szCs w:val="24"/>
        </w:rPr>
        <w:t>Wikisource</w:t>
      </w:r>
      <w:proofErr w:type="spellEnd"/>
      <w:r w:rsidRPr="00CF5A05">
        <w:rPr>
          <w:rFonts w:cs="Times New Roman"/>
          <w:szCs w:val="24"/>
        </w:rPr>
        <w:t>]</w:t>
      </w:r>
      <w:r>
        <w:rPr>
          <w:rFonts w:cs="Times New Roman"/>
          <w:szCs w:val="24"/>
        </w:rPr>
        <w:t>.</w:t>
      </w:r>
    </w:p>
    <w:p w14:paraId="2C1D43BB" w14:textId="77777777" w:rsidR="0024272E" w:rsidRDefault="0024272E" w:rsidP="0024272E">
      <w:pPr>
        <w:jc w:val="both"/>
      </w:pPr>
      <w:r>
        <w:t>Le gouvernement haïtien avait pris une grande résolution, en se décidant à accepter l’ordonnance rendue par Charles X sur la question qui se débattait entre la France et Haïti depuis la paix générale de 1814. Mais, si le président Boyer personnellement hésita à souscrire à cet acte, parce qu’il ne lui sembla pas réunir toutes les garanties désirables pour l’indépendance et la souveraineté de son pays ; s’il crut cependant pouvoir se confier en la loyauté du gouvernement français pour terminer définitivement ce long litige par un traité subséquent, d’après la note officielle qu’il obtint de son envoyé, expliquant les clauses de l’ordonnance, il ne pouvait pas raisonnablement espérer qu’aucune répugnance ne se manifesterait dans le pays, à propos de cette transaction, et par les mêmes motifs qu’il avait eus pour ne pas vouloir la conclure.</w:t>
      </w:r>
    </w:p>
    <w:p w14:paraId="79BC1A99" w14:textId="77777777" w:rsidR="0024272E" w:rsidRDefault="0024272E" w:rsidP="0024272E">
      <w:pPr>
        <w:jc w:val="both"/>
      </w:pPr>
      <w:r>
        <w:t xml:space="preserve">Quelque confiance qu’un chef d’État inspire à ses concitoyens, l’opinion publique ne saurait abdiquer son droit d’examen de ses actes, surtout lorsqu’ils se rattachent à l’existence politique de la nation. Elle le pouvait d’autant moins en cette circonstance, que, durant toute l’année 1824, elle avait été surexcitée à l’endroit de la France, par le Président lui-même. Ses discours à la fête de l’indépendance et à l’ouverture de la session législative ; ses proclamations du 6 janvier, du 14 avril et du 18 octobre ; ses instructions aux </w:t>
      </w:r>
      <w:proofErr w:type="spellStart"/>
      <w:r>
        <w:t>commandans</w:t>
      </w:r>
      <w:proofErr w:type="spellEnd"/>
      <w:r>
        <w:t xml:space="preserve"> d’arrondissement pour mettre la République en état de défense ; la réunion de ces généraux à la capitale où ils conférèrent avec lui secrètement : tout avait préparé les esprits à résister vigoureusement à toutes prétentions injustes de la part de la France. Est-il donc étonnant, qu’en apprenant les particularités relatives à l’acceptation de l’ordonnance ; en lisant cet acte sur le journal officiel du gouvernement sans y trouver aussi la note de M. de Mackau ; en sachant que cet officier avait emmené à sa suite une force maritime qui pénétra dans la rade du Port-au-Prince ; est-il étonnant qu’on ait montré presque partout un sentiment de mécontentement, sinon d’indignation, de la conduite mal comprise de Boyer ?</w:t>
      </w:r>
    </w:p>
    <w:p w14:paraId="40554C3A" w14:textId="77777777" w:rsidR="0024272E" w:rsidRDefault="0024272E" w:rsidP="0024272E">
      <w:pPr>
        <w:jc w:val="both"/>
      </w:pPr>
      <w:r>
        <w:t>Mais il était plus naturel que ce sentiment éclatât dans le Nord, où le long régime de H. Christophe avait toujours excité la méfiance et la haine contre la France, où existait une opposition permanente contre le système du gouvernement, surtout parmi les anciens généraux du régime déchu qui avaient essayé d’y établir un État distinct de la République. Au Cap-Haïtien, le général Magny, qui ne partageait pas leur sentiment, qui s’était pénétré des grandes vues politiques de Pétion, suivies par son successeur à l’égard de la France, en recevant l’information officielle de ce qui s’était passé à la capitale, avait fait publier avec pompes la proclamation du Président, du 11 juillet ; par ses soins, le chef-lieu du Nord fut illuminé pendant trois jours de suite. Ces démonstrations, calculées sans doute pour rallier l’opinion en faveur du gouvernement, déplurent singulièrement aux généraux du Nord et à d’autres officiers, à des fonctionnaires publics et à des particuliers : ils manifestèrent si hautement leur désapprobation de la conduite tenue au Port-au-Prince, que Magny jugea la situation assez grave pour la mander à Boyer et l’engager à se transporter au Cap-Haïtien.</w:t>
      </w:r>
    </w:p>
    <w:p w14:paraId="235A3599" w14:textId="77777777" w:rsidR="0024272E" w:rsidRPr="00401895" w:rsidRDefault="0024272E" w:rsidP="0024272E">
      <w:pPr>
        <w:jc w:val="both"/>
      </w:pPr>
      <w:r w:rsidRPr="005F6C4D">
        <w:t xml:space="preserve">[…] il n’y eut que trop de gens satisfaits de cette espèce d’échec subi par son gouvernement, parmi ceux qui lui étaient opposés personnellement. Malheureusement, — nous l’avons déjà dit. — il avait eu le tort de ne pas imiter la conduite de Pétion, il avait négligé ce qui pouvait le plus excuser, sinon justifier la sienne ; et quand il apprit que de tous côtés on lui jetait la pierre, quand les journaux étrangers vinrent augmenter cette fâcheuse situation par leurs réflexions plus ou moins acerbes sur </w:t>
      </w:r>
      <w:r w:rsidRPr="005F6C4D">
        <w:lastRenderedPageBreak/>
        <w:t>l’acceptation de l’ordonnance, le Président se laissa aller à une sorte de dégoût dans ses rapports avec les fonctionnaires et les citoyens. Dès cette époque, il n’eut plus cet enthousiasme qu’il avait toujours montré dans les affaires publiques. Il continua, certainement, de prouver la fermeté, l’énergie de son âme dans les circonstances difficiles qui survinrent ensuite ; mais on peut dire qu’il était désenchanté du pouvoir. Son caractère était trop impressionnable pour ne pas l’être.</w:t>
      </w:r>
    </w:p>
    <w:p w14:paraId="56C6F0F8" w14:textId="77777777" w:rsidR="0024272E" w:rsidRPr="00BD376D" w:rsidRDefault="0024272E" w:rsidP="0024272E">
      <w:pPr>
        <w:rPr>
          <w:color w:val="000000"/>
        </w:rPr>
      </w:pPr>
    </w:p>
    <w:p w14:paraId="4EB7EB5F" w14:textId="77777777" w:rsidR="0024272E" w:rsidRDefault="0024272E"/>
    <w:sectPr w:rsidR="0024272E" w:rsidSect="00044EAA">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4A5"/>
    <w:multiLevelType w:val="singleLevel"/>
    <w:tmpl w:val="01DF04A5"/>
    <w:lvl w:ilvl="0">
      <w:start w:val="1"/>
      <w:numFmt w:val="decimal"/>
      <w:suff w:val="space"/>
      <w:lvlText w:val="%1)"/>
      <w:lvlJc w:val="left"/>
    </w:lvl>
  </w:abstractNum>
  <w:abstractNum w:abstractNumId="1" w15:restartNumberingAfterBreak="0">
    <w:nsid w:val="05332BA4"/>
    <w:multiLevelType w:val="hybridMultilevel"/>
    <w:tmpl w:val="EF367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CE0F26"/>
    <w:multiLevelType w:val="hybridMultilevel"/>
    <w:tmpl w:val="D9F2B0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9D7272"/>
    <w:multiLevelType w:val="hybridMultilevel"/>
    <w:tmpl w:val="D2F23A84"/>
    <w:lvl w:ilvl="0" w:tplc="306C01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A3948"/>
    <w:multiLevelType w:val="hybridMultilevel"/>
    <w:tmpl w:val="A31C08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F7704A"/>
    <w:multiLevelType w:val="hybridMultilevel"/>
    <w:tmpl w:val="A51A51D0"/>
    <w:lvl w:ilvl="0" w:tplc="72E65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763440"/>
    <w:multiLevelType w:val="hybridMultilevel"/>
    <w:tmpl w:val="77DA4ADA"/>
    <w:lvl w:ilvl="0" w:tplc="8E387B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0ADBFF"/>
    <w:multiLevelType w:val="singleLevel"/>
    <w:tmpl w:val="470ADBFF"/>
    <w:lvl w:ilvl="0">
      <w:start w:val="1"/>
      <w:numFmt w:val="decimal"/>
      <w:suff w:val="space"/>
      <w:lvlText w:val="%1)"/>
      <w:lvlJc w:val="left"/>
    </w:lvl>
  </w:abstractNum>
  <w:abstractNum w:abstractNumId="8" w15:restartNumberingAfterBreak="0">
    <w:nsid w:val="49C263FD"/>
    <w:multiLevelType w:val="hybridMultilevel"/>
    <w:tmpl w:val="35CA15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CC5459"/>
    <w:multiLevelType w:val="hybridMultilevel"/>
    <w:tmpl w:val="27F2CC96"/>
    <w:lvl w:ilvl="0" w:tplc="6C300F2A">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A03B68"/>
    <w:multiLevelType w:val="hybridMultilevel"/>
    <w:tmpl w:val="FB66317E"/>
    <w:lvl w:ilvl="0" w:tplc="44B8A4DC">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D47BFB"/>
    <w:multiLevelType w:val="hybridMultilevel"/>
    <w:tmpl w:val="C4FEF554"/>
    <w:lvl w:ilvl="0" w:tplc="DAA2FDFE">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E3748D"/>
    <w:multiLevelType w:val="hybridMultilevel"/>
    <w:tmpl w:val="A73C526A"/>
    <w:lvl w:ilvl="0" w:tplc="AA4A63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7090848">
    <w:abstractNumId w:val="6"/>
  </w:num>
  <w:num w:numId="2" w16cid:durableId="289747515">
    <w:abstractNumId w:val="4"/>
  </w:num>
  <w:num w:numId="3" w16cid:durableId="1204253103">
    <w:abstractNumId w:val="3"/>
  </w:num>
  <w:num w:numId="4" w16cid:durableId="183446122">
    <w:abstractNumId w:val="12"/>
  </w:num>
  <w:num w:numId="5" w16cid:durableId="1663894953">
    <w:abstractNumId w:val="8"/>
  </w:num>
  <w:num w:numId="6" w16cid:durableId="1525292680">
    <w:abstractNumId w:val="2"/>
  </w:num>
  <w:num w:numId="7" w16cid:durableId="1901553405">
    <w:abstractNumId w:val="1"/>
  </w:num>
  <w:num w:numId="8" w16cid:durableId="1473984392">
    <w:abstractNumId w:val="9"/>
  </w:num>
  <w:num w:numId="9" w16cid:durableId="710882278">
    <w:abstractNumId w:val="7"/>
  </w:num>
  <w:num w:numId="10" w16cid:durableId="947588944">
    <w:abstractNumId w:val="0"/>
  </w:num>
  <w:num w:numId="11" w16cid:durableId="859053487">
    <w:abstractNumId w:val="11"/>
  </w:num>
  <w:num w:numId="12" w16cid:durableId="86049805">
    <w:abstractNumId w:val="10"/>
  </w:num>
  <w:num w:numId="13" w16cid:durableId="134030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2E"/>
    <w:rsid w:val="0024272E"/>
    <w:rsid w:val="00394BB9"/>
    <w:rsid w:val="00712662"/>
    <w:rsid w:val="00B276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BED0"/>
  <w15:chartTrackingRefBased/>
  <w15:docId w15:val="{AAED3AF0-A07B-4F8D-B2E2-D2D57927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2E"/>
    <w:pPr>
      <w:spacing w:after="120" w:line="240" w:lineRule="auto"/>
    </w:pPr>
  </w:style>
  <w:style w:type="paragraph" w:styleId="Titre1">
    <w:name w:val="heading 1"/>
    <w:basedOn w:val="Normal"/>
    <w:next w:val="Normal"/>
    <w:link w:val="Titre1Car"/>
    <w:uiPriority w:val="9"/>
    <w:qFormat/>
    <w:rsid w:val="002427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427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427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2427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272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24272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24272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24272E"/>
    <w:rPr>
      <w:rFonts w:asciiTheme="majorHAnsi" w:eastAsiaTheme="majorEastAsia" w:hAnsiTheme="majorHAnsi" w:cstheme="majorBidi"/>
      <w:i/>
      <w:iCs/>
      <w:color w:val="2F5496" w:themeColor="accent1" w:themeShade="BF"/>
    </w:rPr>
  </w:style>
  <w:style w:type="paragraph" w:styleId="Sansinterligne">
    <w:name w:val="No Spacing"/>
    <w:uiPriority w:val="1"/>
    <w:qFormat/>
    <w:rsid w:val="0024272E"/>
    <w:pPr>
      <w:spacing w:after="0" w:line="240" w:lineRule="auto"/>
    </w:pPr>
  </w:style>
  <w:style w:type="paragraph" w:styleId="Paragraphedeliste">
    <w:name w:val="List Paragraph"/>
    <w:basedOn w:val="Normal"/>
    <w:uiPriority w:val="34"/>
    <w:qFormat/>
    <w:rsid w:val="0024272E"/>
    <w:pPr>
      <w:ind w:left="720"/>
      <w:contextualSpacing/>
    </w:pPr>
  </w:style>
  <w:style w:type="table" w:styleId="Grilledutableau">
    <w:name w:val="Table Grid"/>
    <w:basedOn w:val="TableauNormal"/>
    <w:uiPriority w:val="59"/>
    <w:rsid w:val="00242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4272E"/>
    <w:rPr>
      <w:sz w:val="16"/>
      <w:szCs w:val="16"/>
    </w:rPr>
  </w:style>
  <w:style w:type="paragraph" w:styleId="Commentaire">
    <w:name w:val="annotation text"/>
    <w:basedOn w:val="Normal"/>
    <w:link w:val="CommentaireCar"/>
    <w:uiPriority w:val="99"/>
    <w:unhideWhenUsed/>
    <w:rsid w:val="0024272E"/>
    <w:rPr>
      <w:sz w:val="20"/>
      <w:szCs w:val="20"/>
    </w:rPr>
  </w:style>
  <w:style w:type="character" w:customStyle="1" w:styleId="CommentaireCar">
    <w:name w:val="Commentaire Car"/>
    <w:basedOn w:val="Policepardfaut"/>
    <w:link w:val="Commentaire"/>
    <w:uiPriority w:val="99"/>
    <w:rsid w:val="0024272E"/>
    <w:rPr>
      <w:sz w:val="20"/>
      <w:szCs w:val="20"/>
    </w:rPr>
  </w:style>
  <w:style w:type="paragraph" w:styleId="Objetducommentaire">
    <w:name w:val="annotation subject"/>
    <w:basedOn w:val="Commentaire"/>
    <w:next w:val="Commentaire"/>
    <w:link w:val="ObjetducommentaireCar"/>
    <w:uiPriority w:val="99"/>
    <w:semiHidden/>
    <w:unhideWhenUsed/>
    <w:rsid w:val="0024272E"/>
    <w:rPr>
      <w:b/>
      <w:bCs/>
    </w:rPr>
  </w:style>
  <w:style w:type="character" w:customStyle="1" w:styleId="ObjetducommentaireCar">
    <w:name w:val="Objet du commentaire Car"/>
    <w:basedOn w:val="CommentaireCar"/>
    <w:link w:val="Objetducommentaire"/>
    <w:uiPriority w:val="99"/>
    <w:semiHidden/>
    <w:rsid w:val="0024272E"/>
    <w:rPr>
      <w:b/>
      <w:bCs/>
      <w:sz w:val="20"/>
      <w:szCs w:val="20"/>
    </w:rPr>
  </w:style>
  <w:style w:type="paragraph" w:styleId="En-tte">
    <w:name w:val="header"/>
    <w:basedOn w:val="Normal"/>
    <w:link w:val="En-tteCar"/>
    <w:uiPriority w:val="99"/>
    <w:unhideWhenUsed/>
    <w:rsid w:val="0024272E"/>
    <w:pPr>
      <w:tabs>
        <w:tab w:val="center" w:pos="4536"/>
        <w:tab w:val="right" w:pos="9072"/>
      </w:tabs>
      <w:spacing w:after="0"/>
    </w:pPr>
  </w:style>
  <w:style w:type="character" w:customStyle="1" w:styleId="En-tteCar">
    <w:name w:val="En-tête Car"/>
    <w:basedOn w:val="Policepardfaut"/>
    <w:link w:val="En-tte"/>
    <w:uiPriority w:val="99"/>
    <w:rsid w:val="0024272E"/>
  </w:style>
  <w:style w:type="paragraph" w:styleId="Pieddepage">
    <w:name w:val="footer"/>
    <w:basedOn w:val="Normal"/>
    <w:link w:val="PieddepageCar"/>
    <w:uiPriority w:val="99"/>
    <w:unhideWhenUsed/>
    <w:rsid w:val="0024272E"/>
    <w:pPr>
      <w:tabs>
        <w:tab w:val="center" w:pos="4536"/>
        <w:tab w:val="right" w:pos="9072"/>
      </w:tabs>
      <w:spacing w:after="0"/>
    </w:pPr>
  </w:style>
  <w:style w:type="character" w:customStyle="1" w:styleId="PieddepageCar">
    <w:name w:val="Pied de page Car"/>
    <w:basedOn w:val="Policepardfaut"/>
    <w:link w:val="Pieddepage"/>
    <w:uiPriority w:val="99"/>
    <w:rsid w:val="0024272E"/>
  </w:style>
  <w:style w:type="character" w:styleId="Textedelespacerserv">
    <w:name w:val="Placeholder Text"/>
    <w:basedOn w:val="Policepardfaut"/>
    <w:uiPriority w:val="99"/>
    <w:semiHidden/>
    <w:rsid w:val="0024272E"/>
    <w:rPr>
      <w:color w:val="808080"/>
    </w:rPr>
  </w:style>
  <w:style w:type="paragraph" w:styleId="Textedebulles">
    <w:name w:val="Balloon Text"/>
    <w:basedOn w:val="Normal"/>
    <w:link w:val="TextedebullesCar"/>
    <w:uiPriority w:val="99"/>
    <w:semiHidden/>
    <w:unhideWhenUsed/>
    <w:rsid w:val="0024272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4272E"/>
    <w:rPr>
      <w:rFonts w:ascii="Tahoma" w:hAnsi="Tahoma" w:cs="Tahoma"/>
      <w:sz w:val="16"/>
      <w:szCs w:val="16"/>
    </w:rPr>
  </w:style>
  <w:style w:type="character" w:styleId="Lienhypertexte">
    <w:name w:val="Hyperlink"/>
    <w:basedOn w:val="Policepardfaut"/>
    <w:uiPriority w:val="99"/>
    <w:unhideWhenUsed/>
    <w:rsid w:val="0024272E"/>
    <w:rPr>
      <w:color w:val="0000FF"/>
      <w:u w:val="single"/>
    </w:rPr>
  </w:style>
  <w:style w:type="character" w:styleId="Accentuation">
    <w:name w:val="Emphasis"/>
    <w:basedOn w:val="Policepardfaut"/>
    <w:uiPriority w:val="20"/>
    <w:qFormat/>
    <w:rsid w:val="0024272E"/>
    <w:rPr>
      <w:i/>
      <w:iCs/>
    </w:rPr>
  </w:style>
  <w:style w:type="character" w:customStyle="1" w:styleId="romainromain-ptcap">
    <w:name w:val="romain_romain-pt_cap"/>
    <w:basedOn w:val="Policepardfaut"/>
    <w:rsid w:val="0024272E"/>
  </w:style>
  <w:style w:type="character" w:customStyle="1" w:styleId="typologyarticleblocklabeltribune-sc-1vro4tp-19">
    <w:name w:val="typologyarticle__blocklabeltribune-sc-1vro4tp-19"/>
    <w:basedOn w:val="Policepardfaut"/>
    <w:rsid w:val="0024272E"/>
  </w:style>
  <w:style w:type="character" w:customStyle="1" w:styleId="fontxs">
    <w:name w:val="font_xs"/>
    <w:basedOn w:val="Policepardfaut"/>
    <w:rsid w:val="0024272E"/>
  </w:style>
  <w:style w:type="paragraph" w:customStyle="1" w:styleId="articlelink">
    <w:name w:val="article_link"/>
    <w:basedOn w:val="Normal"/>
    <w:rsid w:val="0024272E"/>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4272E"/>
    <w:rPr>
      <w:color w:val="605E5C"/>
      <w:shd w:val="clear" w:color="auto" w:fill="E1DFDD"/>
    </w:rPr>
  </w:style>
  <w:style w:type="paragraph" w:customStyle="1" w:styleId="notesbaspage">
    <w:name w:val="notesbaspage"/>
    <w:basedOn w:val="Normal"/>
    <w:rsid w:val="0024272E"/>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4272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uppercase">
    <w:name w:val="uppercase"/>
    <w:rsid w:val="0024272E"/>
  </w:style>
  <w:style w:type="character" w:styleId="Lienhypertextesuivivisit">
    <w:name w:val="FollowedHyperlink"/>
    <w:basedOn w:val="Policepardfaut"/>
    <w:uiPriority w:val="99"/>
    <w:semiHidden/>
    <w:unhideWhenUsed/>
    <w:rsid w:val="00242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D0EA0D4E04E4FA7A42BAE95D4A200" ma:contentTypeVersion="13" ma:contentTypeDescription="Crée un document." ma:contentTypeScope="" ma:versionID="2e45d1f0284912043e90380674dd1f48">
  <xsd:schema xmlns:xsd="http://www.w3.org/2001/XMLSchema" xmlns:xs="http://www.w3.org/2001/XMLSchema" xmlns:p="http://schemas.microsoft.com/office/2006/metadata/properties" xmlns:ns2="9d0b55f4-2809-4223-a844-fa6629e52ccf" xmlns:ns3="f1a83082-299a-4e9d-a66f-9f48e52fe7ec" targetNamespace="http://schemas.microsoft.com/office/2006/metadata/properties" ma:root="true" ma:fieldsID="6f7e06ee384a0f81c6dd27aa3a48e984" ns2:_="" ns3:_="">
    <xsd:import namespace="9d0b55f4-2809-4223-a844-fa6629e52ccf"/>
    <xsd:import namespace="f1a83082-299a-4e9d-a66f-9f48e52fe7ec"/>
    <xsd:element name="properties">
      <xsd:complexType>
        <xsd:sequence>
          <xsd:element name="documentManagement">
            <xsd:complexType>
              <xsd:all>
                <xsd:element ref="ns2:RGPD" minOccurs="0"/>
                <xsd:element ref="ns2:j1fb0a5f359945f79827765d541aec1e" minOccurs="0"/>
                <xsd:element ref="ns2:TaxCatchAll"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55f4-2809-4223-a844-fa6629e52ccf" elementFormDefault="qualified">
    <xsd:import namespace="http://schemas.microsoft.com/office/2006/documentManagement/types"/>
    <xsd:import namespace="http://schemas.microsoft.com/office/infopath/2007/PartnerControls"/>
    <xsd:element name="RGPD" ma:index="8" nillable="true" ma:displayName="RGPD" ma:format="Dropdown" ma:internalName="RGPD">
      <xsd:simpleType>
        <xsd:restriction base="dms:Choice">
          <xsd:enumeration value="Confidentielle"/>
          <xsd:enumeration value="Personnelle"/>
          <xsd:enumeration value="Sensible"/>
        </xsd:restriction>
      </xsd:simpleType>
    </xsd:element>
    <xsd:element name="j1fb0a5f359945f79827765d541aec1e" ma:index="9" nillable="true" ma:taxonomy="true" ma:internalName="j1fb0a5f359945f79827765d541aec1e" ma:taxonomyFieldName="TypologieDocument" ma:displayName="Typologie de document" ma:default="1;#N/A|590b5934-11d1-4345-ab40-b262c114c763" ma:fieldId="{31fb0a5f-3599-45f7-9827-765d541aec1e}" ma:sspId="ba8ea352-da58-48e4-ac02-2b110b1a3fed" ma:termSetId="e8556e3f-b5d5-429a-b536-e8e0aba5fa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230e2c6-3329-437d-b303-1da582b1c2ff}" ma:internalName="TaxCatchAll" ma:showField="CatchAllData" ma:web="806b02f2-d264-4f87-a7fb-48e83fc5947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230e2c6-3329-437d-b303-1da582b1c2ff}" ma:internalName="TaxCatchAllLabel" ma:readOnly="true" ma:showField="CatchAllDataLabel" ma:web="806b02f2-d264-4f87-a7fb-48e83fc59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a83082-299a-4e9d-a66f-9f48e52fe7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a8ea352-da58-48e4-ac02-2b110b1a3fe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0b55f4-2809-4223-a844-fa6629e52ccf">
      <Value>1</Value>
    </TaxCatchAll>
    <lcf76f155ced4ddcb4097134ff3c332f xmlns="f1a83082-299a-4e9d-a66f-9f48e52fe7ec">
      <Terms xmlns="http://schemas.microsoft.com/office/infopath/2007/PartnerControls"/>
    </lcf76f155ced4ddcb4097134ff3c332f>
    <RGPD xmlns="9d0b55f4-2809-4223-a844-fa6629e52ccf" xsi:nil="true"/>
    <j1fb0a5f359945f79827765d541aec1e xmlns="9d0b55f4-2809-4223-a844-fa6629e52cc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590b5934-11d1-4345-ab40-b262c114c763</TermId>
        </TermInfo>
      </Terms>
    </j1fb0a5f359945f79827765d541aec1e>
  </documentManagement>
</p:properties>
</file>

<file path=customXml/item4.xml><?xml version="1.0" encoding="utf-8"?>
<?mso-contentType ?>
<SharedContentType xmlns="Microsoft.SharePoint.Taxonomy.ContentTypeSync" SourceId="ba8ea352-da58-48e4-ac02-2b110b1a3fed" ContentTypeId="0x0101" PreviousValue="false"/>
</file>

<file path=customXml/itemProps1.xml><?xml version="1.0" encoding="utf-8"?>
<ds:datastoreItem xmlns:ds="http://schemas.openxmlformats.org/officeDocument/2006/customXml" ds:itemID="{A03BB042-B717-4111-89A6-99DEDCBF4B9D}"/>
</file>

<file path=customXml/itemProps2.xml><?xml version="1.0" encoding="utf-8"?>
<ds:datastoreItem xmlns:ds="http://schemas.openxmlformats.org/officeDocument/2006/customXml" ds:itemID="{BAA80305-AB80-43F9-AAF9-375F67DB9063}"/>
</file>

<file path=customXml/itemProps3.xml><?xml version="1.0" encoding="utf-8"?>
<ds:datastoreItem xmlns:ds="http://schemas.openxmlformats.org/officeDocument/2006/customXml" ds:itemID="{6CC6B843-2F8B-4E7A-B491-CB4130C29811}"/>
</file>

<file path=customXml/itemProps4.xml><?xml version="1.0" encoding="utf-8"?>
<ds:datastoreItem xmlns:ds="http://schemas.openxmlformats.org/officeDocument/2006/customXml" ds:itemID="{2BA5AF03-CFAE-4328-B9E8-74F47EC61049}"/>
</file>

<file path=docProps/app.xml><?xml version="1.0" encoding="utf-8"?>
<Properties xmlns="http://schemas.openxmlformats.org/officeDocument/2006/extended-properties" xmlns:vt="http://schemas.openxmlformats.org/officeDocument/2006/docPropsVTypes">
  <Template>Normal</Template>
  <TotalTime>37</TotalTime>
  <Pages>36</Pages>
  <Words>14103</Words>
  <Characters>77570</Characters>
  <Application>Microsoft Office Word</Application>
  <DocSecurity>0</DocSecurity>
  <Lines>646</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Delaubier</dc:creator>
  <cp:keywords/>
  <dc:description/>
  <cp:lastModifiedBy>Jean-Pierre Delaubier</cp:lastModifiedBy>
  <cp:revision>2</cp:revision>
  <dcterms:created xsi:type="dcterms:W3CDTF">2022-12-13T16:25:00Z</dcterms:created>
  <dcterms:modified xsi:type="dcterms:W3CDTF">2022-12-13T17:02:00Z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0x0101005B1D0EA0D4E04E4FA7A42BAE95D4A200</vt:lpwstr>
  </property>
</Properties>
</file>